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CC9A51">
      <w:pPr>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_GBK" w:hAnsi="方正小标宋_GBK" w:eastAsia="方正小标宋_GBK" w:cs="方正小标宋_GBK"/>
          <w:b w:val="0"/>
          <w:bCs w:val="0"/>
          <w:color w:val="auto"/>
          <w:sz w:val="36"/>
          <w:szCs w:val="36"/>
          <w:highlight w:val="none"/>
        </w:rPr>
      </w:pPr>
    </w:p>
    <w:p w14:paraId="7568769A">
      <w:pPr>
        <w:jc w:val="left"/>
        <w:rPr>
          <w:rFonts w:hint="eastAsia" w:ascii="方正仿宋_GBK" w:hAnsi="宋体" w:eastAsia="方正仿宋_GBK" w:cs="Times New Roman"/>
        </w:rPr>
      </w:pPr>
    </w:p>
    <w:p w14:paraId="46B8DFBC">
      <w:pPr>
        <w:jc w:val="left"/>
        <w:rPr>
          <w:rFonts w:hint="eastAsia" w:ascii="方正仿宋_GBK" w:hAnsi="宋体" w:eastAsia="方正仿宋_GBK" w:cs="Times New Roman"/>
        </w:rPr>
      </w:pPr>
    </w:p>
    <w:p w14:paraId="345B97DC">
      <w:pPr>
        <w:keepNext w:val="0"/>
        <w:keepLines w:val="0"/>
        <w:pageBreakBefore w:val="0"/>
        <w:widowControl w:val="0"/>
        <w:kinsoku/>
        <w:wordWrap/>
        <w:overflowPunct/>
        <w:topLinePunct w:val="0"/>
        <w:autoSpaceDE/>
        <w:autoSpaceDN/>
        <w:bidi w:val="0"/>
        <w:adjustRightInd/>
        <w:snapToGrid/>
        <w:spacing w:before="763" w:beforeLines="200"/>
        <w:jc w:val="center"/>
        <w:textAlignment w:val="auto"/>
        <w:rPr>
          <w:rFonts w:hint="eastAsia" w:ascii="方正黑体_GBK" w:hAnsi="方正黑体_GBK" w:eastAsia="方正黑体_GBK" w:cs="方正黑体_GBK"/>
          <w:sz w:val="72"/>
          <w:szCs w:val="72"/>
          <w:lang w:eastAsia="zh-CN"/>
        </w:rPr>
      </w:pPr>
      <w:r>
        <w:rPr>
          <w:rFonts w:hint="eastAsia" w:ascii="方正黑体_GBK" w:hAnsi="方正黑体_GBK" w:eastAsia="方正黑体_GBK" w:cs="方正黑体_GBK"/>
          <w:sz w:val="72"/>
          <w:szCs w:val="72"/>
          <w:lang w:eastAsia="zh-CN"/>
        </w:rPr>
        <w:t>重庆城市管理职业学院</w:t>
      </w:r>
    </w:p>
    <w:p w14:paraId="2174B110">
      <w:pPr>
        <w:jc w:val="left"/>
        <w:rPr>
          <w:rFonts w:hint="eastAsia" w:ascii="方正仿宋_GBK" w:hAnsi="宋体" w:eastAsia="方正仿宋_GBK" w:cs="Times New Roman"/>
        </w:rPr>
      </w:pPr>
    </w:p>
    <w:p w14:paraId="2E39E799">
      <w:pPr>
        <w:spacing w:line="1600" w:lineRule="exact"/>
        <w:jc w:val="center"/>
        <w:outlineLvl w:val="9"/>
        <w:rPr>
          <w:rFonts w:hint="eastAsia" w:ascii="方正黑体_GBK" w:hAnsi="宋体" w:eastAsia="方正黑体_GBK" w:cs="Times New Roman"/>
          <w:sz w:val="96"/>
          <w:szCs w:val="96"/>
          <w:lang w:eastAsia="zh-CN"/>
        </w:rPr>
      </w:pPr>
      <w:r>
        <w:rPr>
          <w:rFonts w:hint="eastAsia" w:ascii="方正黑体_GBK" w:hAnsi="宋体" w:eastAsia="方正黑体_GBK" w:cs="Times New Roman"/>
          <w:sz w:val="96"/>
          <w:szCs w:val="96"/>
          <w:lang w:val="en-US" w:eastAsia="zh-CN"/>
        </w:rPr>
        <w:t>校级</w:t>
      </w:r>
      <w:r>
        <w:rPr>
          <w:rFonts w:hint="eastAsia" w:ascii="方正黑体_GBK" w:hAnsi="宋体" w:eastAsia="方正黑体_GBK" w:cs="Times New Roman"/>
          <w:sz w:val="96"/>
          <w:szCs w:val="96"/>
          <w:lang w:eastAsia="zh-CN"/>
        </w:rPr>
        <w:t>市场询价通知书</w:t>
      </w:r>
    </w:p>
    <w:p w14:paraId="63BE0223">
      <w:pPr>
        <w:jc w:val="left"/>
        <w:rPr>
          <w:rFonts w:hint="eastAsia" w:ascii="方正仿宋_GBK" w:hAnsi="宋体" w:eastAsia="方正仿宋_GBK" w:cs="Times New Roman"/>
        </w:rPr>
      </w:pPr>
    </w:p>
    <w:p w14:paraId="58F3BF82">
      <w:pPr>
        <w:jc w:val="left"/>
        <w:rPr>
          <w:rFonts w:hint="eastAsia" w:ascii="方正仿宋_GBK" w:hAnsi="宋体" w:eastAsia="方正仿宋_GBK" w:cs="Times New Roman"/>
        </w:rPr>
      </w:pPr>
    </w:p>
    <w:p w14:paraId="58154AF9">
      <w:pPr>
        <w:jc w:val="left"/>
        <w:rPr>
          <w:rFonts w:hint="eastAsia" w:ascii="方正仿宋_GBK" w:hAnsi="宋体" w:eastAsia="方正仿宋_GBK" w:cs="Times New Roman"/>
        </w:rPr>
      </w:pPr>
    </w:p>
    <w:p w14:paraId="000F7741">
      <w:pPr>
        <w:spacing w:line="700" w:lineRule="exact"/>
        <w:ind w:left="0" w:leftChars="0" w:firstLine="1677" w:firstLineChars="466"/>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rPr>
        <w:t>项目编号</w:t>
      </w:r>
      <w:r>
        <w:rPr>
          <w:rFonts w:hint="eastAsia" w:ascii="方正小标宋_GBK" w:hAnsi="宋体" w:eastAsia="方正小标宋_GBK"/>
          <w:color w:val="auto"/>
          <w:sz w:val="36"/>
          <w:szCs w:val="36"/>
          <w:lang w:eastAsia="zh-CN"/>
        </w:rPr>
        <w:t>：</w:t>
      </w:r>
      <w:r>
        <w:rPr>
          <w:rFonts w:hint="eastAsia" w:ascii="方正小标宋_GBK" w:hAnsi="宋体" w:eastAsia="方正小标宋_GBK" w:cs="Times New Roman"/>
          <w:color w:val="auto"/>
          <w:sz w:val="36"/>
          <w:szCs w:val="36"/>
          <w:lang w:val="en-US" w:eastAsia="zh-CN"/>
        </w:rPr>
        <w:t>FSCG2025C-011</w:t>
      </w:r>
    </w:p>
    <w:p w14:paraId="235DE6AA">
      <w:pPr>
        <w:spacing w:line="700" w:lineRule="exact"/>
        <w:ind w:left="3518" w:leftChars="600" w:right="630" w:rightChars="225" w:hanging="1838" w:firstLineChars="0"/>
        <w:rPr>
          <w:rFonts w:hint="default" w:ascii="方正小标宋_GBK" w:hAnsi="宋体" w:eastAsia="方正小标宋_GBK"/>
          <w:color w:val="auto"/>
          <w:sz w:val="36"/>
          <w:szCs w:val="36"/>
          <w:highlight w:val="none"/>
          <w:lang w:val="en-US"/>
        </w:rPr>
      </w:pPr>
      <w:r>
        <w:rPr>
          <w:rFonts w:hint="eastAsia" w:ascii="方正小标宋_GBK" w:hAnsi="宋体" w:eastAsia="方正小标宋_GBK" w:cs="Times New Roman"/>
          <w:color w:val="auto"/>
          <w:sz w:val="36"/>
          <w:szCs w:val="36"/>
          <w:highlight w:val="none"/>
        </w:rPr>
        <w:t>项目名称</w:t>
      </w:r>
      <w:r>
        <w:rPr>
          <w:rFonts w:hint="eastAsia" w:ascii="方正小标宋_GBK" w:hAnsi="宋体" w:eastAsia="方正小标宋_GBK" w:cs="Times New Roman"/>
          <w:color w:val="auto"/>
          <w:sz w:val="36"/>
          <w:szCs w:val="36"/>
          <w:highlight w:val="none"/>
          <w:lang w:eastAsia="zh-CN"/>
        </w:rPr>
        <w:t>：</w:t>
      </w:r>
      <w:r>
        <w:rPr>
          <w:rFonts w:hint="eastAsia" w:ascii="方正小标宋_GBK" w:eastAsia="方正小标宋_GBK" w:cs="Arial"/>
          <w:color w:val="auto"/>
          <w:sz w:val="36"/>
          <w:szCs w:val="36"/>
          <w:highlight w:val="none"/>
          <w:lang w:val="en-US" w:eastAsia="zh-CN"/>
        </w:rPr>
        <w:t>“一站式”学生社区成果展示视频拍摄服务</w:t>
      </w:r>
    </w:p>
    <w:p w14:paraId="3BFD4FBF">
      <w:pPr>
        <w:spacing w:line="700" w:lineRule="exact"/>
        <w:jc w:val="center"/>
        <w:rPr>
          <w:rFonts w:hint="eastAsia" w:ascii="方正小标宋_GBK" w:hAnsi="宋体" w:eastAsia="方正小标宋_GBK"/>
          <w:b/>
          <w:sz w:val="36"/>
          <w:szCs w:val="36"/>
        </w:rPr>
      </w:pPr>
    </w:p>
    <w:p w14:paraId="3E1B0617">
      <w:pPr>
        <w:spacing w:line="700" w:lineRule="exact"/>
        <w:jc w:val="center"/>
        <w:rPr>
          <w:rFonts w:hint="eastAsia" w:ascii="方正小标宋_GBK" w:hAnsi="宋体" w:eastAsia="方正小标宋_GBK"/>
          <w:b/>
          <w:sz w:val="36"/>
          <w:szCs w:val="36"/>
        </w:rPr>
      </w:pPr>
    </w:p>
    <w:p w14:paraId="3F799FE0">
      <w:pPr>
        <w:spacing w:line="700" w:lineRule="exact"/>
        <w:jc w:val="center"/>
        <w:rPr>
          <w:rFonts w:hint="eastAsia" w:ascii="方正小标宋_GBK" w:hAnsi="宋体" w:eastAsia="方正小标宋_GBK"/>
          <w:b/>
          <w:sz w:val="36"/>
          <w:szCs w:val="36"/>
        </w:rPr>
      </w:pPr>
    </w:p>
    <w:p w14:paraId="0CD0FF3D">
      <w:pPr>
        <w:spacing w:line="700" w:lineRule="exact"/>
        <w:rPr>
          <w:rFonts w:hint="eastAsia" w:ascii="方正小标宋_GBK" w:hAnsi="宋体" w:eastAsia="方正小标宋_GBK"/>
          <w:b/>
          <w:sz w:val="36"/>
          <w:szCs w:val="36"/>
        </w:rPr>
      </w:pPr>
    </w:p>
    <w:p w14:paraId="74FC3C88">
      <w:pPr>
        <w:spacing w:line="700" w:lineRule="exact"/>
        <w:rPr>
          <w:rFonts w:hint="eastAsia" w:ascii="方正小标宋_GBK" w:hAnsi="宋体" w:eastAsia="方正小标宋_GBK"/>
          <w:b/>
          <w:sz w:val="36"/>
          <w:szCs w:val="36"/>
        </w:rPr>
      </w:pPr>
    </w:p>
    <w:p w14:paraId="7D787DB2">
      <w:pPr>
        <w:bidi w:val="0"/>
        <w:jc w:val="center"/>
        <w:rPr>
          <w:rFonts w:hint="eastAsia" w:ascii="方正小标宋_GBK" w:hAnsi="方正小标宋_GBK" w:eastAsia="方正小标宋_GBK" w:cs="方正小标宋_GBK"/>
          <w:b w:val="0"/>
          <w:bCs w:val="0"/>
          <w:sz w:val="36"/>
          <w:szCs w:val="36"/>
          <w:lang w:eastAsia="zh-CN"/>
        </w:rPr>
      </w:pPr>
      <w:r>
        <w:rPr>
          <w:rFonts w:hint="eastAsia" w:ascii="方正小标宋_GBK" w:hAnsi="方正小标宋_GBK" w:eastAsia="方正小标宋_GBK" w:cs="方正小标宋_GBK"/>
          <w:b w:val="0"/>
          <w:bCs w:val="0"/>
          <w:sz w:val="36"/>
          <w:szCs w:val="36"/>
        </w:rPr>
        <w:t>采购人：</w:t>
      </w:r>
      <w:r>
        <w:rPr>
          <w:rFonts w:hint="eastAsia" w:ascii="方正小标宋_GBK" w:hAnsi="方正小标宋_GBK" w:eastAsia="方正小标宋_GBK" w:cs="方正小标宋_GBK"/>
          <w:b w:val="0"/>
          <w:bCs w:val="0"/>
          <w:sz w:val="36"/>
          <w:szCs w:val="36"/>
          <w:lang w:eastAsia="zh-CN"/>
        </w:rPr>
        <w:t>重庆城市管理职业学院</w:t>
      </w:r>
    </w:p>
    <w:p w14:paraId="45C3D445">
      <w:pPr>
        <w:bidi w:val="0"/>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二〇二</w:t>
      </w:r>
      <w:r>
        <w:rPr>
          <w:rFonts w:hint="eastAsia" w:ascii="方正小标宋_GBK" w:hAnsi="方正小标宋_GBK" w:eastAsia="方正小标宋_GBK" w:cs="方正小标宋_GBK"/>
          <w:b w:val="0"/>
          <w:bCs w:val="0"/>
          <w:sz w:val="36"/>
          <w:szCs w:val="36"/>
          <w:lang w:val="en-US" w:eastAsia="zh-CN"/>
        </w:rPr>
        <w:t>五</w:t>
      </w:r>
      <w:r>
        <w:rPr>
          <w:rFonts w:hint="eastAsia" w:ascii="方正小标宋_GBK" w:hAnsi="方正小标宋_GBK" w:eastAsia="方正小标宋_GBK" w:cs="方正小标宋_GBK"/>
          <w:b w:val="0"/>
          <w:bCs w:val="0"/>
          <w:color w:val="auto"/>
          <w:sz w:val="36"/>
          <w:szCs w:val="36"/>
        </w:rPr>
        <w:t>年</w:t>
      </w:r>
      <w:r>
        <w:rPr>
          <w:rFonts w:hint="eastAsia" w:ascii="方正小标宋_GBK" w:hAnsi="方正小标宋_GBK" w:eastAsia="方正小标宋_GBK" w:cs="方正小标宋_GBK"/>
          <w:b w:val="0"/>
          <w:bCs w:val="0"/>
          <w:color w:val="auto"/>
          <w:sz w:val="36"/>
          <w:szCs w:val="36"/>
          <w:lang w:val="en-US" w:eastAsia="zh-CN"/>
        </w:rPr>
        <w:t>五</w:t>
      </w:r>
      <w:r>
        <w:rPr>
          <w:rFonts w:hint="eastAsia" w:ascii="方正小标宋_GBK" w:hAnsi="方正小标宋_GBK" w:eastAsia="方正小标宋_GBK" w:cs="方正小标宋_GBK"/>
          <w:b w:val="0"/>
          <w:bCs w:val="0"/>
          <w:sz w:val="36"/>
          <w:szCs w:val="36"/>
        </w:rPr>
        <w:t>月</w:t>
      </w:r>
    </w:p>
    <w:p w14:paraId="06EB0301">
      <w:pPr>
        <w:bidi w:val="0"/>
        <w:jc w:val="center"/>
        <w:rPr>
          <w:rFonts w:hint="eastAsia" w:ascii="方正小标宋_GBK" w:hAnsi="方正小标宋_GBK" w:eastAsia="方正小标宋_GBK" w:cs="方正小标宋_GBK"/>
          <w:b w:val="0"/>
          <w:bCs w:val="0"/>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1044EBA5">
      <w:pPr>
        <w:spacing w:line="480" w:lineRule="exact"/>
        <w:jc w:val="center"/>
        <w:outlineLvl w:val="9"/>
        <w:rPr>
          <w:rFonts w:hint="eastAsia" w:ascii="方正黑体_GBK" w:eastAsia="方正黑体_GBK"/>
          <w:b w:val="0"/>
          <w:bCs w:val="0"/>
          <w:color w:val="auto"/>
          <w:sz w:val="44"/>
          <w:szCs w:val="28"/>
        </w:rPr>
      </w:pPr>
      <w:r>
        <w:rPr>
          <w:rFonts w:hint="eastAsia" w:ascii="方正黑体_GBK" w:eastAsia="方正黑体_GBK"/>
          <w:b w:val="0"/>
          <w:bCs w:val="0"/>
          <w:color w:val="auto"/>
          <w:sz w:val="44"/>
          <w:szCs w:val="28"/>
        </w:rPr>
        <w:t>目   录</w:t>
      </w:r>
    </w:p>
    <w:sdt>
      <w:sdtPr>
        <w:rPr>
          <w:rFonts w:ascii="宋体" w:hAnsi="宋体" w:eastAsia="宋体" w:cs="Times New Roman"/>
          <w:kern w:val="2"/>
          <w:sz w:val="21"/>
          <w:lang w:val="en-US" w:eastAsia="zh-CN" w:bidi="ar-SA"/>
        </w:rPr>
        <w:id w:val="147452118"/>
        <w15:color w:val="DBDBDB"/>
        <w:docPartObj>
          <w:docPartGallery w:val="Table of Contents"/>
          <w:docPartUnique/>
        </w:docPartObj>
      </w:sdtPr>
      <w:sdtEndPr>
        <w:rPr>
          <w:rFonts w:ascii="方正仿宋_GBK" w:hAnsi="Calibri" w:eastAsia="方正仿宋_GBK" w:cs="Times New Roman"/>
          <w:kern w:val="2"/>
          <w:sz w:val="28"/>
          <w:szCs w:val="22"/>
          <w:lang w:val="en-US" w:eastAsia="zh-CN" w:bidi="ar-SA"/>
        </w:rPr>
      </w:sdtEndPr>
      <w:sdtContent>
        <w:p w14:paraId="015C3889">
          <w:pPr>
            <w:spacing w:before="0" w:beforeLines="0" w:after="0" w:afterLines="0" w:line="240" w:lineRule="auto"/>
            <w:ind w:left="0" w:leftChars="0" w:right="0" w:rightChars="0" w:firstLine="0" w:firstLineChars="0"/>
            <w:jc w:val="center"/>
          </w:pPr>
        </w:p>
        <w:p w14:paraId="7E48F1BD">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 w:val="18"/>
              <w:szCs w:val="22"/>
            </w:rPr>
            <w:fldChar w:fldCharType="begin"/>
          </w:r>
          <w:r>
            <w:rPr>
              <w:rFonts w:ascii="方正仿宋_GBK" w:hAnsi="Calibri" w:eastAsia="方正仿宋_GBK"/>
              <w:sz w:val="18"/>
              <w:szCs w:val="22"/>
            </w:rPr>
            <w:instrText xml:space="preserve">TOC \o "1-1" \h \u </w:instrText>
          </w:r>
          <w:r>
            <w:rPr>
              <w:rFonts w:ascii="方正仿宋_GBK" w:hAnsi="Calibri" w:eastAsia="方正仿宋_GBK"/>
              <w:sz w:val="18"/>
              <w:szCs w:val="22"/>
            </w:rPr>
            <w:fldChar w:fldCharType="separate"/>
          </w:r>
          <w:r>
            <w:rPr>
              <w:rFonts w:ascii="方正仿宋_GBK" w:hAnsi="Calibri" w:eastAsia="方正仿宋_GBK"/>
              <w:szCs w:val="22"/>
            </w:rPr>
            <w:fldChar w:fldCharType="begin"/>
          </w:r>
          <w:r>
            <w:rPr>
              <w:rFonts w:ascii="方正仿宋_GBK" w:hAnsi="Calibri" w:eastAsia="方正仿宋_GBK"/>
              <w:szCs w:val="22"/>
            </w:rPr>
            <w:instrText xml:space="preserve"> HYPERLINK \l _Toc8608 </w:instrText>
          </w:r>
          <w:r>
            <w:rPr>
              <w:rFonts w:ascii="方正仿宋_GBK" w:hAnsi="Calibri" w:eastAsia="方正仿宋_GBK"/>
              <w:szCs w:val="22"/>
            </w:rPr>
            <w:fldChar w:fldCharType="separate"/>
          </w:r>
          <w:r>
            <w:rPr>
              <w:rFonts w:hint="eastAsia" w:ascii="方正小标宋_GBK" w:eastAsia="方正小标宋_GBK"/>
              <w:szCs w:val="30"/>
              <w:lang w:val="en-US" w:eastAsia="zh-CN"/>
            </w:rPr>
            <w:t>第一篇  询价采购邀请书</w:t>
          </w:r>
          <w:r>
            <w:tab/>
          </w:r>
          <w:r>
            <w:fldChar w:fldCharType="begin"/>
          </w:r>
          <w:r>
            <w:instrText xml:space="preserve"> PAGEREF _Toc8608 \h </w:instrText>
          </w:r>
          <w:r>
            <w:fldChar w:fldCharType="separate"/>
          </w:r>
          <w:r>
            <w:t>- 1 -</w:t>
          </w:r>
          <w:r>
            <w:fldChar w:fldCharType="end"/>
          </w:r>
          <w:r>
            <w:rPr>
              <w:rFonts w:ascii="方正仿宋_GBK" w:hAnsi="Calibri" w:eastAsia="方正仿宋_GBK"/>
              <w:szCs w:val="22"/>
            </w:rPr>
            <w:fldChar w:fldCharType="end"/>
          </w:r>
        </w:p>
        <w:p w14:paraId="252335FB">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_Toc30930 </w:instrText>
          </w:r>
          <w:r>
            <w:rPr>
              <w:rFonts w:ascii="方正仿宋_GBK" w:hAnsi="Calibri" w:eastAsia="方正仿宋_GBK"/>
              <w:szCs w:val="22"/>
            </w:rPr>
            <w:fldChar w:fldCharType="separate"/>
          </w:r>
          <w:r>
            <w:rPr>
              <w:rFonts w:hint="eastAsia" w:ascii="方正仿宋_GBK" w:hAnsi="宋体" w:eastAsia="方正仿宋_GBK"/>
            </w:rPr>
            <w:t>一、询价内容</w:t>
          </w:r>
          <w:r>
            <w:tab/>
          </w:r>
          <w:r>
            <w:fldChar w:fldCharType="begin"/>
          </w:r>
          <w:r>
            <w:instrText xml:space="preserve"> PAGEREF _Toc30930 \h </w:instrText>
          </w:r>
          <w:r>
            <w:fldChar w:fldCharType="separate"/>
          </w:r>
          <w:r>
            <w:t>- 1 -</w:t>
          </w:r>
          <w:r>
            <w:fldChar w:fldCharType="end"/>
          </w:r>
          <w:r>
            <w:rPr>
              <w:rFonts w:ascii="方正仿宋_GBK" w:hAnsi="Calibri" w:eastAsia="方正仿宋_GBK"/>
              <w:szCs w:val="22"/>
            </w:rPr>
            <w:fldChar w:fldCharType="end"/>
          </w:r>
        </w:p>
        <w:p w14:paraId="792C6078">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_Toc28703 </w:instrText>
          </w:r>
          <w:r>
            <w:rPr>
              <w:rFonts w:ascii="方正仿宋_GBK" w:hAnsi="Calibri" w:eastAsia="方正仿宋_GBK"/>
              <w:szCs w:val="22"/>
            </w:rPr>
            <w:fldChar w:fldCharType="separate"/>
          </w:r>
          <w:r>
            <w:rPr>
              <w:rFonts w:hint="eastAsia" w:ascii="方正仿宋_GBK" w:hAnsi="宋体" w:eastAsia="方正仿宋_GBK"/>
            </w:rPr>
            <w:t>二、资金来源</w:t>
          </w:r>
          <w:r>
            <w:tab/>
          </w:r>
          <w:r>
            <w:fldChar w:fldCharType="begin"/>
          </w:r>
          <w:r>
            <w:instrText xml:space="preserve"> PAGEREF _Toc28703 \h </w:instrText>
          </w:r>
          <w:r>
            <w:fldChar w:fldCharType="separate"/>
          </w:r>
          <w:r>
            <w:t>- 1 -</w:t>
          </w:r>
          <w:r>
            <w:fldChar w:fldCharType="end"/>
          </w:r>
          <w:r>
            <w:rPr>
              <w:rFonts w:ascii="方正仿宋_GBK" w:hAnsi="Calibri" w:eastAsia="方正仿宋_GBK"/>
              <w:szCs w:val="22"/>
            </w:rPr>
            <w:fldChar w:fldCharType="end"/>
          </w:r>
        </w:p>
        <w:p w14:paraId="18EA8863">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_Toc11072 </w:instrText>
          </w:r>
          <w:r>
            <w:rPr>
              <w:rFonts w:ascii="方正仿宋_GBK" w:hAnsi="Calibri" w:eastAsia="方正仿宋_GBK"/>
              <w:szCs w:val="22"/>
            </w:rPr>
            <w:fldChar w:fldCharType="separate"/>
          </w:r>
          <w:r>
            <w:rPr>
              <w:rFonts w:hint="eastAsia" w:ascii="方正仿宋_GBK" w:hAnsi="宋体" w:eastAsia="方正仿宋_GBK"/>
            </w:rPr>
            <w:t>三、供应商资格条件</w:t>
          </w:r>
          <w:r>
            <w:tab/>
          </w:r>
          <w:r>
            <w:fldChar w:fldCharType="begin"/>
          </w:r>
          <w:r>
            <w:instrText xml:space="preserve"> PAGEREF _Toc11072 \h </w:instrText>
          </w:r>
          <w:r>
            <w:fldChar w:fldCharType="separate"/>
          </w:r>
          <w:r>
            <w:t>- 1 -</w:t>
          </w:r>
          <w:r>
            <w:fldChar w:fldCharType="end"/>
          </w:r>
          <w:r>
            <w:rPr>
              <w:rFonts w:ascii="方正仿宋_GBK" w:hAnsi="Calibri" w:eastAsia="方正仿宋_GBK"/>
              <w:szCs w:val="22"/>
            </w:rPr>
            <w:fldChar w:fldCharType="end"/>
          </w:r>
        </w:p>
        <w:p w14:paraId="1843174E">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_Toc4016 </w:instrText>
          </w:r>
          <w:r>
            <w:rPr>
              <w:rFonts w:ascii="方正仿宋_GBK" w:hAnsi="Calibri" w:eastAsia="方正仿宋_GBK"/>
              <w:szCs w:val="22"/>
            </w:rPr>
            <w:fldChar w:fldCharType="separate"/>
          </w:r>
          <w:r>
            <w:rPr>
              <w:rFonts w:hint="eastAsia" w:ascii="方正仿宋_GBK" w:hAnsi="宋体" w:eastAsia="方正仿宋_GBK"/>
            </w:rPr>
            <w:t>四、询价有关说明</w:t>
          </w:r>
          <w:r>
            <w:tab/>
          </w:r>
          <w:r>
            <w:fldChar w:fldCharType="begin"/>
          </w:r>
          <w:r>
            <w:instrText xml:space="preserve"> PAGEREF _Toc4016 \h </w:instrText>
          </w:r>
          <w:r>
            <w:fldChar w:fldCharType="separate"/>
          </w:r>
          <w:r>
            <w:t>- 1 -</w:t>
          </w:r>
          <w:r>
            <w:fldChar w:fldCharType="end"/>
          </w:r>
          <w:r>
            <w:rPr>
              <w:rFonts w:ascii="方正仿宋_GBK" w:hAnsi="Calibri" w:eastAsia="方正仿宋_GBK"/>
              <w:szCs w:val="22"/>
            </w:rPr>
            <w:fldChar w:fldCharType="end"/>
          </w:r>
        </w:p>
        <w:p w14:paraId="3FFE900B">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_Toc30231 </w:instrText>
          </w:r>
          <w:r>
            <w:rPr>
              <w:rFonts w:ascii="方正仿宋_GBK" w:hAnsi="Calibri" w:eastAsia="方正仿宋_GBK"/>
              <w:szCs w:val="22"/>
            </w:rPr>
            <w:fldChar w:fldCharType="separate"/>
          </w:r>
          <w:r>
            <w:rPr>
              <w:rFonts w:hint="eastAsia" w:ascii="方正仿宋_GBK" w:hAnsi="宋体" w:eastAsia="方正仿宋_GBK"/>
              <w:lang w:eastAsia="zh-CN"/>
            </w:rPr>
            <w:t>五</w:t>
          </w:r>
          <w:r>
            <w:rPr>
              <w:rFonts w:hint="eastAsia" w:ascii="方正仿宋_GBK" w:hAnsi="宋体" w:eastAsia="方正仿宋_GBK"/>
            </w:rPr>
            <w:t>、其它有关规定</w:t>
          </w:r>
          <w:r>
            <w:tab/>
          </w:r>
          <w:r>
            <w:fldChar w:fldCharType="begin"/>
          </w:r>
          <w:r>
            <w:instrText xml:space="preserve"> PAGEREF _Toc30231 \h </w:instrText>
          </w:r>
          <w:r>
            <w:fldChar w:fldCharType="separate"/>
          </w:r>
          <w:r>
            <w:t>- 1 -</w:t>
          </w:r>
          <w:r>
            <w:fldChar w:fldCharType="end"/>
          </w:r>
          <w:r>
            <w:rPr>
              <w:rFonts w:ascii="方正仿宋_GBK" w:hAnsi="Calibri" w:eastAsia="方正仿宋_GBK"/>
              <w:szCs w:val="22"/>
            </w:rPr>
            <w:fldChar w:fldCharType="end"/>
          </w:r>
        </w:p>
        <w:p w14:paraId="13F39B7C">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_Toc18481 </w:instrText>
          </w:r>
          <w:r>
            <w:rPr>
              <w:rFonts w:ascii="方正仿宋_GBK" w:hAnsi="Calibri" w:eastAsia="方正仿宋_GBK"/>
              <w:szCs w:val="22"/>
            </w:rPr>
            <w:fldChar w:fldCharType="separate"/>
          </w:r>
          <w:r>
            <w:rPr>
              <w:rFonts w:hint="eastAsia" w:ascii="方正仿宋_GBK" w:hAnsi="宋体" w:eastAsia="方正仿宋_GBK"/>
              <w:lang w:eastAsia="zh-CN"/>
            </w:rPr>
            <w:t>六</w:t>
          </w:r>
          <w:r>
            <w:rPr>
              <w:rFonts w:hint="eastAsia" w:ascii="方正仿宋_GBK" w:hAnsi="宋体" w:eastAsia="方正仿宋_GBK"/>
            </w:rPr>
            <w:t>、联系方式</w:t>
          </w:r>
          <w:r>
            <w:tab/>
          </w:r>
          <w:r>
            <w:fldChar w:fldCharType="begin"/>
          </w:r>
          <w:r>
            <w:instrText xml:space="preserve"> PAGEREF _Toc18481 \h </w:instrText>
          </w:r>
          <w:r>
            <w:fldChar w:fldCharType="separate"/>
          </w:r>
          <w:r>
            <w:t>- 2 -</w:t>
          </w:r>
          <w:r>
            <w:fldChar w:fldCharType="end"/>
          </w:r>
          <w:r>
            <w:rPr>
              <w:rFonts w:ascii="方正仿宋_GBK" w:hAnsi="Calibri" w:eastAsia="方正仿宋_GBK"/>
              <w:szCs w:val="22"/>
            </w:rPr>
            <w:fldChar w:fldCharType="end"/>
          </w:r>
        </w:p>
        <w:p w14:paraId="3F12E1B7">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_Toc16548 </w:instrText>
          </w:r>
          <w:r>
            <w:rPr>
              <w:rFonts w:ascii="方正仿宋_GBK" w:hAnsi="Calibri" w:eastAsia="方正仿宋_GBK"/>
              <w:szCs w:val="22"/>
            </w:rPr>
            <w:fldChar w:fldCharType="separate"/>
          </w:r>
          <w:r>
            <w:rPr>
              <w:rFonts w:hint="eastAsia" w:ascii="方正小标宋_GBK" w:eastAsia="方正小标宋_GBK"/>
              <w:szCs w:val="30"/>
            </w:rPr>
            <w:t>第二篇 项目</w:t>
          </w:r>
          <w:r>
            <w:rPr>
              <w:rFonts w:hint="eastAsia" w:ascii="方正小标宋_GBK" w:eastAsia="方正小标宋_GBK"/>
              <w:szCs w:val="30"/>
              <w:lang w:val="en-US" w:eastAsia="zh-CN"/>
            </w:rPr>
            <w:t>服务</w:t>
          </w:r>
          <w:r>
            <w:rPr>
              <w:rFonts w:hint="eastAsia" w:ascii="方正小标宋_GBK" w:eastAsia="方正小标宋_GBK"/>
              <w:szCs w:val="30"/>
            </w:rPr>
            <w:t>需求</w:t>
          </w:r>
          <w:r>
            <w:tab/>
          </w:r>
          <w:r>
            <w:fldChar w:fldCharType="begin"/>
          </w:r>
          <w:r>
            <w:instrText xml:space="preserve"> PAGEREF _Toc16548 \h </w:instrText>
          </w:r>
          <w:r>
            <w:fldChar w:fldCharType="separate"/>
          </w:r>
          <w:r>
            <w:t>- 3 -</w:t>
          </w:r>
          <w:r>
            <w:fldChar w:fldCharType="end"/>
          </w:r>
          <w:r>
            <w:rPr>
              <w:rFonts w:ascii="方正仿宋_GBK" w:hAnsi="Calibri" w:eastAsia="方正仿宋_GBK"/>
              <w:szCs w:val="22"/>
            </w:rPr>
            <w:fldChar w:fldCharType="end"/>
          </w:r>
        </w:p>
        <w:p w14:paraId="084B76D6">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_Toc20219 </w:instrText>
          </w:r>
          <w:r>
            <w:rPr>
              <w:rFonts w:ascii="方正仿宋_GBK" w:hAnsi="Calibri" w:eastAsia="方正仿宋_GBK"/>
              <w:szCs w:val="22"/>
            </w:rPr>
            <w:fldChar w:fldCharType="separate"/>
          </w:r>
          <w:r>
            <w:rPr>
              <w:rFonts w:hint="eastAsia" w:ascii="方正仿宋_GBK" w:hAnsi="方正仿宋_GBK" w:eastAsia="方正仿宋_GBK" w:cs="方正仿宋_GBK"/>
              <w:bCs/>
              <w:szCs w:val="24"/>
            </w:rPr>
            <w:t>一、</w:t>
          </w:r>
          <w:r>
            <w:rPr>
              <w:rFonts w:hint="eastAsia" w:ascii="方正仿宋_GBK" w:hAnsi="方正仿宋_GBK" w:eastAsia="方正仿宋_GBK" w:cs="方正仿宋_GBK"/>
              <w:bCs/>
              <w:szCs w:val="24"/>
              <w:lang w:val="en-US" w:eastAsia="zh-CN"/>
            </w:rPr>
            <w:t>服务内容及标准</w:t>
          </w:r>
          <w:r>
            <w:tab/>
          </w:r>
          <w:r>
            <w:fldChar w:fldCharType="begin"/>
          </w:r>
          <w:r>
            <w:instrText xml:space="preserve"> PAGEREF _Toc20219 \h </w:instrText>
          </w:r>
          <w:r>
            <w:fldChar w:fldCharType="separate"/>
          </w:r>
          <w:r>
            <w:t>- 3 -</w:t>
          </w:r>
          <w:r>
            <w:fldChar w:fldCharType="end"/>
          </w:r>
          <w:r>
            <w:rPr>
              <w:rFonts w:ascii="方正仿宋_GBK" w:hAnsi="Calibri" w:eastAsia="方正仿宋_GBK"/>
              <w:szCs w:val="22"/>
            </w:rPr>
            <w:fldChar w:fldCharType="end"/>
          </w:r>
        </w:p>
        <w:p w14:paraId="32BFDB43">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_Toc12567 </w:instrText>
          </w:r>
          <w:r>
            <w:rPr>
              <w:rFonts w:ascii="方正仿宋_GBK" w:hAnsi="Calibri" w:eastAsia="方正仿宋_GBK"/>
              <w:szCs w:val="22"/>
            </w:rPr>
            <w:fldChar w:fldCharType="separate"/>
          </w:r>
          <w:r>
            <w:rPr>
              <w:rFonts w:hint="eastAsia" w:ascii="方正小标宋_GBK" w:eastAsia="方正小标宋_GBK"/>
              <w:szCs w:val="30"/>
            </w:rPr>
            <w:t>第三篇  项目</w:t>
          </w:r>
          <w:r>
            <w:rPr>
              <w:rFonts w:hint="eastAsia" w:ascii="方正小标宋_GBK" w:eastAsia="方正小标宋_GBK"/>
              <w:szCs w:val="30"/>
              <w:lang w:val="en-US" w:eastAsia="zh-CN"/>
            </w:rPr>
            <w:t>商务</w:t>
          </w:r>
          <w:r>
            <w:rPr>
              <w:rFonts w:hint="eastAsia" w:ascii="方正小标宋_GBK" w:eastAsia="方正小标宋_GBK"/>
              <w:szCs w:val="30"/>
            </w:rPr>
            <w:t>需求</w:t>
          </w:r>
          <w:r>
            <w:tab/>
          </w:r>
          <w:r>
            <w:fldChar w:fldCharType="begin"/>
          </w:r>
          <w:r>
            <w:instrText xml:space="preserve"> PAGEREF _Toc12567 \h </w:instrText>
          </w:r>
          <w:r>
            <w:fldChar w:fldCharType="separate"/>
          </w:r>
          <w:r>
            <w:t>- 5 -</w:t>
          </w:r>
          <w:r>
            <w:fldChar w:fldCharType="end"/>
          </w:r>
          <w:r>
            <w:rPr>
              <w:rFonts w:ascii="方正仿宋_GBK" w:hAnsi="Calibri" w:eastAsia="方正仿宋_GBK"/>
              <w:szCs w:val="22"/>
            </w:rPr>
            <w:fldChar w:fldCharType="end"/>
          </w:r>
        </w:p>
        <w:p w14:paraId="6977B8FD">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_Toc18124 </w:instrText>
          </w:r>
          <w:r>
            <w:rPr>
              <w:rFonts w:ascii="方正仿宋_GBK" w:hAnsi="Calibri" w:eastAsia="方正仿宋_GBK"/>
              <w:szCs w:val="22"/>
            </w:rPr>
            <w:fldChar w:fldCharType="separate"/>
          </w:r>
          <w:r>
            <w:rPr>
              <w:rFonts w:hint="eastAsia" w:ascii="方正仿宋_GBK" w:hAnsi="方正仿宋_GBK" w:eastAsia="方正仿宋_GBK" w:cs="方正仿宋_GBK"/>
              <w:bCs/>
              <w:szCs w:val="24"/>
            </w:rPr>
            <w:t xml:space="preserve">一、 </w:t>
          </w:r>
          <w:r>
            <w:rPr>
              <w:rFonts w:hint="eastAsia" w:ascii="方正仿宋_GBK" w:hAnsi="方正仿宋_GBK" w:eastAsia="方正仿宋_GBK" w:cs="方正仿宋_GBK"/>
              <w:bCs/>
              <w:szCs w:val="24"/>
              <w:lang w:val="en-US" w:eastAsia="zh-CN"/>
            </w:rPr>
            <w:t>服务期</w:t>
          </w:r>
          <w:r>
            <w:rPr>
              <w:rFonts w:hint="eastAsia" w:ascii="方正仿宋_GBK" w:hAnsi="方正仿宋_GBK" w:eastAsia="方正仿宋_GBK" w:cs="方正仿宋_GBK"/>
              <w:bCs/>
              <w:szCs w:val="24"/>
            </w:rPr>
            <w:t>、</w:t>
          </w:r>
          <w:r>
            <w:rPr>
              <w:rFonts w:hint="eastAsia" w:ascii="方正仿宋_GBK" w:hAnsi="方正仿宋_GBK" w:eastAsia="方正仿宋_GBK" w:cs="方正仿宋_GBK"/>
              <w:bCs/>
              <w:szCs w:val="24"/>
              <w:lang w:val="en-US" w:eastAsia="zh-CN"/>
            </w:rPr>
            <w:t>服务</w:t>
          </w:r>
          <w:r>
            <w:rPr>
              <w:rFonts w:hint="eastAsia" w:ascii="方正仿宋_GBK" w:hAnsi="方正仿宋_GBK" w:eastAsia="方正仿宋_GBK" w:cs="方正仿宋_GBK"/>
              <w:bCs/>
              <w:szCs w:val="24"/>
            </w:rPr>
            <w:t>地点及验收方式</w:t>
          </w:r>
          <w:r>
            <w:tab/>
          </w:r>
          <w:r>
            <w:fldChar w:fldCharType="begin"/>
          </w:r>
          <w:r>
            <w:instrText xml:space="preserve"> PAGEREF _Toc18124 \h </w:instrText>
          </w:r>
          <w:r>
            <w:fldChar w:fldCharType="separate"/>
          </w:r>
          <w:r>
            <w:t>- 5 -</w:t>
          </w:r>
          <w:r>
            <w:fldChar w:fldCharType="end"/>
          </w:r>
          <w:r>
            <w:rPr>
              <w:rFonts w:ascii="方正仿宋_GBK" w:hAnsi="Calibri" w:eastAsia="方正仿宋_GBK"/>
              <w:szCs w:val="22"/>
            </w:rPr>
            <w:fldChar w:fldCharType="end"/>
          </w:r>
        </w:p>
        <w:p w14:paraId="6C2EE3C5">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_Toc26432 </w:instrText>
          </w:r>
          <w:r>
            <w:rPr>
              <w:rFonts w:ascii="方正仿宋_GBK" w:hAnsi="Calibri" w:eastAsia="方正仿宋_GBK"/>
              <w:szCs w:val="22"/>
            </w:rPr>
            <w:fldChar w:fldCharType="separate"/>
          </w:r>
          <w:r>
            <w:rPr>
              <w:rFonts w:hint="eastAsia" w:ascii="方正仿宋_GBK" w:hAnsi="方正仿宋_GBK" w:eastAsia="方正仿宋_GBK" w:cs="方正仿宋_GBK"/>
              <w:bCs/>
              <w:szCs w:val="24"/>
            </w:rPr>
            <w:t>二、 报价要求</w:t>
          </w:r>
          <w:r>
            <w:tab/>
          </w:r>
          <w:r>
            <w:fldChar w:fldCharType="begin"/>
          </w:r>
          <w:r>
            <w:instrText xml:space="preserve"> PAGEREF _Toc26432 \h </w:instrText>
          </w:r>
          <w:r>
            <w:fldChar w:fldCharType="separate"/>
          </w:r>
          <w:r>
            <w:t>- 5 -</w:t>
          </w:r>
          <w:r>
            <w:fldChar w:fldCharType="end"/>
          </w:r>
          <w:r>
            <w:rPr>
              <w:rFonts w:ascii="方正仿宋_GBK" w:hAnsi="Calibri" w:eastAsia="方正仿宋_GBK"/>
              <w:szCs w:val="22"/>
            </w:rPr>
            <w:fldChar w:fldCharType="end"/>
          </w:r>
        </w:p>
        <w:p w14:paraId="3A78D1D5">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_Toc24603 </w:instrText>
          </w:r>
          <w:r>
            <w:rPr>
              <w:rFonts w:ascii="方正仿宋_GBK" w:hAnsi="Calibri" w:eastAsia="方正仿宋_GBK"/>
              <w:szCs w:val="22"/>
            </w:rPr>
            <w:fldChar w:fldCharType="separate"/>
          </w:r>
          <w:r>
            <w:rPr>
              <w:rFonts w:hint="eastAsia" w:ascii="方正仿宋_GBK" w:hAnsi="方正仿宋_GBK" w:eastAsia="方正仿宋_GBK" w:cs="方正仿宋_GBK"/>
              <w:bCs/>
              <w:szCs w:val="24"/>
            </w:rPr>
            <w:t>三、 质量保证及售后服务</w:t>
          </w:r>
          <w:r>
            <w:tab/>
          </w:r>
          <w:r>
            <w:fldChar w:fldCharType="begin"/>
          </w:r>
          <w:r>
            <w:instrText xml:space="preserve"> PAGEREF _Toc24603 \h </w:instrText>
          </w:r>
          <w:r>
            <w:fldChar w:fldCharType="separate"/>
          </w:r>
          <w:r>
            <w:t>- 5 -</w:t>
          </w:r>
          <w:r>
            <w:fldChar w:fldCharType="end"/>
          </w:r>
          <w:r>
            <w:rPr>
              <w:rFonts w:ascii="方正仿宋_GBK" w:hAnsi="Calibri" w:eastAsia="方正仿宋_GBK"/>
              <w:szCs w:val="22"/>
            </w:rPr>
            <w:fldChar w:fldCharType="end"/>
          </w:r>
        </w:p>
        <w:p w14:paraId="50253851">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_Toc10774 </w:instrText>
          </w:r>
          <w:r>
            <w:rPr>
              <w:rFonts w:ascii="方正仿宋_GBK" w:hAnsi="Calibri" w:eastAsia="方正仿宋_GBK"/>
              <w:szCs w:val="22"/>
            </w:rPr>
            <w:fldChar w:fldCharType="separate"/>
          </w:r>
          <w:r>
            <w:rPr>
              <w:rFonts w:hint="eastAsia" w:ascii="方正仿宋_GBK" w:hAnsi="方正仿宋_GBK" w:eastAsia="方正仿宋_GBK" w:cs="方正仿宋_GBK"/>
              <w:bCs/>
              <w:szCs w:val="24"/>
            </w:rPr>
            <w:t>四、 付款方式</w:t>
          </w:r>
          <w:r>
            <w:tab/>
          </w:r>
          <w:r>
            <w:fldChar w:fldCharType="begin"/>
          </w:r>
          <w:r>
            <w:instrText xml:space="preserve"> PAGEREF _Toc10774 \h </w:instrText>
          </w:r>
          <w:r>
            <w:fldChar w:fldCharType="separate"/>
          </w:r>
          <w:r>
            <w:t>- 6 -</w:t>
          </w:r>
          <w:r>
            <w:fldChar w:fldCharType="end"/>
          </w:r>
          <w:r>
            <w:rPr>
              <w:rFonts w:ascii="方正仿宋_GBK" w:hAnsi="Calibri" w:eastAsia="方正仿宋_GBK"/>
              <w:szCs w:val="22"/>
            </w:rPr>
            <w:fldChar w:fldCharType="end"/>
          </w:r>
        </w:p>
        <w:p w14:paraId="7A0C2DC6">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_Toc9460 </w:instrText>
          </w:r>
          <w:r>
            <w:rPr>
              <w:rFonts w:ascii="方正仿宋_GBK" w:hAnsi="Calibri" w:eastAsia="方正仿宋_GBK"/>
              <w:szCs w:val="22"/>
            </w:rPr>
            <w:fldChar w:fldCharType="separate"/>
          </w:r>
          <w:r>
            <w:rPr>
              <w:rFonts w:hint="eastAsia" w:ascii="方正仿宋_GBK" w:hAnsi="方正仿宋_GBK" w:eastAsia="方正仿宋_GBK" w:cs="方正仿宋_GBK"/>
              <w:bCs/>
              <w:szCs w:val="24"/>
            </w:rPr>
            <w:t>五、 知识产权</w:t>
          </w:r>
          <w:r>
            <w:tab/>
          </w:r>
          <w:r>
            <w:fldChar w:fldCharType="begin"/>
          </w:r>
          <w:r>
            <w:instrText xml:space="preserve"> PAGEREF _Toc9460 \h </w:instrText>
          </w:r>
          <w:r>
            <w:fldChar w:fldCharType="separate"/>
          </w:r>
          <w:r>
            <w:t>- 6 -</w:t>
          </w:r>
          <w:r>
            <w:fldChar w:fldCharType="end"/>
          </w:r>
          <w:r>
            <w:rPr>
              <w:rFonts w:ascii="方正仿宋_GBK" w:hAnsi="Calibri" w:eastAsia="方正仿宋_GBK"/>
              <w:szCs w:val="22"/>
            </w:rPr>
            <w:fldChar w:fldCharType="end"/>
          </w:r>
        </w:p>
        <w:p w14:paraId="30123F55">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_Toc1692 </w:instrText>
          </w:r>
          <w:r>
            <w:rPr>
              <w:rFonts w:ascii="方正仿宋_GBK" w:hAnsi="Calibri" w:eastAsia="方正仿宋_GBK"/>
              <w:szCs w:val="22"/>
            </w:rPr>
            <w:fldChar w:fldCharType="separate"/>
          </w:r>
          <w:r>
            <w:rPr>
              <w:rFonts w:hint="eastAsia" w:ascii="方正仿宋_GBK" w:hAnsi="方正仿宋_GBK" w:eastAsia="方正仿宋_GBK" w:cs="方正仿宋_GBK"/>
              <w:bCs/>
              <w:szCs w:val="24"/>
            </w:rPr>
            <w:t>六、 培训</w:t>
          </w:r>
          <w:r>
            <w:tab/>
          </w:r>
          <w:r>
            <w:fldChar w:fldCharType="begin"/>
          </w:r>
          <w:r>
            <w:instrText xml:space="preserve"> PAGEREF _Toc1692 \h </w:instrText>
          </w:r>
          <w:r>
            <w:fldChar w:fldCharType="separate"/>
          </w:r>
          <w:r>
            <w:t>- 6 -</w:t>
          </w:r>
          <w:r>
            <w:fldChar w:fldCharType="end"/>
          </w:r>
          <w:r>
            <w:rPr>
              <w:rFonts w:ascii="方正仿宋_GBK" w:hAnsi="Calibri" w:eastAsia="方正仿宋_GBK"/>
              <w:szCs w:val="22"/>
            </w:rPr>
            <w:fldChar w:fldCharType="end"/>
          </w:r>
        </w:p>
        <w:p w14:paraId="1B18DE05">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_Toc5326 </w:instrText>
          </w:r>
          <w:r>
            <w:rPr>
              <w:rFonts w:ascii="方正仿宋_GBK" w:hAnsi="Calibri" w:eastAsia="方正仿宋_GBK"/>
              <w:szCs w:val="22"/>
            </w:rPr>
            <w:fldChar w:fldCharType="separate"/>
          </w:r>
          <w:r>
            <w:rPr>
              <w:rFonts w:hint="eastAsia" w:ascii="方正仿宋_GBK" w:hAnsi="方正仿宋_GBK" w:eastAsia="方正仿宋_GBK" w:cs="方正仿宋_GBK"/>
              <w:bCs/>
              <w:szCs w:val="24"/>
            </w:rPr>
            <w:t>七、 其他需要告知供应商的要求</w:t>
          </w:r>
          <w:r>
            <w:tab/>
          </w:r>
          <w:r>
            <w:fldChar w:fldCharType="begin"/>
          </w:r>
          <w:r>
            <w:instrText xml:space="preserve"> PAGEREF _Toc5326 \h </w:instrText>
          </w:r>
          <w:r>
            <w:fldChar w:fldCharType="separate"/>
          </w:r>
          <w:r>
            <w:t>- 6 -</w:t>
          </w:r>
          <w:r>
            <w:fldChar w:fldCharType="end"/>
          </w:r>
          <w:r>
            <w:rPr>
              <w:rFonts w:ascii="方正仿宋_GBK" w:hAnsi="Calibri" w:eastAsia="方正仿宋_GBK"/>
              <w:szCs w:val="22"/>
            </w:rPr>
            <w:fldChar w:fldCharType="end"/>
          </w:r>
        </w:p>
        <w:p w14:paraId="1DDEB1EA">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_Toc4840 </w:instrText>
          </w:r>
          <w:r>
            <w:rPr>
              <w:rFonts w:ascii="方正仿宋_GBK" w:hAnsi="Calibri" w:eastAsia="方正仿宋_GBK"/>
              <w:szCs w:val="22"/>
            </w:rPr>
            <w:fldChar w:fldCharType="separate"/>
          </w:r>
          <w:r>
            <w:rPr>
              <w:rFonts w:hint="eastAsia" w:ascii="方正小标宋_GBK" w:eastAsia="方正小标宋_GBK"/>
              <w:szCs w:val="30"/>
            </w:rPr>
            <w:t>第四篇  供应商须知</w:t>
          </w:r>
          <w:r>
            <w:tab/>
          </w:r>
          <w:r>
            <w:fldChar w:fldCharType="begin"/>
          </w:r>
          <w:r>
            <w:instrText xml:space="preserve"> PAGEREF _Toc4840 \h </w:instrText>
          </w:r>
          <w:r>
            <w:fldChar w:fldCharType="separate"/>
          </w:r>
          <w:r>
            <w:t>- 7 -</w:t>
          </w:r>
          <w:r>
            <w:fldChar w:fldCharType="end"/>
          </w:r>
          <w:r>
            <w:rPr>
              <w:rFonts w:ascii="方正仿宋_GBK" w:hAnsi="Calibri" w:eastAsia="方正仿宋_GBK"/>
              <w:szCs w:val="22"/>
            </w:rPr>
            <w:fldChar w:fldCharType="end"/>
          </w:r>
        </w:p>
        <w:p w14:paraId="394B764D">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_Toc6139 </w:instrText>
          </w:r>
          <w:r>
            <w:rPr>
              <w:rFonts w:ascii="方正仿宋_GBK" w:hAnsi="Calibri" w:eastAsia="方正仿宋_GBK"/>
              <w:szCs w:val="22"/>
            </w:rPr>
            <w:fldChar w:fldCharType="separate"/>
          </w:r>
          <w:r>
            <w:rPr>
              <w:rFonts w:hint="eastAsia" w:ascii="方正仿宋_GBK" w:hAnsi="宋体" w:eastAsia="方正仿宋_GBK"/>
            </w:rPr>
            <w:t>一、询价费用</w:t>
          </w:r>
          <w:r>
            <w:tab/>
          </w:r>
          <w:r>
            <w:fldChar w:fldCharType="begin"/>
          </w:r>
          <w:r>
            <w:instrText xml:space="preserve"> PAGEREF _Toc6139 \h </w:instrText>
          </w:r>
          <w:r>
            <w:fldChar w:fldCharType="separate"/>
          </w:r>
          <w:r>
            <w:t>- 7 -</w:t>
          </w:r>
          <w:r>
            <w:fldChar w:fldCharType="end"/>
          </w:r>
          <w:r>
            <w:rPr>
              <w:rFonts w:ascii="方正仿宋_GBK" w:hAnsi="Calibri" w:eastAsia="方正仿宋_GBK"/>
              <w:szCs w:val="22"/>
            </w:rPr>
            <w:fldChar w:fldCharType="end"/>
          </w:r>
        </w:p>
        <w:p w14:paraId="1055DDD1">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_Toc24143 </w:instrText>
          </w:r>
          <w:r>
            <w:rPr>
              <w:rFonts w:ascii="方正仿宋_GBK" w:hAnsi="Calibri" w:eastAsia="方正仿宋_GBK"/>
              <w:szCs w:val="22"/>
            </w:rPr>
            <w:fldChar w:fldCharType="separate"/>
          </w:r>
          <w:r>
            <w:rPr>
              <w:rFonts w:hint="eastAsia" w:ascii="方正仿宋_GBK" w:hAnsi="宋体" w:eastAsia="方正仿宋_GBK"/>
            </w:rPr>
            <w:t>二、报价要求</w:t>
          </w:r>
          <w:r>
            <w:tab/>
          </w:r>
          <w:r>
            <w:fldChar w:fldCharType="begin"/>
          </w:r>
          <w:r>
            <w:instrText xml:space="preserve"> PAGEREF _Toc24143 \h </w:instrText>
          </w:r>
          <w:r>
            <w:fldChar w:fldCharType="separate"/>
          </w:r>
          <w:r>
            <w:t>- 7 -</w:t>
          </w:r>
          <w:r>
            <w:fldChar w:fldCharType="end"/>
          </w:r>
          <w:r>
            <w:rPr>
              <w:rFonts w:ascii="方正仿宋_GBK" w:hAnsi="Calibri" w:eastAsia="方正仿宋_GBK"/>
              <w:szCs w:val="22"/>
            </w:rPr>
            <w:fldChar w:fldCharType="end"/>
          </w:r>
        </w:p>
        <w:p w14:paraId="181571AA">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_Toc20380 </w:instrText>
          </w:r>
          <w:r>
            <w:rPr>
              <w:rFonts w:ascii="方正仿宋_GBK" w:hAnsi="Calibri" w:eastAsia="方正仿宋_GBK"/>
              <w:szCs w:val="22"/>
            </w:rPr>
            <w:fldChar w:fldCharType="separate"/>
          </w:r>
          <w:r>
            <w:rPr>
              <w:rFonts w:hint="eastAsia" w:ascii="方正仿宋_GBK" w:hAnsi="宋体" w:eastAsia="方正仿宋_GBK"/>
              <w:lang w:eastAsia="zh-CN"/>
            </w:rPr>
            <w:t>三</w:t>
          </w:r>
          <w:r>
            <w:rPr>
              <w:rFonts w:hint="eastAsia" w:ascii="方正仿宋_GBK" w:hAnsi="宋体" w:eastAsia="方正仿宋_GBK"/>
            </w:rPr>
            <w:t>、成交供应商的确定</w:t>
          </w:r>
          <w:r>
            <w:tab/>
          </w:r>
          <w:r>
            <w:fldChar w:fldCharType="begin"/>
          </w:r>
          <w:r>
            <w:instrText xml:space="preserve"> PAGEREF _Toc20380 \h </w:instrText>
          </w:r>
          <w:r>
            <w:fldChar w:fldCharType="separate"/>
          </w:r>
          <w:r>
            <w:t>- 7 -</w:t>
          </w:r>
          <w:r>
            <w:fldChar w:fldCharType="end"/>
          </w:r>
          <w:r>
            <w:rPr>
              <w:rFonts w:ascii="方正仿宋_GBK" w:hAnsi="Calibri" w:eastAsia="方正仿宋_GBK"/>
              <w:szCs w:val="22"/>
            </w:rPr>
            <w:fldChar w:fldCharType="end"/>
          </w:r>
        </w:p>
        <w:p w14:paraId="18082671">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_Toc8198 </w:instrText>
          </w:r>
          <w:r>
            <w:rPr>
              <w:rFonts w:ascii="方正仿宋_GBK" w:hAnsi="Calibri" w:eastAsia="方正仿宋_GBK"/>
              <w:szCs w:val="22"/>
            </w:rPr>
            <w:fldChar w:fldCharType="separate"/>
          </w:r>
          <w:r>
            <w:rPr>
              <w:rFonts w:hint="eastAsia" w:ascii="方正小标宋_GBK" w:hAnsi="Arial" w:eastAsia="方正小标宋_GBK" w:cs="Times New Roman"/>
              <w:bCs/>
              <w:szCs w:val="30"/>
            </w:rPr>
            <w:t>第</w:t>
          </w:r>
          <w:r>
            <w:rPr>
              <w:rFonts w:hint="eastAsia" w:ascii="方正小标宋_GBK" w:hAnsi="Arial" w:eastAsia="方正小标宋_GBK" w:cs="Times New Roman"/>
              <w:bCs/>
              <w:szCs w:val="30"/>
              <w:lang w:val="en-US" w:eastAsia="zh-CN"/>
            </w:rPr>
            <w:t>五</w:t>
          </w:r>
          <w:r>
            <w:rPr>
              <w:rFonts w:hint="eastAsia" w:ascii="方正小标宋_GBK" w:hAnsi="Arial" w:eastAsia="方正小标宋_GBK" w:cs="Times New Roman"/>
              <w:bCs/>
              <w:szCs w:val="30"/>
            </w:rPr>
            <w:t>篇  合同草案条款</w:t>
          </w:r>
          <w:r>
            <w:tab/>
          </w:r>
          <w:r>
            <w:fldChar w:fldCharType="begin"/>
          </w:r>
          <w:r>
            <w:instrText xml:space="preserve"> PAGEREF _Toc8198 \h </w:instrText>
          </w:r>
          <w:r>
            <w:fldChar w:fldCharType="separate"/>
          </w:r>
          <w:r>
            <w:t>- 8 -</w:t>
          </w:r>
          <w:r>
            <w:fldChar w:fldCharType="end"/>
          </w:r>
          <w:r>
            <w:rPr>
              <w:rFonts w:ascii="方正仿宋_GBK" w:hAnsi="Calibri" w:eastAsia="方正仿宋_GBK"/>
              <w:szCs w:val="22"/>
            </w:rPr>
            <w:fldChar w:fldCharType="end"/>
          </w:r>
        </w:p>
        <w:p w14:paraId="05B1D9C1">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_Toc11847 </w:instrText>
          </w:r>
          <w:r>
            <w:rPr>
              <w:rFonts w:ascii="方正仿宋_GBK" w:hAnsi="Calibri" w:eastAsia="方正仿宋_GBK"/>
              <w:szCs w:val="22"/>
            </w:rPr>
            <w:fldChar w:fldCharType="separate"/>
          </w:r>
          <w:r>
            <w:rPr>
              <w:rFonts w:hint="eastAsia" w:ascii="方正小标宋_GBK" w:hAnsi="方正小标宋_GBK" w:eastAsia="方正小标宋_GBK" w:cs="方正小标宋_GBK"/>
              <w:bCs/>
              <w:szCs w:val="36"/>
              <w:lang w:val="en-US" w:eastAsia="zh-CN"/>
            </w:rPr>
            <w:t>第六篇  响应文件格式要求</w:t>
          </w:r>
          <w:r>
            <w:tab/>
          </w:r>
          <w:r>
            <w:fldChar w:fldCharType="begin"/>
          </w:r>
          <w:r>
            <w:instrText xml:space="preserve"> PAGEREF _Toc11847 \h </w:instrText>
          </w:r>
          <w:r>
            <w:fldChar w:fldCharType="separate"/>
          </w:r>
          <w:r>
            <w:t>- 10 -</w:t>
          </w:r>
          <w:r>
            <w:fldChar w:fldCharType="end"/>
          </w:r>
          <w:r>
            <w:rPr>
              <w:rFonts w:ascii="方正仿宋_GBK" w:hAnsi="Calibri" w:eastAsia="方正仿宋_GBK"/>
              <w:szCs w:val="22"/>
            </w:rPr>
            <w:fldChar w:fldCharType="end"/>
          </w:r>
        </w:p>
        <w:p w14:paraId="75A32042">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_Toc32696 </w:instrText>
          </w:r>
          <w:r>
            <w:rPr>
              <w:rFonts w:ascii="方正仿宋_GBK" w:hAnsi="Calibri" w:eastAsia="方正仿宋_GBK"/>
              <w:szCs w:val="22"/>
            </w:rPr>
            <w:fldChar w:fldCharType="separate"/>
          </w:r>
          <w:r>
            <w:rPr>
              <w:rFonts w:hint="eastAsia" w:ascii="方正仿宋_GBK" w:hAnsi="宋体" w:eastAsia="方正仿宋_GBK"/>
            </w:rPr>
            <w:t>一、经济部分</w:t>
          </w:r>
          <w:r>
            <w:tab/>
          </w:r>
          <w:r>
            <w:fldChar w:fldCharType="begin"/>
          </w:r>
          <w:r>
            <w:instrText xml:space="preserve"> PAGEREF _Toc32696 \h </w:instrText>
          </w:r>
          <w:r>
            <w:fldChar w:fldCharType="separate"/>
          </w:r>
          <w:r>
            <w:t>- 12 -</w:t>
          </w:r>
          <w:r>
            <w:fldChar w:fldCharType="end"/>
          </w:r>
          <w:r>
            <w:rPr>
              <w:rFonts w:ascii="方正仿宋_GBK" w:hAnsi="Calibri" w:eastAsia="方正仿宋_GBK"/>
              <w:szCs w:val="22"/>
            </w:rPr>
            <w:fldChar w:fldCharType="end"/>
          </w:r>
        </w:p>
        <w:p w14:paraId="5615A13D">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_Toc26298 </w:instrText>
          </w:r>
          <w:r>
            <w:rPr>
              <w:rFonts w:ascii="方正仿宋_GBK" w:hAnsi="Calibri" w:eastAsia="方正仿宋_GBK"/>
              <w:szCs w:val="22"/>
            </w:rPr>
            <w:fldChar w:fldCharType="separate"/>
          </w:r>
          <w:r>
            <w:rPr>
              <w:rFonts w:hint="eastAsia" w:ascii="方正仿宋_GBK" w:hAnsi="宋体" w:eastAsia="方正仿宋_GBK"/>
            </w:rPr>
            <w:t>二、</w:t>
          </w:r>
          <w:r>
            <w:rPr>
              <w:rFonts w:hint="eastAsia" w:ascii="方正仿宋_GBK" w:hAnsi="宋体" w:eastAsia="方正仿宋_GBK"/>
              <w:szCs w:val="24"/>
            </w:rPr>
            <w:t>服务部分</w:t>
          </w:r>
          <w:r>
            <w:rPr>
              <w:rFonts w:hint="eastAsia" w:ascii="方正仿宋_GBK" w:hAnsi="宋体" w:eastAsia="方正仿宋_GBK"/>
              <w:szCs w:val="24"/>
              <w:lang w:eastAsia="zh-CN"/>
            </w:rPr>
            <w:t>、</w:t>
          </w:r>
          <w:r>
            <w:rPr>
              <w:rFonts w:hint="eastAsia" w:ascii="方正仿宋_GBK" w:hAnsi="宋体" w:eastAsia="方正仿宋_GBK"/>
              <w:szCs w:val="24"/>
              <w:lang w:val="en-US" w:eastAsia="zh-CN"/>
            </w:rPr>
            <w:t>商务部分</w:t>
          </w:r>
          <w:r>
            <w:rPr>
              <w:rFonts w:hint="eastAsia" w:ascii="方正仿宋_GBK" w:hAnsi="宋体" w:eastAsia="方正仿宋_GBK"/>
              <w:lang w:eastAsia="zh-CN"/>
            </w:rPr>
            <w:t>响应情况</w:t>
          </w:r>
          <w:r>
            <w:tab/>
          </w:r>
          <w:r>
            <w:fldChar w:fldCharType="begin"/>
          </w:r>
          <w:r>
            <w:instrText xml:space="preserve"> PAGEREF _Toc26298 \h </w:instrText>
          </w:r>
          <w:r>
            <w:fldChar w:fldCharType="separate"/>
          </w:r>
          <w:r>
            <w:t>- 14 -</w:t>
          </w:r>
          <w:r>
            <w:fldChar w:fldCharType="end"/>
          </w:r>
          <w:r>
            <w:rPr>
              <w:rFonts w:ascii="方正仿宋_GBK" w:hAnsi="Calibri" w:eastAsia="方正仿宋_GBK"/>
              <w:szCs w:val="22"/>
            </w:rPr>
            <w:fldChar w:fldCharType="end"/>
          </w:r>
        </w:p>
        <w:p w14:paraId="49BC78EC">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_Toc28641 </w:instrText>
          </w:r>
          <w:r>
            <w:rPr>
              <w:rFonts w:ascii="方正仿宋_GBK" w:hAnsi="Calibri" w:eastAsia="方正仿宋_GBK"/>
              <w:szCs w:val="22"/>
            </w:rPr>
            <w:fldChar w:fldCharType="separate"/>
          </w:r>
          <w:r>
            <w:rPr>
              <w:rFonts w:hint="eastAsia" w:ascii="方正仿宋_GBK" w:hAnsi="宋体" w:eastAsia="方正仿宋_GBK"/>
              <w:lang w:eastAsia="zh-CN"/>
            </w:rPr>
            <w:t>三</w:t>
          </w:r>
          <w:r>
            <w:rPr>
              <w:rFonts w:hint="eastAsia" w:ascii="方正仿宋_GBK" w:hAnsi="宋体" w:eastAsia="方正仿宋_GBK"/>
            </w:rPr>
            <w:t>、资格条件及其他</w:t>
          </w:r>
          <w:r>
            <w:tab/>
          </w:r>
          <w:r>
            <w:fldChar w:fldCharType="begin"/>
          </w:r>
          <w:r>
            <w:instrText xml:space="preserve"> PAGEREF _Toc28641 \h </w:instrText>
          </w:r>
          <w:r>
            <w:fldChar w:fldCharType="separate"/>
          </w:r>
          <w:r>
            <w:t>- 15 -</w:t>
          </w:r>
          <w:r>
            <w:fldChar w:fldCharType="end"/>
          </w:r>
          <w:r>
            <w:rPr>
              <w:rFonts w:ascii="方正仿宋_GBK" w:hAnsi="Calibri" w:eastAsia="方正仿宋_GBK"/>
              <w:szCs w:val="22"/>
            </w:rPr>
            <w:fldChar w:fldCharType="end"/>
          </w:r>
        </w:p>
        <w:p w14:paraId="2F57B6C1">
          <w:pPr>
            <w:pStyle w:val="37"/>
            <w:keepNext w:val="0"/>
            <w:keepLines w:val="0"/>
            <w:pageBreakBefore w:val="0"/>
            <w:widowControl w:val="0"/>
            <w:tabs>
              <w:tab w:val="right" w:leader="dot" w:pos="9412"/>
            </w:tabs>
            <w:kinsoku/>
            <w:wordWrap/>
            <w:overflowPunct/>
            <w:topLinePunct w:val="0"/>
            <w:autoSpaceDE/>
            <w:autoSpaceDN/>
            <w:bidi w:val="0"/>
            <w:adjustRightInd/>
            <w:snapToGrid/>
            <w:spacing w:line="400" w:lineRule="exact"/>
            <w:textAlignment w:val="auto"/>
          </w:pPr>
          <w:r>
            <w:rPr>
              <w:rFonts w:ascii="方正仿宋_GBK" w:hAnsi="Calibri" w:eastAsia="方正仿宋_GBK"/>
              <w:szCs w:val="22"/>
            </w:rPr>
            <w:fldChar w:fldCharType="begin"/>
          </w:r>
          <w:r>
            <w:rPr>
              <w:rFonts w:ascii="方正仿宋_GBK" w:hAnsi="Calibri" w:eastAsia="方正仿宋_GBK"/>
              <w:szCs w:val="22"/>
            </w:rPr>
            <w:instrText xml:space="preserve"> HYPERLINK \l _Toc26965 </w:instrText>
          </w:r>
          <w:r>
            <w:rPr>
              <w:rFonts w:ascii="方正仿宋_GBK" w:hAnsi="Calibri" w:eastAsia="方正仿宋_GBK"/>
              <w:szCs w:val="22"/>
            </w:rPr>
            <w:fldChar w:fldCharType="separate"/>
          </w:r>
          <w:r>
            <w:rPr>
              <w:rFonts w:hint="eastAsia" w:ascii="方正仿宋_GBK" w:hAnsi="宋体" w:eastAsia="方正仿宋_GBK"/>
              <w:szCs w:val="24"/>
              <w:lang w:eastAsia="zh-CN"/>
            </w:rPr>
            <w:t>四</w:t>
          </w:r>
          <w:r>
            <w:rPr>
              <w:rFonts w:hint="eastAsia" w:ascii="方正仿宋_GBK" w:hAnsi="宋体" w:eastAsia="方正仿宋_GBK"/>
            </w:rPr>
            <w:t>、其他资料</w:t>
          </w:r>
          <w:r>
            <w:tab/>
          </w:r>
          <w:r>
            <w:fldChar w:fldCharType="begin"/>
          </w:r>
          <w:r>
            <w:instrText xml:space="preserve"> PAGEREF _Toc26965 \h </w:instrText>
          </w:r>
          <w:r>
            <w:fldChar w:fldCharType="separate"/>
          </w:r>
          <w:r>
            <w:t>- 20 -</w:t>
          </w:r>
          <w:r>
            <w:fldChar w:fldCharType="end"/>
          </w:r>
          <w:r>
            <w:rPr>
              <w:rFonts w:ascii="方正仿宋_GBK" w:hAnsi="Calibri" w:eastAsia="方正仿宋_GBK"/>
              <w:szCs w:val="22"/>
            </w:rPr>
            <w:fldChar w:fldCharType="end"/>
          </w:r>
        </w:p>
        <w:p w14:paraId="422824D3">
          <w:pPr>
            <w:pStyle w:val="45"/>
            <w:keepNext w:val="0"/>
            <w:keepLines w:val="0"/>
            <w:pageBreakBefore w:val="0"/>
            <w:widowControl w:val="0"/>
            <w:tabs>
              <w:tab w:val="right" w:leader="dot" w:pos="9402"/>
            </w:tabs>
            <w:kinsoku/>
            <w:wordWrap/>
            <w:overflowPunct/>
            <w:topLinePunct w:val="0"/>
            <w:autoSpaceDE/>
            <w:autoSpaceDN/>
            <w:bidi w:val="0"/>
            <w:adjustRightInd/>
            <w:snapToGrid/>
            <w:spacing w:line="400" w:lineRule="exact"/>
            <w:ind w:left="560"/>
            <w:textAlignment w:val="auto"/>
            <w:rPr>
              <w:rFonts w:ascii="方正仿宋_GBK" w:hAnsi="Calibri" w:eastAsia="方正仿宋_GBK" w:cs="Times New Roman"/>
              <w:kern w:val="2"/>
              <w:sz w:val="28"/>
              <w:szCs w:val="22"/>
              <w:lang w:val="en-US" w:eastAsia="zh-CN" w:bidi="ar-SA"/>
            </w:rPr>
          </w:pPr>
          <w:r>
            <w:rPr>
              <w:rFonts w:ascii="方正仿宋_GBK" w:hAnsi="Calibri" w:eastAsia="方正仿宋_GBK"/>
              <w:szCs w:val="22"/>
            </w:rPr>
            <w:fldChar w:fldCharType="end"/>
          </w:r>
        </w:p>
      </w:sdtContent>
    </w:sdt>
    <w:p w14:paraId="24345066"/>
    <w:p w14:paraId="7BADB940">
      <w:pPr>
        <w:sectPr>
          <w:headerReference r:id="rId8" w:type="default"/>
          <w:footerReference r:id="rId9" w:type="default"/>
          <w:pgSz w:w="11907" w:h="16840"/>
          <w:pgMar w:top="1134" w:right="1191" w:bottom="1134" w:left="1304" w:header="851" w:footer="992" w:gutter="0"/>
          <w:pgNumType w:fmt="numberInDash" w:start="1"/>
          <w:cols w:space="720" w:num="1"/>
          <w:docGrid w:linePitch="381" w:charSpace="-5735"/>
        </w:sectPr>
      </w:pPr>
    </w:p>
    <w:p w14:paraId="3B2C5EFB">
      <w:pPr>
        <w:pStyle w:val="4"/>
        <w:spacing w:before="0" w:after="0" w:line="360" w:lineRule="auto"/>
        <w:jc w:val="center"/>
        <w:outlineLvl w:val="0"/>
        <w:rPr>
          <w:rFonts w:hint="default" w:ascii="方正小标宋_GBK" w:eastAsia="方正小标宋_GBK"/>
          <w:b w:val="0"/>
          <w:sz w:val="36"/>
          <w:szCs w:val="30"/>
          <w:lang w:val="en-US"/>
        </w:rPr>
      </w:pPr>
      <w:bookmarkStart w:id="0" w:name="_Toc24817"/>
      <w:bookmarkStart w:id="1" w:name="_Toc15726"/>
      <w:bookmarkStart w:id="2" w:name="_Toc24173"/>
      <w:bookmarkStart w:id="3" w:name="_Toc11641050"/>
      <w:bookmarkStart w:id="4" w:name="_Toc26309"/>
      <w:bookmarkStart w:id="5" w:name="_Toc12789052"/>
      <w:bookmarkStart w:id="6" w:name="_Toc65660329"/>
      <w:r>
        <w:rPr>
          <w:rFonts w:hint="eastAsia" w:ascii="方正小标宋_GBK" w:eastAsia="方正小标宋_GBK"/>
          <w:b w:val="0"/>
          <w:sz w:val="36"/>
          <w:szCs w:val="30"/>
        </w:rPr>
        <w:t xml:space="preserve"> </w:t>
      </w:r>
      <w:bookmarkStart w:id="7" w:name="_Toc8608"/>
      <w:r>
        <w:rPr>
          <w:rFonts w:hint="eastAsia" w:ascii="方正小标宋_GBK" w:eastAsia="方正小标宋_GBK"/>
          <w:b w:val="0"/>
          <w:sz w:val="36"/>
          <w:szCs w:val="30"/>
          <w:lang w:val="en-US" w:eastAsia="zh-CN"/>
        </w:rPr>
        <w:t>第一篇  询价采购邀请书</w:t>
      </w:r>
      <w:bookmarkEnd w:id="7"/>
    </w:p>
    <w:bookmarkEnd w:id="0"/>
    <w:bookmarkEnd w:id="1"/>
    <w:bookmarkEnd w:id="2"/>
    <w:bookmarkEnd w:id="3"/>
    <w:bookmarkEnd w:id="4"/>
    <w:bookmarkEnd w:id="5"/>
    <w:bookmarkEnd w:id="6"/>
    <w:p w14:paraId="4BD1447A">
      <w:pPr>
        <w:snapToGrid w:val="0"/>
        <w:spacing w:line="40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rPr>
        <w:t>重庆城市管理职业学院（以下简称采购人）</w:t>
      </w:r>
      <w:r>
        <w:rPr>
          <w:rFonts w:hint="eastAsia" w:ascii="方正仿宋_GBK" w:hAnsi="方正仿宋_GBK" w:eastAsia="方正仿宋_GBK" w:cs="方正仿宋_GBK"/>
          <w:color w:val="auto"/>
          <w:sz w:val="24"/>
          <w:szCs w:val="24"/>
          <w:lang w:eastAsia="zh-CN"/>
        </w:rPr>
        <w:t>，对</w:t>
      </w:r>
      <w:r>
        <w:rPr>
          <w:rFonts w:hint="eastAsia" w:ascii="方正仿宋_GBK" w:hAnsi="方正仿宋_GBK" w:eastAsia="方正仿宋_GBK" w:cs="方正仿宋_GBK"/>
          <w:color w:val="auto"/>
          <w:sz w:val="24"/>
          <w:szCs w:val="24"/>
          <w:lang w:val="en-US" w:eastAsia="zh-CN"/>
        </w:rPr>
        <w:t>本</w:t>
      </w:r>
      <w:r>
        <w:rPr>
          <w:rFonts w:hint="eastAsia" w:ascii="方正仿宋_GBK" w:hAnsi="方正仿宋_GBK" w:eastAsia="方正仿宋_GBK" w:cs="方正仿宋_GBK"/>
          <w:color w:val="auto"/>
          <w:sz w:val="24"/>
          <w:szCs w:val="24"/>
        </w:rPr>
        <w:t>项目进行</w:t>
      </w:r>
      <w:r>
        <w:rPr>
          <w:rFonts w:hint="eastAsia" w:ascii="方正仿宋_GBK" w:hAnsi="方正仿宋_GBK" w:eastAsia="方正仿宋_GBK" w:cs="方正仿宋_GBK"/>
          <w:color w:val="auto"/>
          <w:sz w:val="24"/>
          <w:szCs w:val="24"/>
          <w:lang w:val="en-US" w:eastAsia="zh-CN"/>
        </w:rPr>
        <w:t>校级市场</w:t>
      </w:r>
      <w:r>
        <w:rPr>
          <w:rFonts w:hint="eastAsia" w:ascii="方正仿宋_GBK" w:hAnsi="方正仿宋_GBK" w:eastAsia="方正仿宋_GBK" w:cs="方正仿宋_GBK"/>
          <w:color w:val="auto"/>
          <w:sz w:val="24"/>
          <w:szCs w:val="24"/>
          <w:lang w:eastAsia="zh-CN"/>
        </w:rPr>
        <w:t>询价</w:t>
      </w:r>
      <w:r>
        <w:rPr>
          <w:rFonts w:hint="eastAsia" w:ascii="方正仿宋_GBK" w:hAnsi="方正仿宋_GBK" w:eastAsia="方正仿宋_GBK" w:cs="方正仿宋_GBK"/>
          <w:color w:val="auto"/>
          <w:sz w:val="24"/>
          <w:szCs w:val="24"/>
        </w:rPr>
        <w:t>采购。欢迎有资格的供应商前来参加。</w:t>
      </w:r>
    </w:p>
    <w:p w14:paraId="53173172">
      <w:pPr>
        <w:pStyle w:val="4"/>
        <w:adjustRightInd w:val="0"/>
        <w:snapToGrid w:val="0"/>
        <w:spacing w:before="0" w:after="0" w:line="400" w:lineRule="exact"/>
        <w:ind w:firstLine="482" w:firstLineChars="200"/>
        <w:outlineLvl w:val="0"/>
        <w:rPr>
          <w:rFonts w:ascii="方正仿宋_GBK" w:hAnsi="宋体" w:eastAsia="方正仿宋_GBK"/>
          <w:sz w:val="24"/>
        </w:rPr>
      </w:pPr>
      <w:bookmarkStart w:id="8" w:name="_Toc15497"/>
      <w:bookmarkStart w:id="9" w:name="_Toc317775175"/>
      <w:bookmarkStart w:id="10" w:name="_Toc30930"/>
      <w:bookmarkStart w:id="11" w:name="_Toc65660330"/>
      <w:bookmarkStart w:id="12" w:name="_Toc26091"/>
      <w:bookmarkStart w:id="13" w:name="_Toc7758"/>
      <w:bookmarkStart w:id="14" w:name="_Toc18246"/>
      <w:bookmarkStart w:id="15" w:name="_Toc313893526"/>
      <w:r>
        <w:rPr>
          <w:rFonts w:hint="eastAsia" w:ascii="方正仿宋_GBK" w:hAnsi="宋体" w:eastAsia="方正仿宋_GBK"/>
          <w:sz w:val="24"/>
        </w:rPr>
        <w:t>一、询价内容</w:t>
      </w:r>
      <w:bookmarkEnd w:id="8"/>
      <w:bookmarkEnd w:id="9"/>
      <w:bookmarkEnd w:id="10"/>
      <w:bookmarkEnd w:id="11"/>
      <w:bookmarkEnd w:id="12"/>
      <w:bookmarkEnd w:id="13"/>
      <w:bookmarkEnd w:id="14"/>
      <w:bookmarkEnd w:id="15"/>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6"/>
        <w:gridCol w:w="1135"/>
        <w:gridCol w:w="1983"/>
      </w:tblGrid>
      <w:tr w14:paraId="4D53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36" w:type="dxa"/>
            <w:tcBorders>
              <w:top w:val="single" w:color="auto" w:sz="4" w:space="0"/>
              <w:left w:val="single" w:color="auto" w:sz="4" w:space="0"/>
              <w:right w:val="single" w:color="auto" w:sz="4" w:space="0"/>
            </w:tcBorders>
            <w:noWrap w:val="0"/>
            <w:vAlign w:val="center"/>
          </w:tcPr>
          <w:p w14:paraId="084A9983">
            <w:pPr>
              <w:widowControl/>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名称</w:t>
            </w:r>
          </w:p>
        </w:tc>
        <w:tc>
          <w:tcPr>
            <w:tcW w:w="1135" w:type="dxa"/>
            <w:tcBorders>
              <w:top w:val="single" w:color="auto" w:sz="4" w:space="0"/>
              <w:left w:val="single" w:color="auto" w:sz="4" w:space="0"/>
              <w:right w:val="single" w:color="auto" w:sz="4" w:space="0"/>
            </w:tcBorders>
            <w:noWrap w:val="0"/>
            <w:vAlign w:val="center"/>
          </w:tcPr>
          <w:p w14:paraId="13FBE1AF">
            <w:pPr>
              <w:widowControl/>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最高限价（万元）</w:t>
            </w:r>
          </w:p>
        </w:tc>
        <w:tc>
          <w:tcPr>
            <w:tcW w:w="1983" w:type="dxa"/>
            <w:tcBorders>
              <w:top w:val="single" w:color="auto" w:sz="4" w:space="0"/>
              <w:left w:val="single" w:color="auto" w:sz="4" w:space="0"/>
              <w:right w:val="single" w:color="auto" w:sz="4" w:space="0"/>
            </w:tcBorders>
            <w:noWrap w:val="0"/>
            <w:vAlign w:val="center"/>
          </w:tcPr>
          <w:p w14:paraId="57EC1C8A">
            <w:pPr>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成交供应商数量（名）</w:t>
            </w:r>
          </w:p>
        </w:tc>
      </w:tr>
      <w:tr w14:paraId="7FB9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36" w:type="dxa"/>
            <w:tcBorders>
              <w:top w:val="single" w:color="auto" w:sz="4" w:space="0"/>
              <w:left w:val="single" w:color="auto" w:sz="4" w:space="0"/>
              <w:bottom w:val="single" w:color="auto" w:sz="4" w:space="0"/>
              <w:right w:val="single" w:color="auto" w:sz="4" w:space="0"/>
            </w:tcBorders>
            <w:noWrap w:val="0"/>
            <w:vAlign w:val="center"/>
          </w:tcPr>
          <w:p w14:paraId="628DDE93">
            <w:pPr>
              <w:widowControl/>
              <w:jc w:val="center"/>
              <w:rPr>
                <w:rFonts w:hint="default" w:ascii="方正仿宋_GBK" w:hAnsi="宋体" w:eastAsia="方正仿宋_GBK" w:cs="宋体"/>
                <w:color w:val="auto"/>
                <w:kern w:val="0"/>
                <w:sz w:val="21"/>
                <w:szCs w:val="24"/>
                <w:lang w:val="en-US" w:eastAsia="zh-CN"/>
              </w:rPr>
            </w:pPr>
            <w:bookmarkStart w:id="16" w:name="_Hlk344477914"/>
            <w:r>
              <w:rPr>
                <w:rFonts w:hint="eastAsia" w:ascii="方正仿宋_GBK" w:hAnsi="宋体" w:eastAsia="方正仿宋_GBK" w:cs="宋体"/>
                <w:color w:val="auto"/>
                <w:kern w:val="0"/>
                <w:sz w:val="21"/>
                <w:szCs w:val="24"/>
                <w:lang w:val="en-US" w:eastAsia="zh-CN"/>
              </w:rPr>
              <w:t>“一站式”学生社区成果展示视频拍摄服务</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7D8E8DF">
            <w:pPr>
              <w:jc w:val="center"/>
              <w:rPr>
                <w:rFonts w:hint="default" w:ascii="方正仿宋_GBK" w:hAnsi="宋体" w:eastAsia="方正仿宋_GBK"/>
                <w:color w:val="auto"/>
                <w:sz w:val="21"/>
                <w:szCs w:val="21"/>
                <w:lang w:val="en-US" w:eastAsia="zh-CN"/>
              </w:rPr>
            </w:pPr>
            <w:r>
              <w:rPr>
                <w:rFonts w:hint="default" w:ascii="Times New Roman" w:hAnsi="Times New Roman" w:eastAsia="方正仿宋_GBK" w:cs="Times New Roman"/>
                <w:color w:val="auto"/>
                <w:sz w:val="21"/>
                <w:szCs w:val="21"/>
                <w:lang w:val="en-US" w:eastAsia="zh-CN"/>
              </w:rPr>
              <w:t>4.</w:t>
            </w:r>
            <w:r>
              <w:rPr>
                <w:rFonts w:hint="eastAsia" w:eastAsia="方正仿宋_GBK" w:cs="Times New Roman"/>
                <w:color w:val="auto"/>
                <w:sz w:val="21"/>
                <w:szCs w:val="21"/>
                <w:lang w:val="en-US" w:eastAsia="zh-CN"/>
              </w:rPr>
              <w:t>8</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05B8A28">
            <w:pPr>
              <w:jc w:val="center"/>
              <w:rPr>
                <w:rFonts w:hint="eastAsia" w:ascii="方正仿宋_GBK" w:hAnsi="宋体" w:eastAsia="方正仿宋_GBK"/>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r>
      <w:bookmarkEnd w:id="16"/>
    </w:tbl>
    <w:p w14:paraId="1FD61022">
      <w:pPr>
        <w:pStyle w:val="4"/>
        <w:adjustRightInd w:val="0"/>
        <w:snapToGrid w:val="0"/>
        <w:spacing w:before="0" w:after="0" w:line="400" w:lineRule="exact"/>
        <w:ind w:firstLine="482" w:firstLineChars="200"/>
        <w:outlineLvl w:val="0"/>
        <w:rPr>
          <w:rFonts w:hint="eastAsia" w:ascii="方正仿宋_GBK" w:hAnsi="宋体" w:eastAsia="方正仿宋_GBK"/>
          <w:sz w:val="24"/>
        </w:rPr>
      </w:pPr>
      <w:bookmarkStart w:id="17" w:name="_Toc65660331"/>
      <w:bookmarkStart w:id="18" w:name="_Toc3602"/>
      <w:bookmarkStart w:id="19" w:name="_Toc3256"/>
      <w:bookmarkStart w:id="20" w:name="_Toc27028"/>
      <w:bookmarkStart w:id="21" w:name="_Toc28703"/>
      <w:bookmarkStart w:id="22" w:name="_Toc4424"/>
      <w:bookmarkStart w:id="23" w:name="_Toc373860293"/>
      <w:bookmarkStart w:id="24" w:name="_Toc317775178"/>
      <w:r>
        <w:rPr>
          <w:rFonts w:hint="eastAsia" w:ascii="方正仿宋_GBK" w:hAnsi="宋体" w:eastAsia="方正仿宋_GBK"/>
          <w:sz w:val="24"/>
        </w:rPr>
        <w:t>二、资金来源</w:t>
      </w:r>
      <w:bookmarkEnd w:id="17"/>
      <w:bookmarkEnd w:id="18"/>
      <w:bookmarkEnd w:id="19"/>
      <w:bookmarkEnd w:id="20"/>
      <w:bookmarkEnd w:id="21"/>
      <w:bookmarkEnd w:id="22"/>
    </w:p>
    <w:p w14:paraId="5A2DF36D">
      <w:pPr>
        <w:spacing w:line="400" w:lineRule="exact"/>
        <w:ind w:firstLine="480" w:firstLineChars="200"/>
        <w:rPr>
          <w:rFonts w:hint="eastAsia" w:ascii="方正仿宋_GBK" w:hAnsi="宋体" w:eastAsia="方正仿宋_GBK"/>
          <w:color w:val="auto"/>
          <w:sz w:val="24"/>
          <w:szCs w:val="24"/>
        </w:rPr>
      </w:pPr>
      <w:r>
        <w:rPr>
          <w:rFonts w:hint="eastAsia" w:ascii="方正仿宋_GBK" w:hAnsi="仿宋" w:eastAsia="方正仿宋_GBK"/>
          <w:color w:val="auto"/>
          <w:sz w:val="24"/>
          <w:szCs w:val="24"/>
        </w:rPr>
        <w:t>财政预算资金，采购预算</w:t>
      </w:r>
      <w:r>
        <w:rPr>
          <w:rFonts w:hint="default" w:ascii="Times New Roman" w:hAnsi="Times New Roman" w:eastAsia="方正仿宋_GBK" w:cs="Times New Roman"/>
          <w:color w:val="auto"/>
          <w:sz w:val="24"/>
          <w:szCs w:val="24"/>
          <w:lang w:val="en-US" w:eastAsia="zh-CN"/>
        </w:rPr>
        <w:t>4.</w:t>
      </w:r>
      <w:r>
        <w:rPr>
          <w:rFonts w:hint="eastAsia" w:eastAsia="方正仿宋_GBK" w:cs="Times New Roman"/>
          <w:color w:val="auto"/>
          <w:sz w:val="24"/>
          <w:szCs w:val="24"/>
          <w:lang w:val="en-US" w:eastAsia="zh-CN"/>
        </w:rPr>
        <w:t>8</w:t>
      </w:r>
      <w:r>
        <w:rPr>
          <w:rFonts w:hint="eastAsia" w:ascii="方正仿宋_GBK" w:hAnsi="仿宋" w:eastAsia="方正仿宋_GBK"/>
          <w:color w:val="auto"/>
          <w:sz w:val="24"/>
          <w:szCs w:val="24"/>
        </w:rPr>
        <w:t>万元。</w:t>
      </w:r>
    </w:p>
    <w:p w14:paraId="484DA481">
      <w:pPr>
        <w:pStyle w:val="4"/>
        <w:adjustRightInd w:val="0"/>
        <w:snapToGrid w:val="0"/>
        <w:spacing w:before="0" w:after="0" w:line="400" w:lineRule="exact"/>
        <w:ind w:firstLine="482" w:firstLineChars="200"/>
        <w:outlineLvl w:val="0"/>
        <w:rPr>
          <w:rFonts w:hint="eastAsia" w:ascii="方正仿宋_GBK" w:hAnsi="宋体" w:eastAsia="方正仿宋_GBK"/>
          <w:sz w:val="24"/>
        </w:rPr>
      </w:pPr>
      <w:bookmarkStart w:id="25" w:name="_Toc13541"/>
      <w:bookmarkStart w:id="26" w:name="_Toc65660332"/>
      <w:bookmarkStart w:id="27" w:name="_Toc11072"/>
      <w:bookmarkStart w:id="28" w:name="_Toc18548"/>
      <w:bookmarkStart w:id="29" w:name="_Toc64731996"/>
      <w:bookmarkStart w:id="30" w:name="_Toc20867"/>
      <w:bookmarkStart w:id="31" w:name="_Toc28267"/>
      <w:r>
        <w:rPr>
          <w:rFonts w:hint="eastAsia" w:ascii="方正仿宋_GBK" w:hAnsi="宋体" w:eastAsia="方正仿宋_GBK"/>
          <w:sz w:val="24"/>
        </w:rPr>
        <w:t>三、供应商资格条件</w:t>
      </w:r>
      <w:bookmarkEnd w:id="25"/>
      <w:bookmarkEnd w:id="26"/>
      <w:bookmarkEnd w:id="27"/>
      <w:bookmarkEnd w:id="28"/>
      <w:bookmarkEnd w:id="29"/>
      <w:bookmarkEnd w:id="30"/>
      <w:bookmarkEnd w:id="31"/>
    </w:p>
    <w:p w14:paraId="2D476E6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color w:val="auto"/>
          <w:sz w:val="24"/>
          <w:szCs w:val="24"/>
        </w:rPr>
        <w:t>满足《中华人民共和国政府采购法》第二十二条规定</w:t>
      </w:r>
      <w:r>
        <w:rPr>
          <w:rFonts w:hint="eastAsia" w:ascii="方正仿宋_GBK" w:hAnsi="宋体" w:eastAsia="方正仿宋_GBK"/>
          <w:sz w:val="24"/>
          <w:szCs w:val="24"/>
        </w:rPr>
        <w:t>；</w:t>
      </w:r>
    </w:p>
    <w:p w14:paraId="7CBB40E2">
      <w:pPr>
        <w:spacing w:line="400" w:lineRule="exact"/>
        <w:ind w:firstLine="480" w:firstLineChars="200"/>
        <w:rPr>
          <w:rFonts w:hint="eastAsia" w:ascii="方正仿宋_GBK" w:hAnsi="宋体" w:eastAsia="方正仿宋_GBK"/>
          <w:color w:val="FF0000"/>
          <w:sz w:val="24"/>
          <w:szCs w:val="24"/>
          <w:lang w:eastAsia="zh-CN"/>
        </w:rPr>
      </w:pPr>
      <w:r>
        <w:rPr>
          <w:rFonts w:hint="eastAsia" w:ascii="方正仿宋_GBK" w:hAnsi="宋体" w:eastAsia="方正仿宋_GBK"/>
          <w:sz w:val="24"/>
          <w:szCs w:val="24"/>
        </w:rPr>
        <w:t>（二）本项目的特定资格要</w:t>
      </w:r>
      <w:r>
        <w:rPr>
          <w:rFonts w:hint="eastAsia" w:ascii="方正仿宋_GBK" w:hAnsi="宋体" w:eastAsia="方正仿宋_GBK"/>
          <w:color w:val="auto"/>
          <w:sz w:val="24"/>
          <w:szCs w:val="24"/>
        </w:rPr>
        <w:t>求：</w:t>
      </w:r>
      <w:r>
        <w:rPr>
          <w:rFonts w:hint="eastAsia" w:ascii="方正仿宋_GBK" w:hAnsi="宋体" w:eastAsia="方正仿宋_GBK"/>
          <w:color w:val="auto"/>
          <w:sz w:val="24"/>
          <w:szCs w:val="24"/>
          <w:lang w:eastAsia="zh-CN"/>
        </w:rPr>
        <w:t>无。</w:t>
      </w:r>
    </w:p>
    <w:p w14:paraId="79F2B428">
      <w:pPr>
        <w:pStyle w:val="4"/>
        <w:adjustRightInd w:val="0"/>
        <w:snapToGrid w:val="0"/>
        <w:spacing w:before="0" w:after="0" w:line="400" w:lineRule="exact"/>
        <w:ind w:firstLine="482" w:firstLineChars="200"/>
        <w:outlineLvl w:val="0"/>
        <w:rPr>
          <w:rFonts w:hint="eastAsia" w:ascii="方正仿宋_GBK" w:hAnsi="宋体" w:eastAsia="方正仿宋_GBK"/>
          <w:sz w:val="24"/>
        </w:rPr>
      </w:pPr>
      <w:bookmarkStart w:id="32" w:name="_Toc9785"/>
      <w:bookmarkStart w:id="33" w:name="_Toc11908"/>
      <w:bookmarkStart w:id="34" w:name="_Toc13903"/>
      <w:bookmarkStart w:id="35" w:name="_Toc1386"/>
      <w:bookmarkStart w:id="36" w:name="_Toc65660333"/>
      <w:bookmarkStart w:id="37" w:name="_Toc4016"/>
      <w:r>
        <w:rPr>
          <w:rFonts w:hint="eastAsia" w:ascii="方正仿宋_GBK" w:hAnsi="宋体" w:eastAsia="方正仿宋_GBK"/>
          <w:sz w:val="24"/>
        </w:rPr>
        <w:t>四、询价有关说明</w:t>
      </w:r>
      <w:bookmarkEnd w:id="23"/>
      <w:bookmarkEnd w:id="32"/>
      <w:bookmarkEnd w:id="33"/>
      <w:bookmarkEnd w:id="34"/>
      <w:bookmarkEnd w:id="35"/>
      <w:bookmarkEnd w:id="36"/>
      <w:bookmarkEnd w:id="37"/>
    </w:p>
    <w:p w14:paraId="1F17943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（一）凡有意参加的供应商，请在重庆城市管理职业学院招标采购中心</w:t>
      </w:r>
      <w:r>
        <w:rPr>
          <w:rFonts w:hint="default" w:ascii="Times New Roman" w:hAnsi="Times New Roman" w:eastAsia="方正仿宋_GBK" w:cs="Times New Roman"/>
          <w:sz w:val="24"/>
          <w:szCs w:val="24"/>
        </w:rPr>
        <w:t>https://www.cswu.cn/zbzx/main.htm</w:t>
      </w:r>
      <w:r>
        <w:rPr>
          <w:rFonts w:hint="eastAsia" w:ascii="方正仿宋_GBK" w:hAnsi="宋体" w:eastAsia="方正仿宋_GBK"/>
          <w:sz w:val="24"/>
          <w:szCs w:val="24"/>
        </w:rPr>
        <w:t>网上，本项目采购公告中下载本项目采购文件以及图纸、澄清等，在递交响应文件递交截止时间前公布的所有项目资料，无论供应商下载或领取与否，均视为已知晓所有采购内容。</w:t>
      </w:r>
    </w:p>
    <w:p w14:paraId="1C11051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）获取</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期限：</w:t>
      </w:r>
    </w:p>
    <w:p w14:paraId="699634C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提供期限：</w:t>
      </w:r>
      <w:r>
        <w:rPr>
          <w:rFonts w:hint="eastAsia" w:ascii="方正仿宋_GBK" w:hAnsi="宋体" w:eastAsia="方正仿宋_GBK"/>
          <w:color w:val="auto"/>
          <w:sz w:val="24"/>
          <w:szCs w:val="24"/>
          <w:highlight w:val="none"/>
        </w:rPr>
        <w:t>同</w:t>
      </w:r>
      <w:r>
        <w:rPr>
          <w:rFonts w:hint="eastAsia" w:ascii="方正仿宋_GBK" w:hAnsi="宋体" w:eastAsia="方正仿宋_GBK"/>
          <w:color w:val="auto"/>
          <w:sz w:val="24"/>
          <w:szCs w:val="24"/>
          <w:highlight w:val="none"/>
          <w:lang w:val="en-US" w:eastAsia="zh-CN"/>
        </w:rPr>
        <w:t>采购</w:t>
      </w:r>
      <w:r>
        <w:rPr>
          <w:rFonts w:hint="eastAsia" w:ascii="方正仿宋_GBK" w:hAnsi="宋体" w:eastAsia="方正仿宋_GBK"/>
          <w:color w:val="auto"/>
          <w:sz w:val="24"/>
          <w:szCs w:val="24"/>
          <w:highlight w:val="none"/>
          <w:lang w:eastAsia="zh-CN"/>
        </w:rPr>
        <w:t>公告期</w:t>
      </w:r>
      <w:r>
        <w:rPr>
          <w:rFonts w:hint="eastAsia" w:ascii="方正仿宋_GBK" w:hAnsi="宋体" w:eastAsia="方正仿宋_GBK"/>
          <w:color w:val="auto"/>
          <w:sz w:val="24"/>
          <w:szCs w:val="24"/>
          <w:highlight w:val="none"/>
        </w:rPr>
        <w:t>限</w:t>
      </w:r>
      <w:r>
        <w:rPr>
          <w:rFonts w:hint="eastAsia" w:ascii="方正仿宋_GBK" w:hAnsi="宋体" w:eastAsia="方正仿宋_GBK"/>
          <w:sz w:val="24"/>
          <w:szCs w:val="24"/>
        </w:rPr>
        <w:t>。</w:t>
      </w:r>
    </w:p>
    <w:p w14:paraId="0E874176">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售价：免费提供。</w:t>
      </w:r>
    </w:p>
    <w:p w14:paraId="035D033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报名方式：</w:t>
      </w:r>
      <w:r>
        <w:rPr>
          <w:rFonts w:hint="eastAsia" w:ascii="方正仿宋_GBK" w:hAnsi="宋体" w:eastAsia="方正仿宋_GBK"/>
          <w:sz w:val="24"/>
          <w:szCs w:val="24"/>
          <w:lang w:eastAsia="zh-CN"/>
        </w:rPr>
        <w:t>无需报名。</w:t>
      </w:r>
    </w:p>
    <w:bookmarkEnd w:id="24"/>
    <w:p w14:paraId="09D3A5A6">
      <w:pPr>
        <w:spacing w:line="400" w:lineRule="exact"/>
        <w:ind w:firstLine="480" w:firstLineChars="200"/>
        <w:rPr>
          <w:rFonts w:hint="default" w:ascii="方正仿宋_GBK" w:hAnsi="宋体" w:eastAsia="方正仿宋_GBK"/>
          <w:color w:val="auto"/>
          <w:sz w:val="24"/>
          <w:szCs w:val="24"/>
          <w:lang w:val="en-US" w:eastAsia="zh-CN"/>
        </w:rPr>
      </w:pPr>
      <w:bookmarkStart w:id="38" w:name="_Toc521053055"/>
      <w:bookmarkStart w:id="39" w:name="_Toc65660336"/>
      <w:bookmarkStart w:id="40" w:name="_Toc16269"/>
      <w:bookmarkStart w:id="41" w:name="_Toc4728"/>
      <w:bookmarkStart w:id="42" w:name="_Toc525047163"/>
      <w:bookmarkStart w:id="43" w:name="_Toc6563"/>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三</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递交</w:t>
      </w:r>
      <w:r>
        <w:rPr>
          <w:rFonts w:hint="eastAsia" w:ascii="方正仿宋_GBK" w:hAnsi="宋体" w:eastAsia="方正仿宋_GBK"/>
          <w:color w:val="auto"/>
          <w:sz w:val="24"/>
          <w:szCs w:val="24"/>
        </w:rPr>
        <w:t>响应文件</w:t>
      </w:r>
      <w:r>
        <w:rPr>
          <w:rFonts w:hint="eastAsia" w:ascii="方正仿宋_GBK" w:hAnsi="宋体" w:eastAsia="方正仿宋_GBK"/>
          <w:color w:val="auto"/>
          <w:sz w:val="24"/>
          <w:szCs w:val="24"/>
          <w:lang w:eastAsia="zh-CN"/>
        </w:rPr>
        <w:t>起止</w:t>
      </w:r>
      <w:r>
        <w:rPr>
          <w:rFonts w:hint="eastAsia" w:ascii="方正仿宋_GBK" w:hAnsi="宋体" w:eastAsia="方正仿宋_GBK"/>
          <w:color w:val="auto"/>
          <w:sz w:val="24"/>
          <w:szCs w:val="24"/>
        </w:rPr>
        <w:t>时间：</w:t>
      </w:r>
      <w:r>
        <w:rPr>
          <w:rFonts w:hint="default" w:ascii="Times New Roman" w:hAnsi="Times New Roman" w:eastAsia="方正仿宋_GBK" w:cs="Times New Roman"/>
          <w:color w:val="auto"/>
          <w:sz w:val="24"/>
          <w:szCs w:val="24"/>
          <w:lang w:val="en-US" w:eastAsia="zh-CN"/>
        </w:rPr>
        <w:t>2025</w:t>
      </w:r>
      <w:r>
        <w:rPr>
          <w:rFonts w:hint="eastAsia" w:ascii="方正仿宋_GBK" w:hAnsi="宋体" w:eastAsia="方正仿宋_GBK"/>
          <w:color w:val="auto"/>
          <w:sz w:val="24"/>
          <w:szCs w:val="24"/>
          <w:lang w:val="en-US" w:eastAsia="zh-CN"/>
        </w:rPr>
        <w:t>年</w:t>
      </w:r>
      <w:r>
        <w:rPr>
          <w:rFonts w:hint="default" w:ascii="Times New Roman" w:hAnsi="Times New Roman" w:eastAsia="方正仿宋_GBK" w:cs="Times New Roman"/>
          <w:color w:val="auto"/>
          <w:sz w:val="24"/>
          <w:szCs w:val="24"/>
          <w:lang w:val="en-US" w:eastAsia="zh-CN"/>
        </w:rPr>
        <w:t>5</w:t>
      </w:r>
      <w:r>
        <w:rPr>
          <w:rFonts w:hint="eastAsia" w:ascii="方正仿宋_GBK" w:hAnsi="宋体" w:eastAsia="方正仿宋_GBK"/>
          <w:color w:val="auto"/>
          <w:sz w:val="24"/>
          <w:szCs w:val="24"/>
          <w:lang w:val="en-US" w:eastAsia="zh-CN"/>
        </w:rPr>
        <w:t>月</w:t>
      </w:r>
      <w:r>
        <w:rPr>
          <w:rFonts w:hint="default" w:ascii="Times New Roman" w:hAnsi="Times New Roman" w:eastAsia="方正仿宋_GBK" w:cs="Times New Roman"/>
          <w:color w:val="auto"/>
          <w:sz w:val="24"/>
          <w:szCs w:val="24"/>
          <w:lang w:val="en-US" w:eastAsia="zh-CN"/>
        </w:rPr>
        <w:t>2</w:t>
      </w:r>
      <w:r>
        <w:rPr>
          <w:rFonts w:hint="eastAsia" w:eastAsia="方正仿宋_GBK" w:cs="Times New Roman"/>
          <w:color w:val="auto"/>
          <w:sz w:val="24"/>
          <w:szCs w:val="24"/>
          <w:lang w:val="en-US" w:eastAsia="zh-CN"/>
        </w:rPr>
        <w:t>0</w:t>
      </w:r>
      <w:r>
        <w:rPr>
          <w:rFonts w:hint="eastAsia" w:ascii="方正仿宋_GBK" w:hAnsi="宋体" w:eastAsia="方正仿宋_GBK"/>
          <w:color w:val="auto"/>
          <w:sz w:val="24"/>
          <w:szCs w:val="24"/>
          <w:lang w:val="en-US" w:eastAsia="zh-CN"/>
        </w:rPr>
        <w:t>日</w:t>
      </w:r>
      <w:r>
        <w:rPr>
          <w:rFonts w:hint="eastAsia" w:ascii="方正仿宋_GBK" w:hAnsi="宋体" w:eastAsia="方正仿宋_GBK"/>
          <w:color w:val="auto"/>
          <w:sz w:val="24"/>
          <w:szCs w:val="24"/>
        </w:rPr>
        <w:t>北京时间</w:t>
      </w:r>
      <w:r>
        <w:rPr>
          <w:rFonts w:hint="default" w:ascii="Times New Roman" w:hAnsi="Times New Roman" w:eastAsia="方正仿宋_GBK" w:cs="Times New Roman"/>
          <w:color w:val="auto"/>
          <w:sz w:val="24"/>
          <w:szCs w:val="24"/>
        </w:rPr>
        <w:t>09:00-09:30</w:t>
      </w:r>
      <w:r>
        <w:rPr>
          <w:rFonts w:hint="eastAsia" w:ascii="方正仿宋_GBK" w:hAnsi="宋体" w:eastAsia="方正仿宋_GBK"/>
          <w:color w:val="auto"/>
          <w:sz w:val="24"/>
          <w:szCs w:val="24"/>
          <w:lang w:val="en-US" w:eastAsia="zh-CN"/>
        </w:rPr>
        <w:t>，按规定时间递交响应文件，其响应文件才被接受。</w:t>
      </w:r>
    </w:p>
    <w:p w14:paraId="7B979342">
      <w:pPr>
        <w:spacing w:line="400" w:lineRule="exact"/>
        <w:ind w:firstLine="480" w:firstLineChars="200"/>
        <w:rPr>
          <w:rFonts w:hint="default" w:ascii="方正仿宋_GBK" w:hAnsi="宋体" w:eastAsia="方正仿宋_GBK"/>
          <w:color w:val="auto"/>
          <w:sz w:val="24"/>
          <w:szCs w:val="24"/>
          <w:lang w:val="en-US"/>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四</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递交</w:t>
      </w:r>
      <w:r>
        <w:rPr>
          <w:rFonts w:hint="eastAsia" w:ascii="方正仿宋_GBK" w:hAnsi="宋体" w:eastAsia="方正仿宋_GBK"/>
          <w:color w:val="auto"/>
          <w:sz w:val="24"/>
          <w:szCs w:val="24"/>
        </w:rPr>
        <w:t>响应文件</w:t>
      </w:r>
      <w:r>
        <w:rPr>
          <w:rFonts w:hint="eastAsia" w:ascii="方正仿宋_GBK" w:hAnsi="宋体" w:eastAsia="方正仿宋_GBK"/>
          <w:color w:val="auto"/>
          <w:sz w:val="24"/>
          <w:szCs w:val="24"/>
          <w:lang w:eastAsia="zh-CN"/>
        </w:rPr>
        <w:t>地点：重庆市高新区大学城南二路</w:t>
      </w:r>
      <w:r>
        <w:rPr>
          <w:rFonts w:hint="default" w:ascii="Times New Roman" w:hAnsi="Times New Roman" w:eastAsia="方正仿宋_GBK" w:cs="Times New Roman"/>
          <w:color w:val="auto"/>
          <w:sz w:val="24"/>
          <w:szCs w:val="24"/>
          <w:lang w:eastAsia="zh-CN"/>
        </w:rPr>
        <w:t>151</w:t>
      </w:r>
      <w:r>
        <w:rPr>
          <w:rFonts w:hint="eastAsia" w:ascii="方正仿宋_GBK" w:hAnsi="宋体" w:eastAsia="方正仿宋_GBK"/>
          <w:color w:val="auto"/>
          <w:sz w:val="24"/>
          <w:szCs w:val="24"/>
          <w:lang w:eastAsia="zh-CN"/>
        </w:rPr>
        <w:t>号</w:t>
      </w:r>
      <w:r>
        <w:rPr>
          <w:rFonts w:hint="eastAsia" w:ascii="方正仿宋_GBK" w:hAnsi="宋体" w:eastAsia="方正仿宋_GBK"/>
          <w:color w:val="auto"/>
          <w:sz w:val="24"/>
          <w:szCs w:val="24"/>
          <w:lang w:val="en-US" w:eastAsia="zh-CN"/>
        </w:rPr>
        <w:t>重庆城市管理职业学院大学城校区致远园五舍学生处</w:t>
      </w:r>
      <w:r>
        <w:rPr>
          <w:rFonts w:hint="default" w:ascii="Times New Roman" w:hAnsi="Times New Roman" w:eastAsia="方正仿宋_GBK" w:cs="Times New Roman"/>
          <w:color w:val="auto"/>
          <w:sz w:val="24"/>
          <w:szCs w:val="24"/>
          <w:lang w:val="en-US" w:eastAsia="zh-CN"/>
        </w:rPr>
        <w:t>5133</w:t>
      </w:r>
      <w:r>
        <w:rPr>
          <w:rFonts w:hint="eastAsia" w:ascii="方正仿宋_GBK" w:hAnsi="宋体" w:eastAsia="方正仿宋_GBK"/>
          <w:color w:val="auto"/>
          <w:sz w:val="24"/>
          <w:szCs w:val="24"/>
          <w:lang w:val="en-US" w:eastAsia="zh-CN"/>
        </w:rPr>
        <w:t>办公室</w:t>
      </w:r>
    </w:p>
    <w:p w14:paraId="5E2C50C6">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五</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开始时间：</w:t>
      </w:r>
      <w:r>
        <w:rPr>
          <w:rFonts w:hint="default" w:ascii="Times New Roman" w:hAnsi="Times New Roman" w:eastAsia="方正仿宋_GBK" w:cs="Times New Roman"/>
          <w:color w:val="auto"/>
          <w:sz w:val="24"/>
          <w:szCs w:val="24"/>
          <w:lang w:val="en-US" w:eastAsia="zh-CN"/>
        </w:rPr>
        <w:t>2025</w:t>
      </w:r>
      <w:r>
        <w:rPr>
          <w:rFonts w:hint="eastAsia" w:ascii="方正仿宋_GBK" w:hAnsi="宋体" w:eastAsia="方正仿宋_GBK"/>
          <w:color w:val="auto"/>
          <w:sz w:val="24"/>
          <w:szCs w:val="24"/>
          <w:lang w:val="en-US" w:eastAsia="zh-CN"/>
        </w:rPr>
        <w:t>年</w:t>
      </w:r>
      <w:r>
        <w:rPr>
          <w:rFonts w:hint="default" w:ascii="Times New Roman" w:hAnsi="Times New Roman" w:eastAsia="方正仿宋_GBK" w:cs="Times New Roman"/>
          <w:color w:val="auto"/>
          <w:sz w:val="24"/>
          <w:szCs w:val="24"/>
          <w:lang w:val="en-US" w:eastAsia="zh-CN"/>
        </w:rPr>
        <w:t>5</w:t>
      </w:r>
      <w:r>
        <w:rPr>
          <w:rFonts w:hint="eastAsia" w:ascii="方正仿宋_GBK" w:hAnsi="宋体" w:eastAsia="方正仿宋_GBK"/>
          <w:color w:val="auto"/>
          <w:sz w:val="24"/>
          <w:szCs w:val="24"/>
          <w:lang w:val="en-US" w:eastAsia="zh-CN"/>
        </w:rPr>
        <w:t>月</w:t>
      </w:r>
      <w:r>
        <w:rPr>
          <w:rFonts w:hint="eastAsia" w:eastAsia="方正仿宋_GBK" w:cs="Times New Roman"/>
          <w:color w:val="auto"/>
          <w:sz w:val="24"/>
          <w:szCs w:val="24"/>
          <w:lang w:val="en-US" w:eastAsia="zh-CN"/>
        </w:rPr>
        <w:t>20</w:t>
      </w:r>
      <w:r>
        <w:rPr>
          <w:rFonts w:hint="eastAsia" w:ascii="方正仿宋_GBK" w:hAnsi="宋体" w:eastAsia="方正仿宋_GBK"/>
          <w:color w:val="auto"/>
          <w:sz w:val="24"/>
          <w:szCs w:val="24"/>
          <w:lang w:val="en-US" w:eastAsia="zh-CN"/>
        </w:rPr>
        <w:t>日</w:t>
      </w:r>
      <w:r>
        <w:rPr>
          <w:rFonts w:hint="eastAsia" w:ascii="方正仿宋_GBK" w:hAnsi="宋体" w:eastAsia="方正仿宋_GBK"/>
          <w:color w:val="auto"/>
          <w:sz w:val="24"/>
          <w:szCs w:val="24"/>
        </w:rPr>
        <w:t>北京时间</w:t>
      </w:r>
      <w:r>
        <w:rPr>
          <w:rFonts w:hint="default" w:ascii="Times New Roman" w:hAnsi="Times New Roman" w:eastAsia="方正仿宋_GBK" w:cs="Times New Roman"/>
          <w:color w:val="auto"/>
          <w:sz w:val="24"/>
          <w:szCs w:val="24"/>
          <w:lang w:val="en-US" w:eastAsia="zh-CN"/>
        </w:rPr>
        <w:t>09:30</w:t>
      </w:r>
    </w:p>
    <w:p w14:paraId="6750864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r>
        <w:rPr>
          <w:rFonts w:hint="eastAsia" w:ascii="方正仿宋_GBK" w:hAnsi="宋体" w:eastAsia="方正仿宋_GBK"/>
          <w:color w:val="auto"/>
          <w:sz w:val="24"/>
          <w:szCs w:val="24"/>
          <w:lang w:eastAsia="zh-CN"/>
        </w:rPr>
        <w:t>询价</w:t>
      </w:r>
      <w:r>
        <w:rPr>
          <w:rFonts w:hint="eastAsia" w:ascii="方正仿宋_GBK" w:hAnsi="宋体" w:eastAsia="方正仿宋_GBK"/>
          <w:sz w:val="24"/>
          <w:szCs w:val="24"/>
        </w:rPr>
        <w:t>地点：</w:t>
      </w:r>
      <w:r>
        <w:rPr>
          <w:rFonts w:hint="eastAsia" w:ascii="方正仿宋_GBK" w:hAnsi="宋体" w:eastAsia="方正仿宋_GBK"/>
          <w:color w:val="auto"/>
          <w:sz w:val="24"/>
          <w:szCs w:val="24"/>
          <w:lang w:eastAsia="zh-CN"/>
        </w:rPr>
        <w:t>重庆市高新区大学城南二路</w:t>
      </w:r>
      <w:r>
        <w:rPr>
          <w:rFonts w:hint="default" w:ascii="Times New Roman" w:hAnsi="Times New Roman" w:eastAsia="方正仿宋_GBK" w:cs="Times New Roman"/>
          <w:color w:val="auto"/>
          <w:sz w:val="24"/>
          <w:szCs w:val="24"/>
          <w:lang w:eastAsia="zh-CN"/>
        </w:rPr>
        <w:t>151</w:t>
      </w:r>
      <w:r>
        <w:rPr>
          <w:rFonts w:hint="eastAsia" w:ascii="方正仿宋_GBK" w:hAnsi="宋体" w:eastAsia="方正仿宋_GBK"/>
          <w:color w:val="auto"/>
          <w:sz w:val="24"/>
          <w:szCs w:val="24"/>
          <w:lang w:eastAsia="zh-CN"/>
        </w:rPr>
        <w:t>号</w:t>
      </w:r>
      <w:r>
        <w:rPr>
          <w:rFonts w:hint="eastAsia" w:ascii="方正仿宋_GBK" w:hAnsi="宋体" w:eastAsia="方正仿宋_GBK"/>
          <w:color w:val="auto"/>
          <w:sz w:val="24"/>
          <w:szCs w:val="24"/>
          <w:lang w:val="en-US" w:eastAsia="zh-CN"/>
        </w:rPr>
        <w:t>重庆城市管理职业学院大学城校区致远园五舍学生处</w:t>
      </w:r>
      <w:r>
        <w:rPr>
          <w:rFonts w:hint="default" w:ascii="Times New Roman" w:hAnsi="Times New Roman" w:eastAsia="方正仿宋_GBK" w:cs="Times New Roman"/>
          <w:color w:val="auto"/>
          <w:sz w:val="24"/>
          <w:szCs w:val="24"/>
          <w:lang w:val="en-US" w:eastAsia="zh-CN"/>
        </w:rPr>
        <w:t>5133</w:t>
      </w:r>
      <w:r>
        <w:rPr>
          <w:rFonts w:hint="eastAsia" w:ascii="方正仿宋_GBK" w:hAnsi="宋体" w:eastAsia="方正仿宋_GBK"/>
          <w:color w:val="auto"/>
          <w:sz w:val="24"/>
          <w:szCs w:val="24"/>
          <w:lang w:val="en-US" w:eastAsia="zh-CN"/>
        </w:rPr>
        <w:t>办公室</w:t>
      </w:r>
    </w:p>
    <w:p w14:paraId="1AABC702">
      <w:pPr>
        <w:pStyle w:val="4"/>
        <w:adjustRightInd w:val="0"/>
        <w:snapToGrid w:val="0"/>
        <w:spacing w:before="0" w:after="0" w:line="400" w:lineRule="exact"/>
        <w:ind w:firstLine="482" w:firstLineChars="200"/>
        <w:outlineLvl w:val="0"/>
        <w:rPr>
          <w:rFonts w:hint="eastAsia" w:ascii="方正仿宋_GBK" w:hAnsi="宋体" w:eastAsia="方正仿宋_GBK"/>
          <w:sz w:val="24"/>
        </w:rPr>
      </w:pPr>
      <w:bookmarkStart w:id="44" w:name="_Toc30231"/>
      <w:bookmarkStart w:id="45" w:name="_Toc11570"/>
      <w:r>
        <w:rPr>
          <w:rFonts w:hint="eastAsia" w:ascii="方正仿宋_GBK" w:hAnsi="宋体" w:eastAsia="方正仿宋_GBK"/>
          <w:sz w:val="24"/>
          <w:lang w:eastAsia="zh-CN"/>
        </w:rPr>
        <w:t>五</w:t>
      </w:r>
      <w:r>
        <w:rPr>
          <w:rFonts w:hint="eastAsia" w:ascii="方正仿宋_GBK" w:hAnsi="宋体" w:eastAsia="方正仿宋_GBK"/>
          <w:sz w:val="24"/>
        </w:rPr>
        <w:t>、其它有关规定</w:t>
      </w:r>
      <w:bookmarkEnd w:id="38"/>
      <w:bookmarkEnd w:id="39"/>
      <w:bookmarkEnd w:id="40"/>
      <w:bookmarkEnd w:id="41"/>
      <w:bookmarkEnd w:id="42"/>
      <w:bookmarkEnd w:id="43"/>
      <w:bookmarkEnd w:id="44"/>
      <w:bookmarkEnd w:id="45"/>
    </w:p>
    <w:p w14:paraId="591B455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w:t>
      </w:r>
      <w:r>
        <w:rPr>
          <w:rFonts w:hint="eastAsia" w:ascii="方正仿宋_GBK" w:hAnsi="宋体" w:eastAsia="方正仿宋_GBK"/>
          <w:sz w:val="24"/>
          <w:szCs w:val="24"/>
          <w:lang w:eastAsia="zh-CN"/>
        </w:rPr>
        <w:t>采购</w:t>
      </w:r>
      <w:r>
        <w:rPr>
          <w:rFonts w:ascii="方正仿宋_GBK" w:hAnsi="宋体" w:eastAsia="方正仿宋_GBK"/>
          <w:sz w:val="24"/>
          <w:szCs w:val="24"/>
        </w:rPr>
        <w:t>活动</w:t>
      </w:r>
      <w:r>
        <w:rPr>
          <w:rFonts w:hint="eastAsia" w:ascii="方正仿宋_GBK" w:hAnsi="宋体" w:eastAsia="方正仿宋_GBK"/>
          <w:sz w:val="24"/>
          <w:szCs w:val="24"/>
        </w:rPr>
        <w:t>，否则均为无效报价。</w:t>
      </w:r>
    </w:p>
    <w:p w14:paraId="5AC91798">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0995695F">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（三）同一合同项（包）下的货物，制造商参与报价的，不得再委托代理商参与报价。</w:t>
      </w:r>
    </w:p>
    <w:p w14:paraId="78180CB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（四）超过响应文件截止时间递交的响应文件，恕不接收。</w:t>
      </w:r>
    </w:p>
    <w:p w14:paraId="0C974A77">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（五）无论结果如何，供应商参与本项目的所有费用均应由供应商自行承担。</w:t>
      </w:r>
    </w:p>
    <w:p w14:paraId="348C142F">
      <w:pPr>
        <w:snapToGrid w:val="0"/>
        <w:spacing w:line="400" w:lineRule="exact"/>
        <w:ind w:firstLine="361" w:firstLineChars="150"/>
        <w:rPr>
          <w:rFonts w:hint="eastAsia" w:ascii="方正仿宋_GBK" w:hAnsi="宋体" w:eastAsia="方正仿宋_GBK"/>
          <w:sz w:val="24"/>
          <w:szCs w:val="24"/>
        </w:rPr>
      </w:pPr>
      <w:r>
        <w:rPr>
          <w:rFonts w:hint="eastAsia" w:ascii="方正仿宋_GBK" w:hAnsi="宋体" w:eastAsia="方正仿宋_GBK"/>
          <w:b/>
          <w:bCs/>
          <w:sz w:val="24"/>
          <w:szCs w:val="24"/>
        </w:rPr>
        <w:t>（</w:t>
      </w:r>
      <w:r>
        <w:rPr>
          <w:rFonts w:hint="eastAsia" w:ascii="方正仿宋_GBK" w:hAnsi="宋体" w:eastAsia="方正仿宋_GBK"/>
          <w:b/>
          <w:bCs/>
          <w:sz w:val="24"/>
          <w:szCs w:val="24"/>
          <w:lang w:eastAsia="zh-CN"/>
        </w:rPr>
        <w:t>六</w:t>
      </w:r>
      <w:r>
        <w:rPr>
          <w:rFonts w:hint="eastAsia" w:ascii="方正仿宋_GBK" w:hAnsi="宋体" w:eastAsia="方正仿宋_GBK"/>
          <w:b/>
          <w:bCs/>
          <w:sz w:val="24"/>
          <w:szCs w:val="24"/>
        </w:rPr>
        <w:t>）</w:t>
      </w:r>
      <w:r>
        <w:rPr>
          <w:rFonts w:hint="eastAsia" w:ascii="方正仿宋_GBK" w:hAnsi="宋体" w:eastAsia="方正仿宋_GBK" w:cs="Times New Roman"/>
          <w:b/>
          <w:sz w:val="24"/>
          <w:szCs w:val="24"/>
        </w:rPr>
        <w:t>本项目不接受联合体参与报价，否则按无效处理。</w:t>
      </w:r>
    </w:p>
    <w:p w14:paraId="2B626EE8">
      <w:pPr>
        <w:snapToGrid w:val="0"/>
        <w:spacing w:line="400" w:lineRule="exact"/>
        <w:ind w:firstLine="361" w:firstLineChars="150"/>
        <w:rPr>
          <w:rFonts w:hint="eastAsia" w:ascii="方正仿宋_GBK" w:hAnsi="宋体" w:eastAsia="方正仿宋_GBK"/>
          <w:b/>
          <w:sz w:val="24"/>
          <w:szCs w:val="24"/>
        </w:rPr>
      </w:pPr>
      <w:r>
        <w:rPr>
          <w:rFonts w:hint="eastAsia" w:ascii="方正仿宋_GBK" w:hAnsi="宋体" w:eastAsia="方正仿宋_GBK"/>
          <w:b/>
          <w:sz w:val="24"/>
          <w:szCs w:val="24"/>
        </w:rPr>
        <w:t>（</w:t>
      </w:r>
      <w:r>
        <w:rPr>
          <w:rFonts w:hint="eastAsia" w:ascii="方正仿宋_GBK" w:hAnsi="宋体" w:eastAsia="方正仿宋_GBK"/>
          <w:b/>
          <w:sz w:val="24"/>
          <w:szCs w:val="24"/>
          <w:lang w:eastAsia="zh-CN"/>
        </w:rPr>
        <w:t>七</w:t>
      </w:r>
      <w:r>
        <w:rPr>
          <w:rFonts w:hint="eastAsia" w:ascii="方正仿宋_GBK" w:hAnsi="宋体" w:eastAsia="方正仿宋_GBK"/>
          <w:b/>
          <w:sz w:val="24"/>
          <w:szCs w:val="24"/>
        </w:rPr>
        <w:t>）本项目不接受合同分包，否则按无效处理。</w:t>
      </w:r>
    </w:p>
    <w:p w14:paraId="27D62E4A">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bCs/>
          <w:sz w:val="24"/>
          <w:szCs w:val="24"/>
        </w:rPr>
        <w:t>（</w:t>
      </w:r>
      <w:r>
        <w:rPr>
          <w:rFonts w:hint="eastAsia" w:ascii="方正仿宋_GBK" w:hAnsi="宋体" w:eastAsia="方正仿宋_GBK"/>
          <w:bCs/>
          <w:sz w:val="24"/>
          <w:szCs w:val="24"/>
          <w:lang w:eastAsia="zh-CN"/>
        </w:rPr>
        <w:t>八</w:t>
      </w:r>
      <w:r>
        <w:rPr>
          <w:rFonts w:hint="eastAsia" w:ascii="方正仿宋_GBK" w:hAnsi="宋体" w:eastAsia="方正仿宋_GBK"/>
          <w:bCs/>
          <w:sz w:val="24"/>
          <w:szCs w:val="24"/>
        </w:rPr>
        <w:t>）</w:t>
      </w:r>
      <w:r>
        <w:rPr>
          <w:rFonts w:hint="eastAsia" w:ascii="方正仿宋_GBK" w:hAnsi="宋体" w:eastAsia="方正仿宋_GBK"/>
          <w:sz w:val="24"/>
          <w:szCs w:val="24"/>
        </w:rPr>
        <w:t>按照《财政部关于在</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活动中查询及使用信用记录有关问题的通知》财库</w:t>
      </w:r>
      <w:r>
        <w:rPr>
          <w:rFonts w:hint="default" w:ascii="Times New Roman" w:hAnsi="Times New Roman" w:eastAsia="方正仿宋_GBK" w:cs="Times New Roman"/>
          <w:sz w:val="24"/>
          <w:szCs w:val="24"/>
        </w:rPr>
        <w:t>〔2016〕125</w:t>
      </w:r>
      <w:r>
        <w:rPr>
          <w:rFonts w:hint="eastAsia" w:ascii="方正仿宋_GBK" w:hAnsi="宋体" w:eastAsia="方正仿宋_GBK"/>
          <w:sz w:val="24"/>
          <w:szCs w:val="24"/>
        </w:rPr>
        <w:t>号，供应商列入失信被执行人、重大税收违法案件当事人名单、</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严重违法失信行为记录名单及其他不符合《中华人民共和国</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法》第二十二条规定条件的供应商，将拒绝其参与采购活动。</w:t>
      </w:r>
    </w:p>
    <w:p w14:paraId="26DE82C7">
      <w:pPr>
        <w:pStyle w:val="4"/>
        <w:adjustRightInd w:val="0"/>
        <w:snapToGrid w:val="0"/>
        <w:spacing w:before="0" w:after="0" w:line="400" w:lineRule="exact"/>
        <w:ind w:firstLine="482" w:firstLineChars="200"/>
        <w:outlineLvl w:val="0"/>
        <w:rPr>
          <w:rFonts w:hint="eastAsia" w:ascii="方正仿宋_GBK" w:hAnsi="宋体" w:eastAsia="方正仿宋_GBK"/>
          <w:sz w:val="24"/>
        </w:rPr>
      </w:pPr>
      <w:bookmarkStart w:id="46" w:name="_Toc525047164"/>
      <w:bookmarkStart w:id="47" w:name="_Toc1733"/>
      <w:bookmarkStart w:id="48" w:name="_Toc18481"/>
      <w:bookmarkStart w:id="49" w:name="_Toc10415"/>
      <w:bookmarkStart w:id="50" w:name="_Toc521053056"/>
      <w:bookmarkStart w:id="51" w:name="_Toc65660337"/>
      <w:bookmarkStart w:id="52" w:name="_Toc8781"/>
      <w:bookmarkStart w:id="53" w:name="_Toc1552"/>
      <w:r>
        <w:rPr>
          <w:rFonts w:hint="eastAsia" w:ascii="方正仿宋_GBK" w:hAnsi="宋体" w:eastAsia="方正仿宋_GBK"/>
          <w:sz w:val="24"/>
          <w:lang w:eastAsia="zh-CN"/>
        </w:rPr>
        <w:t>六</w:t>
      </w:r>
      <w:r>
        <w:rPr>
          <w:rFonts w:hint="eastAsia" w:ascii="方正仿宋_GBK" w:hAnsi="宋体" w:eastAsia="方正仿宋_GBK"/>
          <w:sz w:val="24"/>
        </w:rPr>
        <w:t>、联系方式</w:t>
      </w:r>
      <w:bookmarkEnd w:id="46"/>
      <w:bookmarkEnd w:id="47"/>
      <w:bookmarkEnd w:id="48"/>
      <w:bookmarkEnd w:id="49"/>
      <w:bookmarkEnd w:id="50"/>
      <w:bookmarkEnd w:id="51"/>
      <w:bookmarkEnd w:id="52"/>
      <w:bookmarkEnd w:id="53"/>
    </w:p>
    <w:p w14:paraId="096E7D87">
      <w:pPr>
        <w:snapToGrid w:val="0"/>
        <w:spacing w:line="400" w:lineRule="exact"/>
        <w:ind w:firstLine="480" w:firstLineChars="200"/>
        <w:rPr>
          <w:rFonts w:hint="eastAsia" w:ascii="方正仿宋_GBK" w:hAnsi="宋体" w:eastAsia="方正仿宋_GBK"/>
          <w:color w:val="auto"/>
          <w:sz w:val="24"/>
          <w:szCs w:val="24"/>
        </w:rPr>
      </w:pPr>
      <w:bookmarkStart w:id="54" w:name="_Toc65660338"/>
      <w:bookmarkStart w:id="55" w:name="_Toc11327"/>
      <w:bookmarkStart w:id="56" w:name="_Toc14516"/>
      <w:bookmarkStart w:id="57" w:name="_Toc1292"/>
      <w:bookmarkStart w:id="58" w:name="_Toc102227313"/>
      <w:r>
        <w:rPr>
          <w:rFonts w:hint="eastAsia" w:ascii="方正仿宋_GBK" w:hAnsi="宋体" w:eastAsia="方正仿宋_GBK"/>
          <w:color w:val="auto"/>
          <w:sz w:val="24"/>
          <w:szCs w:val="24"/>
        </w:rPr>
        <w:t>采 购 人：重庆城市管理职业学院　　　　　　　　　　　　</w:t>
      </w:r>
    </w:p>
    <w:p w14:paraId="6478ADA7">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lang w:val="en-US" w:eastAsia="zh-CN"/>
        </w:rPr>
        <w:t>魏锋群</w:t>
      </w:r>
    </w:p>
    <w:p w14:paraId="2ADDB768">
      <w:pPr>
        <w:snapToGrid w:val="0"/>
        <w:spacing w:line="40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联系电话：</w:t>
      </w:r>
      <w:r>
        <w:rPr>
          <w:rFonts w:hint="default" w:ascii="Times New Roman" w:hAnsi="Times New Roman" w:eastAsia="方正仿宋_GBK" w:cs="Times New Roman"/>
          <w:color w:val="auto"/>
          <w:sz w:val="24"/>
          <w:szCs w:val="24"/>
          <w:lang w:val="en-US" w:eastAsia="zh-CN"/>
        </w:rPr>
        <w:t>18716785087</w:t>
      </w:r>
    </w:p>
    <w:p w14:paraId="12410735">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auto"/>
          <w:sz w:val="24"/>
          <w:szCs w:val="24"/>
        </w:rPr>
        <w:t>地    址：</w:t>
      </w:r>
      <w:r>
        <w:rPr>
          <w:rFonts w:hint="eastAsia" w:ascii="方正仿宋_GBK" w:hAnsi="宋体" w:eastAsia="方正仿宋_GBK"/>
          <w:color w:val="auto"/>
          <w:sz w:val="24"/>
          <w:szCs w:val="24"/>
          <w:lang w:eastAsia="zh-CN"/>
        </w:rPr>
        <w:t>重庆市高新区大学城南二路</w:t>
      </w:r>
      <w:r>
        <w:rPr>
          <w:rFonts w:hint="default" w:ascii="Times New Roman" w:hAnsi="Times New Roman" w:eastAsia="方正仿宋_GBK" w:cs="Times New Roman"/>
          <w:color w:val="auto"/>
          <w:sz w:val="24"/>
          <w:szCs w:val="24"/>
          <w:lang w:eastAsia="zh-CN"/>
        </w:rPr>
        <w:t>151</w:t>
      </w:r>
      <w:r>
        <w:rPr>
          <w:rFonts w:hint="eastAsia" w:ascii="方正仿宋_GBK" w:hAnsi="宋体" w:eastAsia="方正仿宋_GBK"/>
          <w:color w:val="auto"/>
          <w:sz w:val="24"/>
          <w:szCs w:val="24"/>
          <w:lang w:eastAsia="zh-CN"/>
        </w:rPr>
        <w:t>号</w:t>
      </w:r>
      <w:r>
        <w:rPr>
          <w:rFonts w:hint="eastAsia" w:ascii="方正仿宋_GBK" w:hAnsi="宋体" w:eastAsia="方正仿宋_GBK"/>
          <w:color w:val="auto"/>
          <w:sz w:val="24"/>
          <w:szCs w:val="24"/>
          <w:lang w:val="en-US" w:eastAsia="zh-CN"/>
        </w:rPr>
        <w:t>重庆城市管理职业学院大学城校区致远园五舍学生处</w:t>
      </w:r>
      <w:r>
        <w:rPr>
          <w:rFonts w:hint="default" w:ascii="Times New Roman" w:hAnsi="Times New Roman" w:eastAsia="方正仿宋_GBK" w:cs="Times New Roman"/>
          <w:color w:val="auto"/>
          <w:sz w:val="24"/>
          <w:szCs w:val="24"/>
          <w:lang w:val="en-US" w:eastAsia="zh-CN"/>
        </w:rPr>
        <w:t>5133</w:t>
      </w:r>
      <w:r>
        <w:rPr>
          <w:rFonts w:hint="eastAsia" w:ascii="方正仿宋_GBK" w:hAnsi="宋体" w:eastAsia="方正仿宋_GBK"/>
          <w:color w:val="auto"/>
          <w:sz w:val="24"/>
          <w:szCs w:val="24"/>
          <w:lang w:val="en-US" w:eastAsia="zh-CN"/>
        </w:rPr>
        <w:t>办公室</w:t>
      </w:r>
    </w:p>
    <w:p w14:paraId="294769A9">
      <w:pPr>
        <w:pStyle w:val="4"/>
        <w:numPr>
          <w:ilvl w:val="0"/>
          <w:numId w:val="13"/>
        </w:numPr>
        <w:spacing w:before="0" w:after="0" w:line="360" w:lineRule="auto"/>
        <w:jc w:val="center"/>
        <w:outlineLvl w:val="0"/>
        <w:rPr>
          <w:rFonts w:hint="eastAsia" w:ascii="方正小标宋_GBK" w:eastAsia="方正小标宋_GBK"/>
          <w:b w:val="0"/>
          <w:sz w:val="36"/>
          <w:szCs w:val="30"/>
        </w:rPr>
      </w:pPr>
      <w:r>
        <w:rPr>
          <w:rFonts w:hint="eastAsia" w:ascii="方正小标宋_GBK" w:eastAsia="方正小标宋_GBK"/>
          <w:b w:val="0"/>
          <w:sz w:val="36"/>
          <w:szCs w:val="30"/>
        </w:rPr>
        <w:br w:type="page"/>
      </w:r>
      <w:bookmarkStart w:id="59" w:name="_Toc9563"/>
      <w:r>
        <w:rPr>
          <w:rFonts w:hint="eastAsia" w:ascii="方正小标宋_GBK" w:eastAsia="方正小标宋_GBK"/>
          <w:b w:val="0"/>
          <w:sz w:val="36"/>
          <w:szCs w:val="30"/>
        </w:rPr>
        <w:t xml:space="preserve"> </w:t>
      </w:r>
      <w:bookmarkStart w:id="60" w:name="_Toc16548"/>
      <w:r>
        <w:rPr>
          <w:rFonts w:hint="eastAsia" w:ascii="方正小标宋_GBK" w:eastAsia="方正小标宋_GBK"/>
          <w:b w:val="0"/>
          <w:sz w:val="36"/>
          <w:szCs w:val="30"/>
        </w:rPr>
        <w:t>项目</w:t>
      </w:r>
      <w:r>
        <w:rPr>
          <w:rFonts w:hint="eastAsia" w:ascii="方正小标宋_GBK" w:eastAsia="方正小标宋_GBK"/>
          <w:b w:val="0"/>
          <w:color w:val="auto"/>
          <w:sz w:val="36"/>
          <w:szCs w:val="30"/>
          <w:lang w:val="en-US" w:eastAsia="zh-CN"/>
        </w:rPr>
        <w:t>服务</w:t>
      </w:r>
      <w:r>
        <w:rPr>
          <w:rFonts w:hint="eastAsia" w:ascii="方正小标宋_GBK" w:eastAsia="方正小标宋_GBK"/>
          <w:b w:val="0"/>
          <w:sz w:val="36"/>
          <w:szCs w:val="30"/>
        </w:rPr>
        <w:t>需求</w:t>
      </w:r>
      <w:bookmarkEnd w:id="54"/>
      <w:bookmarkEnd w:id="55"/>
      <w:bookmarkEnd w:id="56"/>
      <w:bookmarkEnd w:id="57"/>
      <w:bookmarkEnd w:id="59"/>
      <w:bookmarkEnd w:id="60"/>
    </w:p>
    <w:p w14:paraId="50F9FD75">
      <w:pPr>
        <w:numPr>
          <w:ilvl w:val="0"/>
          <w:numId w:val="0"/>
        </w:numPr>
        <w:ind w:left="0" w:leftChars="0" w:firstLine="0" w:firstLineChars="0"/>
        <w:outlineLvl w:val="0"/>
        <w:rPr>
          <w:rFonts w:hint="eastAsia" w:ascii="方正仿宋_GBK" w:hAnsi="方正仿宋_GBK" w:eastAsia="方正仿宋_GBK" w:cs="方正仿宋_GBK"/>
          <w:b/>
          <w:bCs/>
          <w:sz w:val="24"/>
          <w:szCs w:val="24"/>
          <w:lang w:val="en-US" w:eastAsia="zh-CN"/>
        </w:rPr>
      </w:pPr>
      <w:bookmarkStart w:id="61" w:name="_Toc20219"/>
      <w:r>
        <w:rPr>
          <w:rFonts w:hint="eastAsia" w:ascii="方正仿宋_GBK" w:hAnsi="方正仿宋_GBK" w:eastAsia="方正仿宋_GBK" w:cs="方正仿宋_GBK"/>
          <w:b/>
          <w:bCs/>
          <w:sz w:val="24"/>
          <w:szCs w:val="24"/>
        </w:rPr>
        <w:t>一、</w:t>
      </w:r>
      <w:r>
        <w:rPr>
          <w:rFonts w:hint="eastAsia" w:ascii="方正仿宋_GBK" w:hAnsi="方正仿宋_GBK" w:eastAsia="方正仿宋_GBK" w:cs="方正仿宋_GBK"/>
          <w:b/>
          <w:bCs/>
          <w:sz w:val="24"/>
          <w:szCs w:val="24"/>
          <w:lang w:val="en-US" w:eastAsia="zh-CN"/>
        </w:rPr>
        <w:t>服务内容及标准</w:t>
      </w:r>
      <w:bookmarkEnd w:id="61"/>
    </w:p>
    <w:tbl>
      <w:tblPr>
        <w:tblStyle w:val="57"/>
        <w:tblW w:w="11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46"/>
        <w:gridCol w:w="7608"/>
        <w:gridCol w:w="1408"/>
      </w:tblGrid>
      <w:tr w14:paraId="5E85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0" w:type="dxa"/>
            <w:noWrap w:val="0"/>
            <w:vAlign w:val="center"/>
          </w:tcPr>
          <w:p w14:paraId="45192EC5">
            <w:pPr>
              <w:widowControl/>
              <w:jc w:val="center"/>
              <w:rPr>
                <w:rFonts w:eastAsia="黑体"/>
                <w:kern w:val="0"/>
                <w:sz w:val="24"/>
              </w:rPr>
            </w:pPr>
            <w:r>
              <w:rPr>
                <w:rFonts w:eastAsia="黑体"/>
                <w:kern w:val="0"/>
                <w:sz w:val="24"/>
              </w:rPr>
              <w:t>序号</w:t>
            </w:r>
          </w:p>
        </w:tc>
        <w:tc>
          <w:tcPr>
            <w:tcW w:w="1246" w:type="dxa"/>
            <w:noWrap w:val="0"/>
            <w:vAlign w:val="center"/>
          </w:tcPr>
          <w:p w14:paraId="3846426C">
            <w:pPr>
              <w:widowControl/>
              <w:jc w:val="center"/>
              <w:rPr>
                <w:rFonts w:eastAsia="黑体"/>
                <w:kern w:val="0"/>
                <w:sz w:val="24"/>
              </w:rPr>
            </w:pPr>
            <w:r>
              <w:rPr>
                <w:rFonts w:eastAsia="黑体"/>
                <w:kern w:val="0"/>
                <w:sz w:val="24"/>
              </w:rPr>
              <w:t>服务名目</w:t>
            </w:r>
          </w:p>
        </w:tc>
        <w:tc>
          <w:tcPr>
            <w:tcW w:w="7608" w:type="dxa"/>
            <w:noWrap w:val="0"/>
            <w:vAlign w:val="center"/>
          </w:tcPr>
          <w:p w14:paraId="1A305C42">
            <w:pPr>
              <w:widowControl/>
              <w:jc w:val="center"/>
              <w:rPr>
                <w:rFonts w:eastAsia="黑体"/>
                <w:kern w:val="0"/>
                <w:sz w:val="24"/>
              </w:rPr>
            </w:pPr>
            <w:r>
              <w:rPr>
                <w:rFonts w:eastAsia="黑体"/>
                <w:kern w:val="0"/>
                <w:sz w:val="24"/>
              </w:rPr>
              <w:t>服务内容</w:t>
            </w:r>
            <w:r>
              <w:rPr>
                <w:rFonts w:hint="eastAsia" w:eastAsia="黑体"/>
                <w:kern w:val="0"/>
                <w:sz w:val="24"/>
              </w:rPr>
              <w:t>和标准</w:t>
            </w:r>
          </w:p>
        </w:tc>
        <w:tc>
          <w:tcPr>
            <w:tcW w:w="1408" w:type="dxa"/>
            <w:noWrap w:val="0"/>
            <w:vAlign w:val="center"/>
          </w:tcPr>
          <w:p w14:paraId="5025BA44">
            <w:pPr>
              <w:widowControl/>
              <w:jc w:val="center"/>
              <w:rPr>
                <w:rFonts w:eastAsia="黑体"/>
                <w:kern w:val="0"/>
                <w:sz w:val="24"/>
              </w:rPr>
            </w:pPr>
            <w:r>
              <w:rPr>
                <w:rFonts w:eastAsia="黑体"/>
                <w:kern w:val="0"/>
                <w:sz w:val="24"/>
              </w:rPr>
              <w:t>数量</w:t>
            </w:r>
            <w:r>
              <w:rPr>
                <w:rFonts w:hint="eastAsia" w:eastAsia="黑体"/>
                <w:kern w:val="0"/>
                <w:sz w:val="24"/>
              </w:rPr>
              <w:t>/单位</w:t>
            </w:r>
          </w:p>
        </w:tc>
      </w:tr>
      <w:tr w14:paraId="535A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0" w:type="dxa"/>
            <w:noWrap w:val="0"/>
            <w:vAlign w:val="center"/>
          </w:tcPr>
          <w:p w14:paraId="75BD7052">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w:t>
            </w:r>
          </w:p>
        </w:tc>
        <w:tc>
          <w:tcPr>
            <w:tcW w:w="1246" w:type="dxa"/>
            <w:noWrap w:val="0"/>
            <w:vAlign w:val="center"/>
          </w:tcPr>
          <w:p w14:paraId="4B83D271">
            <w:pPr>
              <w:widowControl/>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“一站式”学生社区成果展示视频</w:t>
            </w:r>
            <w:r>
              <w:rPr>
                <w:rFonts w:hint="eastAsia" w:cs="Times New Roman"/>
                <w:kern w:val="0"/>
                <w:sz w:val="24"/>
                <w:lang w:val="en-US" w:eastAsia="zh-CN"/>
              </w:rPr>
              <w:t>拍摄服务</w:t>
            </w:r>
            <w:r>
              <w:rPr>
                <w:rFonts w:hint="default" w:ascii="Times New Roman" w:hAnsi="Times New Roman" w:eastAsia="宋体" w:cs="Times New Roman"/>
                <w:kern w:val="0"/>
                <w:sz w:val="24"/>
              </w:rPr>
              <w:t>　</w:t>
            </w:r>
          </w:p>
        </w:tc>
        <w:tc>
          <w:tcPr>
            <w:tcW w:w="7608" w:type="dxa"/>
            <w:noWrap w:val="0"/>
            <w:vAlign w:val="center"/>
          </w:tcPr>
          <w:p w14:paraId="4D378065">
            <w:pPr>
              <w:keepNext w:val="0"/>
              <w:keepLines w:val="0"/>
              <w:pageBreakBefore w:val="0"/>
              <w:widowControl/>
              <w:numPr>
                <w:ilvl w:val="0"/>
                <w:numId w:val="14"/>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kern w:val="0"/>
                <w:sz w:val="24"/>
                <w:szCs w:val="24"/>
                <w:lang w:val="en-US" w:eastAsia="zh-CN" w:bidi="ar-SA"/>
              </w:rPr>
            </w:pPr>
            <w:r>
              <w:rPr>
                <w:rFonts w:hint="eastAsia" w:cs="Times New Roman"/>
                <w:b/>
                <w:bCs/>
                <w:color w:val="auto"/>
                <w:kern w:val="0"/>
                <w:sz w:val="24"/>
                <w:szCs w:val="24"/>
                <w:lang w:val="en-US" w:eastAsia="zh-CN" w:bidi="ar-SA"/>
              </w:rPr>
              <w:t>视频</w:t>
            </w:r>
            <w:r>
              <w:rPr>
                <w:rFonts w:hint="default" w:ascii="Times New Roman" w:hAnsi="Times New Roman" w:eastAsia="宋体" w:cs="Times New Roman"/>
                <w:b/>
                <w:bCs/>
                <w:color w:val="auto"/>
                <w:kern w:val="0"/>
                <w:sz w:val="24"/>
                <w:szCs w:val="24"/>
                <w:lang w:val="en-US" w:eastAsia="zh-CN" w:bidi="ar-SA"/>
              </w:rPr>
              <w:t>目标：</w:t>
            </w:r>
          </w:p>
          <w:p w14:paraId="23C5CB76">
            <w:pPr>
              <w:keepNext w:val="0"/>
              <w:keepLines w:val="0"/>
              <w:pageBreakBefore w:val="0"/>
              <w:widowControl/>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围绕“‘一站式’学生社区建设”主题，充分展示我校“一站式”学生社区的建设思路和成果，推进我校全国示范学生社区建设</w:t>
            </w:r>
            <w:r>
              <w:rPr>
                <w:rFonts w:hint="eastAsia" w:cs="Times New Roman"/>
                <w:color w:val="auto"/>
                <w:kern w:val="0"/>
                <w:sz w:val="24"/>
                <w:szCs w:val="24"/>
                <w:lang w:val="en-US" w:eastAsia="zh-CN" w:bidi="ar-SA"/>
              </w:rPr>
              <w:t>；同时为其他高职院校参考借鉴，发挥示范引领作用。</w:t>
            </w:r>
          </w:p>
          <w:p w14:paraId="2799E00C">
            <w:pPr>
              <w:keepNext w:val="0"/>
              <w:keepLines w:val="0"/>
              <w:pageBreakBefore w:val="0"/>
              <w:widowControl/>
              <w:numPr>
                <w:ilvl w:val="0"/>
                <w:numId w:val="14"/>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b/>
                <w:bCs/>
                <w:color w:val="auto"/>
                <w:kern w:val="0"/>
                <w:sz w:val="24"/>
                <w:szCs w:val="24"/>
                <w:lang w:val="en-US" w:eastAsia="zh-CN" w:bidi="ar-SA"/>
              </w:rPr>
            </w:pPr>
            <w:r>
              <w:rPr>
                <w:rFonts w:hint="eastAsia" w:cs="Times New Roman"/>
                <w:b/>
                <w:bCs/>
                <w:color w:val="auto"/>
                <w:kern w:val="0"/>
                <w:sz w:val="24"/>
                <w:szCs w:val="24"/>
                <w:lang w:val="en-US" w:eastAsia="zh-CN" w:bidi="ar-SA"/>
              </w:rPr>
              <w:t>视频内容</w:t>
            </w:r>
            <w:r>
              <w:rPr>
                <w:rFonts w:hint="default" w:ascii="Times New Roman" w:hAnsi="Times New Roman" w:eastAsia="宋体" w:cs="Times New Roman"/>
                <w:b/>
                <w:bCs/>
                <w:color w:val="auto"/>
                <w:kern w:val="0"/>
                <w:sz w:val="24"/>
                <w:szCs w:val="24"/>
                <w:lang w:val="en-US" w:eastAsia="zh-CN" w:bidi="ar-SA"/>
              </w:rPr>
              <w:t>设计：</w:t>
            </w:r>
          </w:p>
          <w:p w14:paraId="42D53D15">
            <w:pPr>
              <w:keepNext w:val="0"/>
              <w:keepLines w:val="0"/>
              <w:pageBreakBefore w:val="0"/>
              <w:widowControl/>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w:t>
            </w:r>
            <w:r>
              <w:rPr>
                <w:rFonts w:hint="eastAsia" w:cs="Times New Roman"/>
                <w:color w:val="auto"/>
                <w:kern w:val="0"/>
                <w:sz w:val="24"/>
                <w:szCs w:val="24"/>
                <w:lang w:val="en-US" w:eastAsia="zh-CN" w:bidi="ar-SA"/>
              </w:rPr>
              <w:t>视频</w:t>
            </w:r>
            <w:r>
              <w:rPr>
                <w:rFonts w:hint="default" w:ascii="Times New Roman" w:hAnsi="Times New Roman" w:eastAsia="宋体" w:cs="Times New Roman"/>
                <w:color w:val="auto"/>
                <w:kern w:val="0"/>
                <w:sz w:val="24"/>
                <w:szCs w:val="24"/>
                <w:lang w:val="en-US" w:eastAsia="zh-CN" w:bidi="ar-SA"/>
              </w:rPr>
              <w:t>内容应契合</w:t>
            </w:r>
            <w:r>
              <w:rPr>
                <w:rFonts w:hint="eastAsia" w:cs="Times New Roman"/>
                <w:color w:val="auto"/>
                <w:kern w:val="0"/>
                <w:sz w:val="24"/>
                <w:szCs w:val="24"/>
                <w:lang w:val="en-US" w:eastAsia="zh-CN" w:bidi="ar-SA"/>
              </w:rPr>
              <w:t>我校</w:t>
            </w:r>
            <w:r>
              <w:rPr>
                <w:rFonts w:hint="default" w:ascii="Times New Roman" w:hAnsi="Times New Roman" w:eastAsia="宋体" w:cs="Times New Roman"/>
                <w:color w:val="auto"/>
                <w:kern w:val="0"/>
                <w:sz w:val="24"/>
                <w:szCs w:val="24"/>
                <w:lang w:val="en-US" w:eastAsia="zh-CN" w:bidi="ar-SA"/>
              </w:rPr>
              <w:t>“一站式”学生社区建设工作，突出学生社区场域的特殊性，注重</w:t>
            </w:r>
            <w:r>
              <w:rPr>
                <w:rFonts w:hint="eastAsia" w:cs="Times New Roman"/>
                <w:color w:val="auto"/>
                <w:kern w:val="0"/>
                <w:sz w:val="24"/>
                <w:szCs w:val="24"/>
                <w:lang w:val="en-US" w:eastAsia="zh-CN" w:bidi="ar-SA"/>
              </w:rPr>
              <w:t>视频</w:t>
            </w:r>
            <w:r>
              <w:rPr>
                <w:rFonts w:hint="default" w:ascii="Times New Roman" w:hAnsi="Times New Roman" w:eastAsia="宋体" w:cs="Times New Roman"/>
                <w:color w:val="auto"/>
                <w:kern w:val="0"/>
                <w:sz w:val="24"/>
                <w:szCs w:val="24"/>
                <w:lang w:val="en-US" w:eastAsia="zh-CN" w:bidi="ar-SA"/>
              </w:rPr>
              <w:t>内容的针对性、有效性、实用性，讲述形式的丰富性、生动性、趣味性。推荐采用沉浸式教学方式展开。</w:t>
            </w:r>
          </w:p>
          <w:p w14:paraId="4F90C0E2">
            <w:pPr>
              <w:keepNext w:val="0"/>
              <w:keepLines w:val="0"/>
              <w:pageBreakBefore w:val="0"/>
              <w:widowControl/>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2.可提供与</w:t>
            </w:r>
            <w:r>
              <w:rPr>
                <w:rFonts w:hint="eastAsia" w:cs="Times New Roman"/>
                <w:color w:val="auto"/>
                <w:kern w:val="0"/>
                <w:sz w:val="24"/>
                <w:szCs w:val="24"/>
                <w:lang w:val="en-US" w:eastAsia="zh-CN" w:bidi="ar-SA"/>
              </w:rPr>
              <w:t>视频</w:t>
            </w:r>
            <w:r>
              <w:rPr>
                <w:rFonts w:hint="default" w:ascii="Times New Roman" w:hAnsi="Times New Roman" w:eastAsia="宋体" w:cs="Times New Roman"/>
                <w:color w:val="auto"/>
                <w:kern w:val="0"/>
                <w:sz w:val="24"/>
                <w:szCs w:val="24"/>
                <w:lang w:val="en-US" w:eastAsia="zh-CN" w:bidi="ar-SA"/>
              </w:rPr>
              <w:t>内容相关的线上资源，如</w:t>
            </w:r>
            <w:r>
              <w:rPr>
                <w:rFonts w:hint="eastAsia" w:cs="Times New Roman"/>
                <w:color w:val="auto"/>
                <w:kern w:val="0"/>
                <w:sz w:val="24"/>
                <w:szCs w:val="24"/>
                <w:lang w:val="en-US" w:eastAsia="zh-CN" w:bidi="ar-SA"/>
              </w:rPr>
              <w:t>我</w:t>
            </w:r>
            <w:r>
              <w:rPr>
                <w:rFonts w:hint="default" w:ascii="Times New Roman" w:hAnsi="Times New Roman" w:eastAsia="宋体" w:cs="Times New Roman"/>
                <w:color w:val="auto"/>
                <w:kern w:val="0"/>
                <w:sz w:val="24"/>
                <w:szCs w:val="24"/>
                <w:lang w:val="en-US" w:eastAsia="zh-CN" w:bidi="ar-SA"/>
              </w:rPr>
              <w:t>校以及兄弟院校的工作经验、风采展评优秀案例等。</w:t>
            </w:r>
          </w:p>
          <w:p w14:paraId="4F9E8E6D">
            <w:pPr>
              <w:keepNext w:val="0"/>
              <w:keepLines w:val="0"/>
              <w:pageBreakBefore w:val="0"/>
              <w:widowControl/>
              <w:numPr>
                <w:ilvl w:val="0"/>
                <w:numId w:val="14"/>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b/>
                <w:bCs/>
                <w:color w:val="auto"/>
                <w:kern w:val="0"/>
                <w:sz w:val="24"/>
                <w:szCs w:val="24"/>
                <w:lang w:val="en-US" w:eastAsia="zh-CN" w:bidi="ar-SA"/>
              </w:rPr>
            </w:pPr>
            <w:r>
              <w:rPr>
                <w:rFonts w:hint="eastAsia" w:cs="Times New Roman"/>
                <w:b/>
                <w:bCs/>
                <w:color w:val="auto"/>
                <w:kern w:val="0"/>
                <w:sz w:val="24"/>
                <w:szCs w:val="24"/>
                <w:lang w:val="en-US" w:eastAsia="zh-CN" w:bidi="ar-SA"/>
              </w:rPr>
              <w:t>视频</w:t>
            </w:r>
            <w:r>
              <w:rPr>
                <w:rFonts w:hint="default" w:ascii="Times New Roman" w:hAnsi="Times New Roman" w:eastAsia="宋体" w:cs="Times New Roman"/>
                <w:b/>
                <w:bCs/>
                <w:color w:val="auto"/>
                <w:kern w:val="0"/>
                <w:sz w:val="24"/>
                <w:szCs w:val="24"/>
                <w:lang w:val="en-US" w:eastAsia="zh-CN" w:bidi="ar-SA"/>
              </w:rPr>
              <w:t>录制要求：</w:t>
            </w:r>
          </w:p>
          <w:p w14:paraId="7EE8DF29">
            <w:pPr>
              <w:keepNext w:val="0"/>
              <w:keepLines w:val="0"/>
              <w:pageBreakBefore w:val="0"/>
              <w:widowControl/>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1.按主题组织、摄制视频课程，整体视频风格切合主题，以15-20分钟1个</w:t>
            </w:r>
            <w:r>
              <w:rPr>
                <w:rFonts w:hint="eastAsia" w:cs="Times New Roman"/>
                <w:color w:val="auto"/>
                <w:kern w:val="0"/>
                <w:sz w:val="24"/>
                <w:szCs w:val="24"/>
                <w:lang w:val="en-US" w:eastAsia="zh-CN" w:bidi="ar-SA"/>
              </w:rPr>
              <w:t>专题</w:t>
            </w:r>
            <w:r>
              <w:rPr>
                <w:rFonts w:hint="default" w:ascii="Times New Roman" w:hAnsi="Times New Roman" w:eastAsia="宋体" w:cs="Times New Roman"/>
                <w:color w:val="auto"/>
                <w:kern w:val="0"/>
                <w:sz w:val="24"/>
                <w:szCs w:val="24"/>
                <w:lang w:val="en-US" w:eastAsia="zh-CN" w:bidi="ar-SA"/>
              </w:rPr>
              <w:t>的形式呈现，</w:t>
            </w:r>
            <w:r>
              <w:rPr>
                <w:rFonts w:hint="eastAsia" w:cs="Times New Roman"/>
                <w:color w:val="auto"/>
                <w:kern w:val="0"/>
                <w:sz w:val="24"/>
                <w:szCs w:val="24"/>
                <w:lang w:val="en-US" w:eastAsia="zh-CN" w:bidi="ar-SA"/>
              </w:rPr>
              <w:t>6个专题</w:t>
            </w:r>
            <w:r>
              <w:rPr>
                <w:rFonts w:hint="default" w:ascii="Times New Roman" w:hAnsi="Times New Roman" w:eastAsia="宋体" w:cs="Times New Roman"/>
                <w:color w:val="auto"/>
                <w:kern w:val="0"/>
                <w:sz w:val="24"/>
                <w:szCs w:val="24"/>
                <w:lang w:val="en-US" w:eastAsia="zh-CN" w:bidi="ar-SA"/>
              </w:rPr>
              <w:t>总时长在90分钟左右。</w:t>
            </w:r>
          </w:p>
          <w:p w14:paraId="0396DB8B">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2.精心设计视频呈现形式，以场景式讲授形式为主，</w:t>
            </w:r>
            <w:r>
              <w:rPr>
                <w:rFonts w:hint="eastAsia" w:cs="Times New Roman"/>
                <w:color w:val="auto"/>
                <w:kern w:val="0"/>
                <w:sz w:val="24"/>
                <w:szCs w:val="24"/>
                <w:lang w:val="en-US" w:eastAsia="zh-CN" w:bidi="ar-SA"/>
              </w:rPr>
              <w:t>根据视频内容采用社区实景拍摄，剪辑层次分明，教师画面、PPT和相关场景呈现等内容丰富、衔接流畅。</w:t>
            </w:r>
            <w:r>
              <w:rPr>
                <w:rFonts w:hint="default" w:ascii="Times New Roman" w:hAnsi="Times New Roman" w:eastAsia="宋体" w:cs="Times New Roman"/>
                <w:color w:val="auto"/>
                <w:kern w:val="0"/>
                <w:sz w:val="24"/>
                <w:szCs w:val="24"/>
                <w:lang w:val="en-US" w:eastAsia="zh-CN" w:bidi="ar-SA"/>
              </w:rPr>
              <w:t>画面中</w:t>
            </w:r>
            <w:r>
              <w:rPr>
                <w:rFonts w:hint="eastAsia" w:cs="Times New Roman"/>
                <w:color w:val="auto"/>
                <w:kern w:val="0"/>
                <w:sz w:val="24"/>
                <w:szCs w:val="24"/>
                <w:lang w:val="en-US" w:eastAsia="zh-CN" w:bidi="ar-SA"/>
              </w:rPr>
              <w:t>教</w:t>
            </w:r>
            <w:r>
              <w:rPr>
                <w:rFonts w:hint="default" w:ascii="Times New Roman" w:hAnsi="Times New Roman" w:eastAsia="宋体" w:cs="Times New Roman"/>
                <w:color w:val="auto"/>
                <w:kern w:val="0"/>
                <w:sz w:val="24"/>
                <w:szCs w:val="24"/>
                <w:lang w:val="en-US" w:eastAsia="zh-CN" w:bidi="ar-SA"/>
              </w:rPr>
              <w:t>师以中景和近景为主，出现率与PPT画面</w:t>
            </w:r>
            <w:r>
              <w:rPr>
                <w:rFonts w:hint="eastAsia" w:cs="Times New Roman"/>
                <w:color w:val="auto"/>
                <w:kern w:val="0"/>
                <w:sz w:val="24"/>
                <w:szCs w:val="24"/>
                <w:lang w:val="en-US" w:eastAsia="zh-CN" w:bidi="ar-SA"/>
              </w:rPr>
              <w:t>、实景画面</w:t>
            </w:r>
            <w:r>
              <w:rPr>
                <w:rFonts w:hint="default" w:ascii="Times New Roman" w:hAnsi="Times New Roman" w:eastAsia="宋体" w:cs="Times New Roman"/>
                <w:color w:val="auto"/>
                <w:kern w:val="0"/>
                <w:sz w:val="24"/>
                <w:szCs w:val="24"/>
                <w:lang w:val="en-US" w:eastAsia="zh-CN" w:bidi="ar-SA"/>
              </w:rPr>
              <w:t>合理分配。</w:t>
            </w:r>
            <w:r>
              <w:rPr>
                <w:rFonts w:hint="eastAsia" w:cs="Times New Roman"/>
                <w:color w:val="auto"/>
                <w:kern w:val="0"/>
                <w:sz w:val="24"/>
                <w:szCs w:val="24"/>
                <w:lang w:val="en-US" w:eastAsia="zh-CN" w:bidi="ar-SA"/>
              </w:rPr>
              <w:t>视频内以旁白形式</w:t>
            </w:r>
            <w:r>
              <w:rPr>
                <w:rFonts w:hint="default" w:ascii="Times New Roman" w:hAnsi="Times New Roman" w:eastAsia="宋体" w:cs="Times New Roman"/>
                <w:color w:val="auto"/>
                <w:kern w:val="0"/>
                <w:sz w:val="24"/>
                <w:szCs w:val="24"/>
                <w:lang w:val="en-US" w:eastAsia="zh-CN" w:bidi="ar-SA"/>
              </w:rPr>
              <w:t>配合展现社区实际工作、活动场景，如谈心谈话、组织党员活动等，体现</w:t>
            </w:r>
            <w:r>
              <w:rPr>
                <w:rFonts w:hint="eastAsia" w:cs="Times New Roman"/>
                <w:color w:val="auto"/>
                <w:kern w:val="0"/>
                <w:sz w:val="24"/>
                <w:szCs w:val="24"/>
                <w:lang w:val="en-US" w:eastAsia="zh-CN" w:bidi="ar-SA"/>
              </w:rPr>
              <w:t>专题</w:t>
            </w:r>
            <w:r>
              <w:rPr>
                <w:rFonts w:hint="default" w:ascii="Times New Roman" w:hAnsi="Times New Roman" w:eastAsia="宋体" w:cs="Times New Roman"/>
                <w:color w:val="auto"/>
                <w:kern w:val="0"/>
                <w:sz w:val="24"/>
                <w:szCs w:val="24"/>
                <w:lang w:val="en-US" w:eastAsia="zh-CN" w:bidi="ar-SA"/>
              </w:rPr>
              <w:t>内容的完整性和生动性。根据</w:t>
            </w:r>
            <w:r>
              <w:rPr>
                <w:rFonts w:hint="eastAsia" w:cs="Times New Roman"/>
                <w:color w:val="auto"/>
                <w:kern w:val="0"/>
                <w:sz w:val="24"/>
                <w:szCs w:val="24"/>
                <w:lang w:val="en-US" w:eastAsia="zh-CN" w:bidi="ar-SA"/>
              </w:rPr>
              <w:t>专题</w:t>
            </w:r>
            <w:r>
              <w:rPr>
                <w:rFonts w:hint="default" w:ascii="Times New Roman" w:hAnsi="Times New Roman" w:eastAsia="宋体" w:cs="Times New Roman"/>
                <w:color w:val="auto"/>
                <w:kern w:val="0"/>
                <w:sz w:val="24"/>
                <w:szCs w:val="24"/>
                <w:lang w:val="en-US" w:eastAsia="zh-CN" w:bidi="ar-SA"/>
              </w:rPr>
              <w:t>内容分段选择社区不同场景进行录制，如辅导员办公室、值班室、党建活动室、学生活动空间、学生宿舍等，保证光线到位、画质清楚。</w:t>
            </w:r>
          </w:p>
          <w:p w14:paraId="594BDCE4">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3</w:t>
            </w:r>
            <w:r>
              <w:rPr>
                <w:rFonts w:hint="default" w:ascii="Times New Roman" w:hAnsi="Times New Roman" w:eastAsia="宋体" w:cs="Times New Roman"/>
                <w:color w:val="auto"/>
                <w:kern w:val="0"/>
                <w:sz w:val="24"/>
                <w:szCs w:val="24"/>
                <w:lang w:val="en-US" w:eastAsia="zh-CN" w:bidi="ar-SA"/>
              </w:rPr>
              <w:t>.主讲人服装和配饰大方得体，穿戴与高校教师身份相符的服装或配饰</w:t>
            </w:r>
            <w:r>
              <w:rPr>
                <w:rFonts w:hint="eastAsia" w:cs="Times New Roman"/>
                <w:color w:val="auto"/>
                <w:kern w:val="0"/>
                <w:sz w:val="24"/>
                <w:szCs w:val="24"/>
                <w:lang w:val="en-US" w:eastAsia="zh-CN" w:bidi="ar-SA"/>
              </w:rPr>
              <w:t>；投标人提供拍摄妆造服务。</w:t>
            </w:r>
          </w:p>
          <w:p w14:paraId="3702BB81">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4</w:t>
            </w:r>
            <w:r>
              <w:rPr>
                <w:rFonts w:hint="default" w:ascii="Times New Roman" w:hAnsi="Times New Roman" w:eastAsia="宋体" w:cs="Times New Roman"/>
                <w:color w:val="auto"/>
                <w:kern w:val="0"/>
                <w:sz w:val="24"/>
                <w:szCs w:val="24"/>
                <w:lang w:val="en-US" w:eastAsia="zh-CN" w:bidi="ar-SA"/>
              </w:rPr>
              <w:t>.片头片尾和视频水印</w:t>
            </w:r>
            <w:r>
              <w:rPr>
                <w:rFonts w:hint="eastAsia" w:cs="Times New Roman"/>
                <w:color w:val="auto"/>
                <w:kern w:val="0"/>
                <w:sz w:val="24"/>
                <w:szCs w:val="24"/>
                <w:lang w:val="en-US" w:eastAsia="zh-CN" w:bidi="ar-SA"/>
              </w:rPr>
              <w:t>按采购方要求</w:t>
            </w:r>
            <w:r>
              <w:rPr>
                <w:rFonts w:hint="default" w:ascii="Times New Roman" w:hAnsi="Times New Roman" w:eastAsia="宋体" w:cs="Times New Roman"/>
                <w:color w:val="auto"/>
                <w:kern w:val="0"/>
                <w:sz w:val="24"/>
                <w:szCs w:val="24"/>
                <w:lang w:val="en-US" w:eastAsia="zh-CN" w:bidi="ar-SA"/>
              </w:rPr>
              <w:t>制作。</w:t>
            </w:r>
          </w:p>
          <w:p w14:paraId="0477426B">
            <w:pPr>
              <w:pStyle w:val="2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imes New Roman" w:eastAsia="宋体" w:cs="Times New Roman"/>
                <w:color w:val="auto"/>
                <w:kern w:val="0"/>
                <w:sz w:val="24"/>
                <w:szCs w:val="24"/>
                <w:lang w:val="en-US" w:eastAsia="zh-CN" w:bidi="ar-SA"/>
              </w:rPr>
            </w:pPr>
            <w:r>
              <w:rPr>
                <w:rFonts w:hint="eastAsia" w:ascii="Times New Roman" w:eastAsia="宋体" w:cs="Times New Roman"/>
                <w:color w:val="auto"/>
                <w:kern w:val="0"/>
                <w:sz w:val="24"/>
                <w:szCs w:val="24"/>
                <w:lang w:val="en-US" w:eastAsia="zh-CN" w:bidi="ar-SA"/>
              </w:rPr>
              <w:t>5.拍摄及成片提交要求：投标人应提供专业摄像器材及录音、灯光、提词器等设备支持。视频成片画面清晰，播放流畅，拍摄为4K及以上高清logs或者raw格式素材，成片根据播放平台不同，需提供4k、2k、1920×1080等多种格式，画幅比例16:9，高清分辨率不低于1080p，每秒不低于25帧，并交付原始高清素材，整片色调一致，达到高清播放级标准，清晰无抖动，画面上下无遮幅（除采购人特殊要求外）。音频采用立体声双声道，清晰无杂音，音色统一，语速适中，且音量大小需统一，不出现音量时高时低现象；工程文件打包后和最终成片（成片包括无字幕版和有字幕版，其中无字幕版去掉所有字幕、包装、题条、背景音乐，留下同期声）同时提交。</w:t>
            </w:r>
          </w:p>
          <w:p w14:paraId="7200A3F8">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cs="Times New Roman"/>
                <w:color w:val="auto"/>
                <w:kern w:val="0"/>
                <w:sz w:val="24"/>
                <w:szCs w:val="24"/>
                <w:lang w:val="en-US" w:eastAsia="zh-CN" w:bidi="ar-SA"/>
              </w:rPr>
            </w:pPr>
            <w:r>
              <w:rPr>
                <w:rFonts w:hint="eastAsia" w:cs="Times New Roman"/>
                <w:color w:val="auto"/>
                <w:kern w:val="0"/>
                <w:sz w:val="24"/>
                <w:szCs w:val="24"/>
                <w:lang w:val="en-US" w:eastAsia="zh-CN" w:bidi="ar-SA"/>
              </w:rPr>
              <w:t>6.设备要求：4k高清以上级别数字摄影机，配套定焦、变焦镜头及铁头套件等相关套件，便携高清图传监视系统，无人机航拍，数字LED平面灯、镝灯套件，滑轨等移动摄影设备。</w:t>
            </w:r>
          </w:p>
          <w:p w14:paraId="7BC616B1">
            <w:pPr>
              <w:pStyle w:val="2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lang w:val="en-US" w:eastAsia="zh-CN"/>
              </w:rPr>
            </w:pPr>
            <w:r>
              <w:rPr>
                <w:rFonts w:hint="eastAsia" w:ascii="Times New Roman" w:eastAsia="宋体" w:cs="Times New Roman"/>
                <w:color w:val="auto"/>
                <w:kern w:val="0"/>
                <w:sz w:val="24"/>
                <w:szCs w:val="24"/>
                <w:lang w:val="en-US" w:eastAsia="zh-CN" w:bidi="ar-SA"/>
              </w:rPr>
              <w:t>7.</w:t>
            </w:r>
            <w:r>
              <w:rPr>
                <w:rFonts w:hint="eastAsia" w:ascii="Times New Roman" w:hAnsi="Times New Roman" w:eastAsia="宋体" w:cs="Times New Roman"/>
                <w:color w:val="auto"/>
                <w:kern w:val="0"/>
                <w:sz w:val="24"/>
                <w:szCs w:val="24"/>
                <w:lang w:val="en-US" w:eastAsia="zh-CN" w:bidi="ar-SA"/>
              </w:rPr>
              <w:t>后期制作要求：包含剪辑、调色、特效、音乐等制作工作</w:t>
            </w:r>
            <w:r>
              <w:rPr>
                <w:rFonts w:hint="eastAsia" w:ascii="Times New Roman" w:eastAsia="宋体" w:cs="Times New Roman"/>
                <w:color w:val="auto"/>
                <w:kern w:val="0"/>
                <w:sz w:val="24"/>
                <w:szCs w:val="24"/>
                <w:lang w:val="en-US" w:eastAsia="zh-CN" w:bidi="ar-SA"/>
              </w:rPr>
              <w:t>，并根据采购方意见完成视频修改</w:t>
            </w:r>
            <w:r>
              <w:rPr>
                <w:rFonts w:hint="eastAsia" w:ascii="Times New Roman" w:hAnsi="Times New Roman" w:eastAsia="宋体" w:cs="Times New Roman"/>
                <w:color w:val="auto"/>
                <w:kern w:val="0"/>
                <w:sz w:val="24"/>
                <w:szCs w:val="24"/>
                <w:lang w:val="en-US" w:eastAsia="zh-CN" w:bidi="ar-SA"/>
              </w:rPr>
              <w:t>。有特效包装，采用转业调色，保证整片色调一致，达到高质量播放标准</w:t>
            </w:r>
            <w:r>
              <w:rPr>
                <w:rFonts w:hint="eastAsia" w:ascii="Times New Roman" w:eastAsia="宋体" w:cs="Times New Roman"/>
                <w:color w:val="auto"/>
                <w:kern w:val="0"/>
                <w:sz w:val="24"/>
                <w:szCs w:val="24"/>
                <w:lang w:val="en-US" w:eastAsia="zh-CN" w:bidi="ar-SA"/>
              </w:rPr>
              <w:t>。</w:t>
            </w:r>
          </w:p>
          <w:p w14:paraId="5D4CC966">
            <w:pPr>
              <w:keepNext w:val="0"/>
              <w:keepLines w:val="0"/>
              <w:pageBreakBefore w:val="0"/>
              <w:widowControl/>
              <w:numPr>
                <w:ilvl w:val="0"/>
                <w:numId w:val="14"/>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b/>
                <w:bCs/>
                <w:color w:val="auto"/>
                <w:kern w:val="0"/>
                <w:sz w:val="24"/>
                <w:szCs w:val="24"/>
                <w:lang w:val="en-US" w:eastAsia="zh-CN" w:bidi="ar-SA"/>
              </w:rPr>
            </w:pPr>
            <w:r>
              <w:rPr>
                <w:rFonts w:hint="eastAsia" w:cs="Times New Roman"/>
                <w:b/>
                <w:bCs/>
                <w:color w:val="auto"/>
                <w:kern w:val="0"/>
                <w:sz w:val="24"/>
                <w:szCs w:val="24"/>
                <w:lang w:val="en-US" w:eastAsia="zh-CN" w:bidi="ar-SA"/>
              </w:rPr>
              <w:t>视频</w:t>
            </w:r>
            <w:r>
              <w:rPr>
                <w:rFonts w:hint="default" w:ascii="Times New Roman" w:hAnsi="Times New Roman" w:eastAsia="宋体" w:cs="Times New Roman"/>
                <w:b/>
                <w:bCs/>
                <w:color w:val="auto"/>
                <w:kern w:val="0"/>
                <w:sz w:val="24"/>
                <w:szCs w:val="24"/>
                <w:lang w:val="en-US" w:eastAsia="zh-CN" w:bidi="ar-SA"/>
              </w:rPr>
              <w:t>规范：</w:t>
            </w:r>
          </w:p>
          <w:p w14:paraId="4C32F0B9">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1.录播</w:t>
            </w:r>
            <w:r>
              <w:rPr>
                <w:rFonts w:hint="eastAsia" w:cs="Times New Roman"/>
                <w:color w:val="auto"/>
                <w:kern w:val="0"/>
                <w:sz w:val="24"/>
                <w:szCs w:val="24"/>
                <w:lang w:val="en-US" w:eastAsia="zh-CN" w:bidi="ar-SA"/>
              </w:rPr>
              <w:t>视频</w:t>
            </w:r>
            <w:r>
              <w:rPr>
                <w:rFonts w:hint="default" w:ascii="Times New Roman" w:hAnsi="Times New Roman" w:eastAsia="宋体" w:cs="Times New Roman"/>
                <w:color w:val="auto"/>
                <w:kern w:val="0"/>
                <w:sz w:val="24"/>
                <w:szCs w:val="24"/>
                <w:lang w:val="en-US" w:eastAsia="zh-CN" w:bidi="ar-SA"/>
              </w:rPr>
              <w:t>知识产权清晰，无侵权使用情况。</w:t>
            </w:r>
          </w:p>
          <w:p w14:paraId="17CA04F4">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2.录播</w:t>
            </w:r>
            <w:r>
              <w:rPr>
                <w:rFonts w:hint="eastAsia" w:cs="Times New Roman"/>
                <w:color w:val="auto"/>
                <w:kern w:val="0"/>
                <w:sz w:val="24"/>
                <w:szCs w:val="24"/>
                <w:lang w:val="en-US" w:eastAsia="zh-CN" w:bidi="ar-SA"/>
              </w:rPr>
              <w:t>视频</w:t>
            </w:r>
            <w:r>
              <w:rPr>
                <w:rFonts w:hint="default" w:ascii="Times New Roman" w:hAnsi="Times New Roman" w:eastAsia="宋体" w:cs="Times New Roman"/>
                <w:color w:val="auto"/>
                <w:kern w:val="0"/>
                <w:sz w:val="24"/>
                <w:szCs w:val="24"/>
                <w:lang w:val="en-US" w:eastAsia="zh-CN" w:bidi="ar-SA"/>
              </w:rPr>
              <w:t>不存在政治性、思想性、科学性、规范性问题。</w:t>
            </w:r>
          </w:p>
          <w:p w14:paraId="53FD1941">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3.录播</w:t>
            </w:r>
            <w:r>
              <w:rPr>
                <w:rFonts w:hint="eastAsia" w:cs="Times New Roman"/>
                <w:color w:val="auto"/>
                <w:kern w:val="0"/>
                <w:sz w:val="24"/>
                <w:szCs w:val="24"/>
                <w:lang w:val="en-US" w:eastAsia="zh-CN" w:bidi="ar-SA"/>
              </w:rPr>
              <w:t>视频</w:t>
            </w:r>
            <w:r>
              <w:rPr>
                <w:rFonts w:hint="default" w:ascii="Times New Roman" w:hAnsi="Times New Roman" w:eastAsia="宋体" w:cs="Times New Roman"/>
                <w:color w:val="auto"/>
                <w:kern w:val="0"/>
                <w:sz w:val="24"/>
                <w:szCs w:val="24"/>
                <w:lang w:val="en-US" w:eastAsia="zh-CN" w:bidi="ar-SA"/>
              </w:rPr>
              <w:t>不涉及国家安全和保密的相关规定，可在网络上公开传播与使用。</w:t>
            </w:r>
          </w:p>
          <w:p w14:paraId="102E5D09">
            <w:pPr>
              <w:keepNext w:val="0"/>
              <w:keepLines w:val="0"/>
              <w:pageBreakBefore w:val="0"/>
              <w:widowControl/>
              <w:numPr>
                <w:ilvl w:val="0"/>
                <w:numId w:val="14"/>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kern w:val="0"/>
                <w:sz w:val="24"/>
                <w:szCs w:val="24"/>
                <w:lang w:val="en-US" w:eastAsia="zh-CN" w:bidi="ar-SA"/>
              </w:rPr>
              <w:t>时间要求：</w:t>
            </w:r>
          </w:p>
          <w:p w14:paraId="69D33168">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2025年</w:t>
            </w:r>
            <w:r>
              <w:rPr>
                <w:rFonts w:hint="eastAsia" w:cs="Times New Roman"/>
                <w:color w:val="auto"/>
                <w:kern w:val="0"/>
                <w:sz w:val="24"/>
                <w:szCs w:val="24"/>
                <w:lang w:val="en-US" w:eastAsia="zh-CN" w:bidi="ar-SA"/>
              </w:rPr>
              <w:t>5</w:t>
            </w:r>
            <w:r>
              <w:rPr>
                <w:rFonts w:hint="default" w:ascii="Times New Roman" w:hAnsi="Times New Roman" w:eastAsia="宋体" w:cs="Times New Roman"/>
                <w:color w:val="auto"/>
                <w:kern w:val="0"/>
                <w:sz w:val="24"/>
                <w:szCs w:val="24"/>
                <w:lang w:val="en-US" w:eastAsia="zh-CN" w:bidi="ar-SA"/>
              </w:rPr>
              <w:t>月</w:t>
            </w:r>
            <w:r>
              <w:rPr>
                <w:rFonts w:hint="eastAsia" w:cs="Times New Roman"/>
                <w:color w:val="auto"/>
                <w:kern w:val="0"/>
                <w:sz w:val="24"/>
                <w:szCs w:val="24"/>
                <w:lang w:val="en-US" w:eastAsia="zh-CN" w:bidi="ar-SA"/>
              </w:rPr>
              <w:t>30</w:t>
            </w:r>
            <w:r>
              <w:rPr>
                <w:rFonts w:hint="default" w:ascii="Times New Roman" w:hAnsi="Times New Roman" w:eastAsia="宋体" w:cs="Times New Roman"/>
                <w:color w:val="auto"/>
                <w:kern w:val="0"/>
                <w:sz w:val="24"/>
                <w:szCs w:val="24"/>
                <w:lang w:val="en-US" w:eastAsia="zh-CN" w:bidi="ar-SA"/>
              </w:rPr>
              <w:t>日前提交成品视频。</w:t>
            </w:r>
          </w:p>
          <w:p w14:paraId="1B6CF625">
            <w:pPr>
              <w:keepNext w:val="0"/>
              <w:keepLines w:val="0"/>
              <w:pageBreakBefore w:val="0"/>
              <w:widowControl/>
              <w:numPr>
                <w:ilvl w:val="0"/>
                <w:numId w:val="14"/>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b/>
                <w:bCs/>
                <w:color w:val="auto"/>
                <w:kern w:val="0"/>
                <w:sz w:val="24"/>
                <w:szCs w:val="24"/>
                <w:lang w:val="en-US" w:eastAsia="zh-CN" w:bidi="ar-SA"/>
              </w:rPr>
            </w:pPr>
            <w:r>
              <w:rPr>
                <w:rFonts w:hint="eastAsia" w:cs="Times New Roman"/>
                <w:b/>
                <w:bCs/>
                <w:color w:val="auto"/>
                <w:kern w:val="0"/>
                <w:sz w:val="24"/>
                <w:szCs w:val="24"/>
                <w:lang w:val="en-US" w:eastAsia="zh-CN" w:bidi="ar-SA"/>
              </w:rPr>
              <w:t>其它</w:t>
            </w:r>
            <w:r>
              <w:rPr>
                <w:rFonts w:hint="default" w:ascii="Times New Roman" w:hAnsi="Times New Roman" w:eastAsia="宋体" w:cs="Times New Roman"/>
                <w:b/>
                <w:bCs/>
                <w:color w:val="auto"/>
                <w:kern w:val="0"/>
                <w:sz w:val="24"/>
                <w:szCs w:val="24"/>
                <w:lang w:val="en-US" w:eastAsia="zh-CN" w:bidi="ar-SA"/>
              </w:rPr>
              <w:t>要求：</w:t>
            </w:r>
          </w:p>
          <w:p w14:paraId="08FB310E">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cs="Times New Roman"/>
                <w:color w:val="auto"/>
                <w:kern w:val="0"/>
                <w:sz w:val="24"/>
                <w:szCs w:val="24"/>
                <w:lang w:val="en-US" w:eastAsia="zh-CN" w:bidi="ar-SA"/>
              </w:rPr>
            </w:pPr>
            <w:r>
              <w:rPr>
                <w:rFonts w:hint="eastAsia" w:cs="Times New Roman"/>
                <w:color w:val="auto"/>
                <w:kern w:val="0"/>
                <w:sz w:val="24"/>
                <w:szCs w:val="24"/>
                <w:lang w:val="en-US" w:eastAsia="zh-CN" w:bidi="ar-SA"/>
              </w:rPr>
              <w:t>1.投标人能提供与本项目有关思政教育案例资料资源库，并按照每套课程特色出具策划方案及脚本。</w:t>
            </w:r>
          </w:p>
          <w:p w14:paraId="4B5AD541">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default"/>
                <w:lang w:val="en-US" w:eastAsia="zh-CN"/>
              </w:rPr>
            </w:pPr>
            <w:r>
              <w:rPr>
                <w:rFonts w:hint="eastAsia" w:cs="Times New Roman"/>
                <w:color w:val="auto"/>
                <w:kern w:val="0"/>
                <w:sz w:val="24"/>
                <w:szCs w:val="24"/>
                <w:lang w:val="en-US" w:eastAsia="zh-CN" w:bidi="ar-SA"/>
              </w:rPr>
              <w:t>2.成交供应商在拍摄制作期间，组建由其他高校有相关项目经验的教师组成的专家团队，对本项目的拍摄制作进行指导，团队成员不少于3人。</w:t>
            </w:r>
          </w:p>
          <w:p w14:paraId="4AF1A672">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3</w:t>
            </w:r>
            <w:r>
              <w:rPr>
                <w:rFonts w:hint="default" w:ascii="Times New Roman" w:hAnsi="Times New Roman" w:eastAsia="宋体" w:cs="Times New Roman"/>
                <w:color w:val="auto"/>
                <w:kern w:val="0"/>
                <w:sz w:val="24"/>
                <w:szCs w:val="24"/>
                <w:lang w:val="en-US" w:eastAsia="zh-CN" w:bidi="ar-SA"/>
              </w:rPr>
              <w:t>.成交供应商需与采购方签署保密协议，未经允许不得擅自公开或发表涉及采购方工作内容的视频作品。不得将项目制作转包给第三方机构。在项目制作过程中，所有原始资料、素材、及阶段性成果的版权归甲方所有。未经甲方同意，成交供应商不得以任何方式和手段，在任何时间和任何场景下对本项目所有原始资料、素材、及阶段性成果进行使用、披露或允许任何第三方使用。验收时需将全部素材拷贝或将载体提交采购方。</w:t>
            </w:r>
          </w:p>
          <w:p w14:paraId="1F6807EF">
            <w:pPr>
              <w:pStyle w:val="2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rPr>
            </w:pPr>
            <w:r>
              <w:rPr>
                <w:rFonts w:hint="eastAsia" w:ascii="Times New Roman" w:eastAsia="宋体" w:cs="Times New Roman"/>
                <w:color w:val="auto"/>
                <w:kern w:val="0"/>
                <w:sz w:val="24"/>
                <w:szCs w:val="24"/>
                <w:lang w:val="en-US" w:eastAsia="zh-CN" w:bidi="ar-SA"/>
              </w:rPr>
              <w:t>4.拍摄期间，成交供应商需自行购买保险，保障随行人员、器材设备等安全，若发生人身、财产等事故责任，均由成交供应商自行承担。</w:t>
            </w:r>
          </w:p>
        </w:tc>
        <w:tc>
          <w:tcPr>
            <w:tcW w:w="1408" w:type="dxa"/>
            <w:noWrap w:val="0"/>
            <w:vAlign w:val="center"/>
          </w:tcPr>
          <w:p w14:paraId="69818179">
            <w:pPr>
              <w:widowControl/>
              <w:jc w:val="center"/>
              <w:rPr>
                <w:rFonts w:hint="default" w:ascii="Times New Roman" w:hAnsi="Times New Roman" w:eastAsia="宋体" w:cs="Times New Roman"/>
                <w:kern w:val="0"/>
                <w:sz w:val="24"/>
              </w:rPr>
            </w:pPr>
            <w:r>
              <w:rPr>
                <w:rFonts w:hint="eastAsia" w:cs="Times New Roman"/>
                <w:kern w:val="0"/>
                <w:sz w:val="24"/>
                <w:lang w:val="en-US" w:eastAsia="zh-CN"/>
              </w:rPr>
              <w:t>1</w:t>
            </w:r>
            <w:r>
              <w:rPr>
                <w:rFonts w:hint="default" w:ascii="Times New Roman" w:hAnsi="Times New Roman" w:eastAsia="宋体" w:cs="Times New Roman"/>
                <w:kern w:val="0"/>
                <w:sz w:val="24"/>
                <w:lang w:val="en-US" w:eastAsia="zh-CN"/>
              </w:rPr>
              <w:t>套</w:t>
            </w:r>
          </w:p>
        </w:tc>
      </w:tr>
    </w:tbl>
    <w:p w14:paraId="4FB0F69D">
      <w:pPr>
        <w:pStyle w:val="4"/>
        <w:adjustRightInd w:val="0"/>
        <w:snapToGrid w:val="0"/>
        <w:spacing w:before="0" w:after="0" w:line="400" w:lineRule="exact"/>
        <w:ind w:firstLine="482" w:firstLineChars="200"/>
        <w:outlineLvl w:val="9"/>
        <w:rPr>
          <w:rFonts w:hint="eastAsia" w:ascii="方正仿宋_GBK" w:hAnsi="宋体" w:eastAsia="方正仿宋_GBK" w:cs="Times New Roman"/>
          <w:sz w:val="24"/>
          <w:szCs w:val="24"/>
          <w:lang w:val="en-US" w:eastAsia="zh-CN"/>
        </w:rPr>
      </w:pPr>
    </w:p>
    <w:p w14:paraId="75C4B591">
      <w:pPr>
        <w:snapToGrid w:val="0"/>
        <w:spacing w:line="400" w:lineRule="exact"/>
        <w:ind w:firstLine="360" w:firstLineChars="150"/>
        <w:rPr>
          <w:rFonts w:hint="eastAsia" w:ascii="方正仿宋_GBK" w:hAnsi="宋体" w:eastAsia="方正仿宋_GBK"/>
          <w:sz w:val="24"/>
          <w:szCs w:val="24"/>
        </w:rPr>
      </w:pPr>
    </w:p>
    <w:p w14:paraId="534851C2">
      <w:pPr>
        <w:snapToGrid w:val="0"/>
        <w:spacing w:line="400" w:lineRule="exact"/>
        <w:ind w:firstLine="360" w:firstLineChars="150"/>
        <w:rPr>
          <w:rFonts w:hint="eastAsia" w:ascii="方正仿宋_GBK" w:hAnsi="宋体" w:eastAsia="方正仿宋_GBK"/>
          <w:sz w:val="24"/>
          <w:szCs w:val="24"/>
        </w:rPr>
      </w:pPr>
    </w:p>
    <w:p w14:paraId="6C8AE82E">
      <w:pPr>
        <w:snapToGrid w:val="0"/>
        <w:spacing w:line="400" w:lineRule="exact"/>
        <w:ind w:firstLine="360" w:firstLineChars="150"/>
        <w:rPr>
          <w:rFonts w:hint="eastAsia" w:ascii="方正仿宋_GBK" w:hAnsi="宋体" w:eastAsia="方正仿宋_GBK"/>
          <w:sz w:val="24"/>
          <w:szCs w:val="24"/>
        </w:rPr>
      </w:pPr>
    </w:p>
    <w:p w14:paraId="1A063951">
      <w:pPr>
        <w:pStyle w:val="4"/>
        <w:spacing w:before="0" w:after="0" w:line="360" w:lineRule="auto"/>
        <w:jc w:val="center"/>
        <w:outlineLvl w:val="0"/>
        <w:rPr>
          <w:rFonts w:hint="eastAsia" w:ascii="方正小标宋_GBK" w:eastAsia="方正小标宋_GBK"/>
          <w:b w:val="0"/>
          <w:sz w:val="36"/>
          <w:szCs w:val="30"/>
        </w:rPr>
      </w:pPr>
      <w:r>
        <w:rPr>
          <w:rFonts w:ascii="方正小标宋_GBK" w:hAnsi="宋体" w:eastAsia="方正小标宋_GBK"/>
          <w:b w:val="0"/>
          <w:sz w:val="36"/>
          <w:szCs w:val="30"/>
        </w:rPr>
        <w:br w:type="page"/>
      </w:r>
      <w:bookmarkStart w:id="62" w:name="_Toc13356"/>
      <w:bookmarkStart w:id="63" w:name="_Toc523"/>
      <w:bookmarkStart w:id="64" w:name="_Toc15492"/>
      <w:bookmarkStart w:id="65" w:name="_Toc65660341"/>
      <w:bookmarkStart w:id="66" w:name="_Toc12567"/>
      <w:bookmarkStart w:id="67" w:name="_Toc17868"/>
      <w:r>
        <w:rPr>
          <w:rFonts w:hint="eastAsia" w:ascii="方正小标宋_GBK" w:eastAsia="方正小标宋_GBK"/>
          <w:b w:val="0"/>
          <w:sz w:val="36"/>
          <w:szCs w:val="30"/>
        </w:rPr>
        <w:t xml:space="preserve">第三篇  </w:t>
      </w:r>
      <w:bookmarkEnd w:id="58"/>
      <w:r>
        <w:rPr>
          <w:rFonts w:hint="eastAsia" w:ascii="方正小标宋_GBK" w:eastAsia="方正小标宋_GBK"/>
          <w:b w:val="0"/>
          <w:sz w:val="36"/>
          <w:szCs w:val="30"/>
        </w:rPr>
        <w:t>项目</w:t>
      </w:r>
      <w:bookmarkEnd w:id="62"/>
      <w:bookmarkEnd w:id="63"/>
      <w:bookmarkEnd w:id="64"/>
      <w:bookmarkEnd w:id="65"/>
      <w:r>
        <w:rPr>
          <w:rFonts w:hint="eastAsia" w:ascii="方正小标宋_GBK" w:eastAsia="方正小标宋_GBK"/>
          <w:b w:val="0"/>
          <w:sz w:val="36"/>
          <w:szCs w:val="30"/>
          <w:lang w:val="en-US" w:eastAsia="zh-CN"/>
        </w:rPr>
        <w:t>商务</w:t>
      </w:r>
      <w:r>
        <w:rPr>
          <w:rFonts w:hint="eastAsia" w:ascii="方正小标宋_GBK" w:eastAsia="方正小标宋_GBK"/>
          <w:b w:val="0"/>
          <w:sz w:val="36"/>
          <w:szCs w:val="30"/>
        </w:rPr>
        <w:t>需求</w:t>
      </w:r>
      <w:bookmarkEnd w:id="66"/>
      <w:bookmarkEnd w:id="67"/>
    </w:p>
    <w:p w14:paraId="33827C22">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0"/>
        <w:textAlignment w:val="auto"/>
        <w:outlineLvl w:val="0"/>
        <w:rPr>
          <w:rFonts w:hint="eastAsia" w:ascii="方正仿宋_GBK" w:hAnsi="方正仿宋_GBK" w:eastAsia="方正仿宋_GBK" w:cs="方正仿宋_GBK"/>
          <w:b/>
          <w:bCs/>
          <w:sz w:val="24"/>
          <w:szCs w:val="24"/>
        </w:rPr>
      </w:pPr>
      <w:bookmarkStart w:id="68" w:name="_Toc75793509"/>
      <w:bookmarkStart w:id="69" w:name="_Toc18124"/>
      <w:bookmarkStart w:id="70" w:name="_Toc342913389"/>
      <w:r>
        <w:rPr>
          <w:rFonts w:hint="eastAsia" w:ascii="方正仿宋_GBK" w:hAnsi="方正仿宋_GBK" w:eastAsia="方正仿宋_GBK" w:cs="方正仿宋_GBK"/>
          <w:b/>
          <w:bCs/>
          <w:sz w:val="24"/>
          <w:szCs w:val="24"/>
          <w:lang w:val="en-US" w:eastAsia="zh-CN"/>
        </w:rPr>
        <w:t>服务期</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val="en-US" w:eastAsia="zh-CN"/>
        </w:rPr>
        <w:t>服务</w:t>
      </w:r>
      <w:r>
        <w:rPr>
          <w:rFonts w:hint="eastAsia" w:ascii="方正仿宋_GBK" w:hAnsi="方正仿宋_GBK" w:eastAsia="方正仿宋_GBK" w:cs="方正仿宋_GBK"/>
          <w:b/>
          <w:bCs/>
          <w:sz w:val="24"/>
          <w:szCs w:val="24"/>
        </w:rPr>
        <w:t>地点及验收方式</w:t>
      </w:r>
      <w:bookmarkEnd w:id="68"/>
      <w:bookmarkEnd w:id="69"/>
    </w:p>
    <w:p w14:paraId="7323F9B0">
      <w:pPr>
        <w:snapToGrid w:val="0"/>
        <w:spacing w:line="400" w:lineRule="exact"/>
        <w:ind w:firstLine="480" w:firstLineChars="200"/>
        <w:outlineLvl w:val="1"/>
        <w:rPr>
          <w:rFonts w:hint="default"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（一）</w:t>
      </w:r>
      <w:r>
        <w:rPr>
          <w:rFonts w:hint="eastAsia" w:ascii="方正仿宋_GBK" w:hAnsi="宋体" w:eastAsia="方正仿宋_GBK" w:cs="宋体"/>
          <w:color w:val="000000" w:themeColor="text1"/>
          <w:kern w:val="0"/>
          <w:sz w:val="24"/>
          <w:highlight w:val="none"/>
          <w:lang w:val="en-US" w:eastAsia="zh-CN"/>
          <w14:textFill>
            <w14:solidFill>
              <w14:schemeClr w14:val="tx1"/>
            </w14:solidFill>
          </w14:textFill>
        </w:rPr>
        <w:t>服务期</w:t>
      </w:r>
    </w:p>
    <w:p w14:paraId="5AB10272">
      <w:pPr>
        <w:snapToGrid w:val="0"/>
        <w:spacing w:line="400" w:lineRule="exact"/>
        <w:ind w:firstLine="480" w:firstLineChars="200"/>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成交供应商应在合同签订之日起至项目验收完成之日止内完成合同约定的所有内容。</w:t>
      </w:r>
    </w:p>
    <w:p w14:paraId="0DFC9D91">
      <w:pPr>
        <w:snapToGrid w:val="0"/>
        <w:spacing w:line="400" w:lineRule="exact"/>
        <w:ind w:firstLine="480" w:firstLineChars="200"/>
        <w:outlineLvl w:val="1"/>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（二）</w:t>
      </w:r>
      <w:r>
        <w:rPr>
          <w:rFonts w:hint="eastAsia" w:ascii="方正仿宋_GBK" w:eastAsia="方正仿宋_GBK"/>
          <w:color w:val="000000" w:themeColor="text1"/>
          <w:kern w:val="2"/>
          <w:sz w:val="24"/>
          <w:szCs w:val="24"/>
          <w:highlight w:val="none"/>
          <w:lang w:eastAsia="zh-CN"/>
          <w14:textFill>
            <w14:solidFill>
              <w14:schemeClr w14:val="tx1"/>
            </w14:solidFill>
          </w14:textFill>
        </w:rPr>
        <w:t>服务地点</w:t>
      </w:r>
    </w:p>
    <w:p w14:paraId="143C68BF">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学校</w:t>
      </w:r>
      <w:r>
        <w:rPr>
          <w:rFonts w:hint="eastAsia" w:ascii="方正仿宋_GBK" w:hAnsi="宋体" w:eastAsia="方正仿宋_GBK" w:cs="宋体"/>
          <w:color w:val="000000" w:themeColor="text1"/>
          <w:kern w:val="0"/>
          <w:sz w:val="24"/>
          <w:highlight w:val="none"/>
          <w:lang w:val="en-US" w:eastAsia="zh-CN"/>
          <w14:textFill>
            <w14:solidFill>
              <w14:schemeClr w14:val="tx1"/>
            </w14:solidFill>
          </w14:textFill>
        </w:rPr>
        <w:t>指定</w:t>
      </w:r>
      <w:r>
        <w:rPr>
          <w:rFonts w:hint="eastAsia" w:ascii="方正仿宋_GBK" w:hAnsi="宋体" w:eastAsia="方正仿宋_GBK" w:cs="宋体"/>
          <w:color w:val="000000" w:themeColor="text1"/>
          <w:kern w:val="0"/>
          <w:sz w:val="24"/>
          <w:highlight w:val="none"/>
          <w14:textFill>
            <w14:solidFill>
              <w14:schemeClr w14:val="tx1"/>
            </w14:solidFill>
          </w14:textFill>
        </w:rPr>
        <w:t>地址。</w:t>
      </w:r>
    </w:p>
    <w:p w14:paraId="1339B384">
      <w:pPr>
        <w:snapToGrid w:val="0"/>
        <w:spacing w:line="400" w:lineRule="exact"/>
        <w:ind w:firstLine="480" w:firstLineChars="200"/>
        <w:outlineLvl w:val="1"/>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（三）验收方式</w:t>
      </w:r>
    </w:p>
    <w:p w14:paraId="52E9DC65">
      <w:pPr>
        <w:snapToGrid w:val="0"/>
        <w:spacing w:line="400" w:lineRule="exact"/>
        <w:ind w:firstLine="480" w:firstLineChars="200"/>
        <w:rPr>
          <w:rFonts w:hint="eastAsia" w:ascii="方正仿宋_GBK" w:hAnsi="宋体" w:eastAsia="方正仿宋_GBK" w:cs="宋体"/>
          <w:color w:val="000000" w:themeColor="text1"/>
          <w:kern w:val="0"/>
          <w:sz w:val="24"/>
          <w:highlight w:val="none"/>
          <w:lang w:eastAsia="zh-CN"/>
          <w14:textFill>
            <w14:solidFill>
              <w14:schemeClr w14:val="tx1"/>
            </w14:solidFill>
          </w14:textFill>
        </w:rPr>
      </w:pP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成交供应商应在完成项目建设后，学校将成立专门验收小组根据“采购服务需求的各项指标以及课程软件开发情况”进行逐一验证，必须全部满足合同要求和招标文件要求的全部功能。</w:t>
      </w:r>
    </w:p>
    <w:p w14:paraId="29AE74AC">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0"/>
        <w:textAlignment w:val="auto"/>
        <w:outlineLvl w:val="0"/>
        <w:rPr>
          <w:rFonts w:hint="eastAsia" w:ascii="方正仿宋_GBK" w:hAnsi="方正仿宋_GBK" w:eastAsia="方正仿宋_GBK" w:cs="方正仿宋_GBK"/>
          <w:b/>
          <w:bCs/>
          <w:sz w:val="24"/>
          <w:szCs w:val="24"/>
        </w:rPr>
      </w:pPr>
      <w:bookmarkStart w:id="71" w:name="_Toc75793510"/>
      <w:bookmarkStart w:id="72" w:name="_Toc26432"/>
      <w:bookmarkStart w:id="73" w:name="_Toc267320050"/>
      <w:r>
        <w:rPr>
          <w:rFonts w:hint="eastAsia" w:ascii="方正仿宋_GBK" w:hAnsi="方正仿宋_GBK" w:eastAsia="方正仿宋_GBK" w:cs="方正仿宋_GBK"/>
          <w:b/>
          <w:bCs/>
          <w:sz w:val="24"/>
          <w:szCs w:val="24"/>
        </w:rPr>
        <w:t>报价要求</w:t>
      </w:r>
      <w:bookmarkEnd w:id="71"/>
      <w:bookmarkEnd w:id="72"/>
    </w:p>
    <w:p w14:paraId="381C1324">
      <w:pPr>
        <w:snapToGrid w:val="0"/>
        <w:spacing w:line="400" w:lineRule="exact"/>
        <w:ind w:firstLine="480" w:firstLineChars="200"/>
        <w:rPr>
          <w:rFonts w:hint="eastAsia" w:ascii="方正仿宋_GBK" w:hAnsi="宋体" w:eastAsia="方正仿宋_GBK" w:cs="宋体"/>
          <w:kern w:val="0"/>
          <w:sz w:val="24"/>
          <w:highlight w:val="none"/>
        </w:rPr>
      </w:pPr>
      <w:r>
        <w:rPr>
          <w:rFonts w:hint="eastAsia" w:ascii="方正仿宋_GBK" w:hAnsi="宋体" w:eastAsia="方正仿宋_GBK" w:cs="宋体"/>
          <w:kern w:val="0"/>
          <w:sz w:val="24"/>
          <w:highlight w:val="none"/>
        </w:rPr>
        <w:t>本次报价须为人民币报价，报价为含税包干价，包括完成本项目所需的货物（服务、工程）及货物运输、安装、人工、税费等所有费用。因供应商自身原因造成漏报、少报皆由其自行承担责任，采购人不再补偿。</w:t>
      </w:r>
    </w:p>
    <w:p w14:paraId="146AB8C7">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0"/>
        <w:textAlignment w:val="auto"/>
        <w:outlineLvl w:val="0"/>
        <w:rPr>
          <w:rFonts w:hint="default" w:ascii="方正仿宋_GBK" w:hAnsi="方正仿宋_GBK" w:eastAsia="方正仿宋_GBK" w:cs="方正仿宋_GBK"/>
          <w:b/>
          <w:bCs/>
          <w:sz w:val="24"/>
          <w:szCs w:val="24"/>
        </w:rPr>
      </w:pPr>
      <w:bookmarkStart w:id="74" w:name="_Toc24603"/>
      <w:bookmarkStart w:id="75" w:name="_Toc75793511"/>
      <w:r>
        <w:rPr>
          <w:rFonts w:hint="eastAsia" w:ascii="方正仿宋_GBK" w:hAnsi="方正仿宋_GBK" w:eastAsia="方正仿宋_GBK" w:cs="方正仿宋_GBK"/>
          <w:b/>
          <w:bCs/>
          <w:sz w:val="24"/>
          <w:szCs w:val="24"/>
        </w:rPr>
        <w:t>质量保证及售后服务</w:t>
      </w:r>
      <w:bookmarkEnd w:id="73"/>
      <w:bookmarkEnd w:id="74"/>
      <w:bookmarkEnd w:id="75"/>
    </w:p>
    <w:p w14:paraId="6AF5BEDB">
      <w:pPr>
        <w:snapToGrid w:val="0"/>
        <w:spacing w:line="400" w:lineRule="exact"/>
        <w:ind w:firstLine="480" w:firstLineChars="200"/>
        <w:rPr>
          <w:rFonts w:hint="default" w:ascii="方正仿宋_GBK" w:hAnsi="宋体" w:eastAsia="方正仿宋_GBK" w:cs="宋体"/>
          <w:color w:val="000000" w:themeColor="text1"/>
          <w:kern w:val="0"/>
          <w:sz w:val="24"/>
          <w:highlight w:val="none"/>
          <w:lang w:eastAsia="zh-CN"/>
          <w14:textFill>
            <w14:solidFill>
              <w14:schemeClr w14:val="tx1"/>
            </w14:solidFill>
          </w14:textFill>
        </w:rPr>
      </w:pPr>
      <w:bookmarkStart w:id="76" w:name="_Toc267320051"/>
      <w:bookmarkStart w:id="77" w:name="_Toc75793512"/>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（一）产品质量保证期：自验收合格之日起，产品质量保证期为</w:t>
      </w:r>
      <w:r>
        <w:rPr>
          <w:rFonts w:hint="default" w:ascii="方正仿宋_GBK" w:hAnsi="宋体" w:eastAsia="方正仿宋_GBK" w:cs="宋体"/>
          <w:color w:val="000000" w:themeColor="text1"/>
          <w:kern w:val="0"/>
          <w:sz w:val="24"/>
          <w:highlight w:val="none"/>
          <w:lang w:val="en-US" w:eastAsia="zh-CN"/>
          <w14:textFill>
            <w14:solidFill>
              <w14:schemeClr w14:val="tx1"/>
            </w14:solidFill>
          </w14:textFill>
        </w:rPr>
        <w:t>1</w:t>
      </w: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年。</w:t>
      </w:r>
    </w:p>
    <w:p w14:paraId="6FCBC9C8">
      <w:pPr>
        <w:snapToGrid w:val="0"/>
        <w:spacing w:line="400" w:lineRule="exact"/>
        <w:ind w:firstLine="480" w:firstLineChars="200"/>
        <w:rPr>
          <w:rFonts w:hint="default" w:ascii="方正仿宋_GBK" w:hAnsi="宋体" w:eastAsia="方正仿宋_GBK" w:cs="宋体"/>
          <w:color w:val="000000" w:themeColor="text1"/>
          <w:kern w:val="0"/>
          <w:sz w:val="24"/>
          <w:highlight w:val="none"/>
          <w:lang w:eastAsia="zh-CN"/>
          <w14:textFill>
            <w14:solidFill>
              <w14:schemeClr w14:val="tx1"/>
            </w14:solidFill>
          </w14:textFill>
        </w:rPr>
      </w:pP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（二）售后服务内容</w:t>
      </w:r>
    </w:p>
    <w:p w14:paraId="1060A872">
      <w:pPr>
        <w:snapToGrid w:val="0"/>
        <w:spacing w:line="400" w:lineRule="exact"/>
        <w:ind w:firstLine="480" w:firstLineChars="200"/>
        <w:rPr>
          <w:rFonts w:hint="default" w:ascii="方正仿宋_GBK" w:hAnsi="宋体" w:eastAsia="方正仿宋_GBK" w:cs="宋体"/>
          <w:color w:val="000000" w:themeColor="text1"/>
          <w:kern w:val="0"/>
          <w:sz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highlight w:val="none"/>
          <w:lang w:eastAsia="zh-CN"/>
          <w14:textFill>
            <w14:solidFill>
              <w14:schemeClr w14:val="tx1"/>
            </w14:solidFill>
          </w14:textFill>
        </w:rPr>
        <w:t>1.</w:t>
      </w: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成交供应商和制造商在质量保证期内应当为采购人提供以下技术支持和服务：</w:t>
      </w:r>
    </w:p>
    <w:p w14:paraId="2D5C262D">
      <w:pPr>
        <w:snapToGrid w:val="0"/>
        <w:spacing w:line="400" w:lineRule="exact"/>
        <w:ind w:firstLine="480" w:firstLineChars="200"/>
        <w:rPr>
          <w:rFonts w:hint="default" w:ascii="方正仿宋_GBK" w:hAnsi="宋体" w:eastAsia="方正仿宋_GBK" w:cs="宋体"/>
          <w:color w:val="000000" w:themeColor="text1"/>
          <w:kern w:val="0"/>
          <w:sz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highlight w:val="none"/>
          <w:lang w:eastAsia="zh-CN"/>
          <w14:textFill>
            <w14:solidFill>
              <w14:schemeClr w14:val="tx1"/>
            </w14:solidFill>
          </w14:textFill>
        </w:rPr>
        <w:t>1.1</w:t>
      </w: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电话咨询</w:t>
      </w:r>
    </w:p>
    <w:p w14:paraId="08FF85EC">
      <w:pPr>
        <w:snapToGrid w:val="0"/>
        <w:spacing w:line="400" w:lineRule="exact"/>
        <w:ind w:firstLine="480" w:firstLineChars="200"/>
        <w:rPr>
          <w:rFonts w:hint="default" w:ascii="方正仿宋_GBK" w:hAnsi="宋体" w:eastAsia="方正仿宋_GBK" w:cs="宋体"/>
          <w:color w:val="000000" w:themeColor="text1"/>
          <w:kern w:val="0"/>
          <w:sz w:val="24"/>
          <w:highlight w:val="none"/>
          <w:lang w:eastAsia="zh-CN"/>
          <w14:textFill>
            <w14:solidFill>
              <w14:schemeClr w14:val="tx1"/>
            </w14:solidFill>
          </w14:textFill>
        </w:rPr>
      </w:pP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成交供应商和制造商应当为采购人提供技术援助电话，解答采购人在使用中遇到的问题，及时为采购人提出解决问题的建议。</w:t>
      </w:r>
    </w:p>
    <w:p w14:paraId="7F356F91">
      <w:pPr>
        <w:snapToGrid w:val="0"/>
        <w:spacing w:line="400" w:lineRule="exact"/>
        <w:ind w:firstLine="480" w:firstLineChars="200"/>
        <w:rPr>
          <w:rFonts w:hint="default" w:ascii="方正仿宋_GBK" w:hAnsi="宋体" w:eastAsia="方正仿宋_GBK" w:cs="宋体"/>
          <w:color w:val="000000" w:themeColor="text1"/>
          <w:kern w:val="0"/>
          <w:sz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highlight w:val="none"/>
          <w:lang w:eastAsia="zh-CN"/>
          <w14:textFill>
            <w14:solidFill>
              <w14:schemeClr w14:val="tx1"/>
            </w14:solidFill>
          </w14:textFill>
        </w:rPr>
        <w:t>1.2</w:t>
      </w: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现场响应</w:t>
      </w:r>
    </w:p>
    <w:p w14:paraId="4FBF9646">
      <w:pPr>
        <w:snapToGrid w:val="0"/>
        <w:spacing w:line="400" w:lineRule="exact"/>
        <w:ind w:firstLine="480" w:firstLineChars="200"/>
        <w:rPr>
          <w:rFonts w:hint="default" w:ascii="方正仿宋_GBK" w:hAnsi="宋体" w:eastAsia="方正仿宋_GBK" w:cs="宋体"/>
          <w:color w:val="000000" w:themeColor="text1"/>
          <w:kern w:val="0"/>
          <w:sz w:val="24"/>
          <w:highlight w:val="none"/>
          <w:lang w:eastAsia="zh-CN"/>
          <w14:textFill>
            <w14:solidFill>
              <w14:schemeClr w14:val="tx1"/>
            </w14:solidFill>
          </w14:textFill>
        </w:rPr>
      </w:pP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采购人遇到使用及技术问题，电话咨询不能解决的，成交供应商和制造商应在</w:t>
      </w:r>
      <w:r>
        <w:rPr>
          <w:rFonts w:hint="default" w:ascii="Times New Roman" w:hAnsi="Times New Roman" w:eastAsia="方正仿宋_GBK" w:cs="Times New Roman"/>
          <w:color w:val="000000" w:themeColor="text1"/>
          <w:kern w:val="0"/>
          <w:sz w:val="24"/>
          <w:highlight w:val="none"/>
          <w:lang w:val="en-US" w:eastAsia="zh-CN"/>
          <w14:textFill>
            <w14:solidFill>
              <w14:schemeClr w14:val="tx1"/>
            </w14:solidFill>
          </w14:textFill>
        </w:rPr>
        <w:t>4</w:t>
      </w: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小时内到达现场（远郊区</w:t>
      </w:r>
      <w:r>
        <w:rPr>
          <w:rFonts w:hint="default" w:ascii="Times New Roman" w:hAnsi="Times New Roman" w:eastAsia="方正仿宋_GBK" w:cs="Times New Roman"/>
          <w:color w:val="000000" w:themeColor="text1"/>
          <w:kern w:val="0"/>
          <w:sz w:val="24"/>
          <w:highlight w:val="none"/>
          <w:lang w:val="en-US" w:eastAsia="zh-CN"/>
          <w14:textFill>
            <w14:solidFill>
              <w14:schemeClr w14:val="tx1"/>
            </w14:solidFill>
          </w14:textFill>
        </w:rPr>
        <w:t>12</w:t>
      </w: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小时内到达现场）进行处理，确保产品正常工作；无法在</w:t>
      </w:r>
      <w:r>
        <w:rPr>
          <w:rFonts w:hint="default" w:ascii="Times New Roman" w:hAnsi="Times New Roman" w:eastAsia="方正仿宋_GBK" w:cs="Times New Roman"/>
          <w:color w:val="000000" w:themeColor="text1"/>
          <w:kern w:val="0"/>
          <w:sz w:val="24"/>
          <w:highlight w:val="none"/>
          <w:lang w:val="en-US" w:eastAsia="zh-CN"/>
          <w14:textFill>
            <w14:solidFill>
              <w14:schemeClr w14:val="tx1"/>
            </w14:solidFill>
          </w14:textFill>
        </w:rPr>
        <w:t>12</w:t>
      </w: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小时内解决的，应在</w:t>
      </w:r>
      <w:r>
        <w:rPr>
          <w:rFonts w:hint="default" w:ascii="Times New Roman" w:hAnsi="Times New Roman" w:eastAsia="方正仿宋_GBK" w:cs="Times New Roman"/>
          <w:color w:val="000000" w:themeColor="text1"/>
          <w:kern w:val="0"/>
          <w:sz w:val="24"/>
          <w:highlight w:val="none"/>
          <w:lang w:val="en-US" w:eastAsia="zh-CN"/>
          <w14:textFill>
            <w14:solidFill>
              <w14:schemeClr w14:val="tx1"/>
            </w14:solidFill>
          </w14:textFill>
        </w:rPr>
        <w:t>24</w:t>
      </w: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小时内提供备用产品，使采购人能够正常使用。若未按要求提供质保服务的，采购人有权另行委托其他单位进行维修，由此产生的费用由成交供应商承担。</w:t>
      </w:r>
    </w:p>
    <w:p w14:paraId="7DEBB009">
      <w:pPr>
        <w:snapToGrid w:val="0"/>
        <w:spacing w:line="400" w:lineRule="exact"/>
        <w:ind w:firstLine="480" w:firstLineChars="200"/>
        <w:rPr>
          <w:rFonts w:hint="default" w:ascii="方正仿宋_GBK" w:hAnsi="宋体" w:eastAsia="方正仿宋_GBK" w:cs="宋体"/>
          <w:color w:val="000000" w:themeColor="text1"/>
          <w:kern w:val="0"/>
          <w:sz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highlight w:val="none"/>
          <w:lang w:eastAsia="zh-CN"/>
          <w14:textFill>
            <w14:solidFill>
              <w14:schemeClr w14:val="tx1"/>
            </w14:solidFill>
          </w14:textFill>
        </w:rPr>
        <w:t>1.3</w:t>
      </w: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技术升级</w:t>
      </w:r>
    </w:p>
    <w:p w14:paraId="288032C7">
      <w:pPr>
        <w:snapToGrid w:val="0"/>
        <w:spacing w:line="400" w:lineRule="exact"/>
        <w:ind w:firstLine="480" w:firstLineChars="200"/>
        <w:rPr>
          <w:rFonts w:hint="default" w:ascii="方正仿宋_GBK" w:hAnsi="宋体" w:eastAsia="方正仿宋_GBK" w:cs="宋体"/>
          <w:color w:val="000000" w:themeColor="text1"/>
          <w:kern w:val="0"/>
          <w:sz w:val="24"/>
          <w:highlight w:val="none"/>
          <w:lang w:eastAsia="zh-CN"/>
          <w14:textFill>
            <w14:solidFill>
              <w14:schemeClr w14:val="tx1"/>
            </w14:solidFill>
          </w14:textFill>
        </w:rPr>
      </w:pP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在质保期内，如果成交供应商和制造商的产品技术升级，成交供应商应及时通知采购人，如采购人有相应要求，成交供应商和制造商应对采购人购买的产品进行升级服务。</w:t>
      </w:r>
    </w:p>
    <w:p w14:paraId="05B0F206">
      <w:pPr>
        <w:snapToGrid w:val="0"/>
        <w:spacing w:line="400" w:lineRule="exact"/>
        <w:ind w:firstLine="480" w:firstLineChars="200"/>
        <w:rPr>
          <w:rFonts w:hint="default" w:ascii="方正仿宋_GBK" w:hAnsi="宋体" w:eastAsia="方正仿宋_GBK" w:cs="宋体"/>
          <w:color w:val="000000" w:themeColor="text1"/>
          <w:kern w:val="0"/>
          <w:sz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highlight w:val="none"/>
          <w:lang w:eastAsia="zh-CN"/>
          <w14:textFill>
            <w14:solidFill>
              <w14:schemeClr w14:val="tx1"/>
            </w14:solidFill>
          </w14:textFill>
        </w:rPr>
        <w:t>2.</w:t>
      </w: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质保期外服务要求</w:t>
      </w:r>
    </w:p>
    <w:p w14:paraId="75CD1A57">
      <w:pPr>
        <w:snapToGrid w:val="0"/>
        <w:spacing w:line="400" w:lineRule="exact"/>
        <w:ind w:firstLine="480" w:firstLineChars="200"/>
        <w:rPr>
          <w:rFonts w:hint="default" w:ascii="方正仿宋_GBK" w:hAnsi="宋体" w:eastAsia="方正仿宋_GBK" w:cs="宋体"/>
          <w:color w:val="000000" w:themeColor="text1"/>
          <w:kern w:val="0"/>
          <w:sz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highlight w:val="none"/>
          <w:lang w:eastAsia="zh-CN"/>
          <w14:textFill>
            <w14:solidFill>
              <w14:schemeClr w14:val="tx1"/>
            </w14:solidFill>
          </w14:textFill>
        </w:rPr>
        <w:t>2.1</w:t>
      </w: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质量保证期过后，成交供应商和制造商应同样提供免费电话咨询服务，并应承诺提供产品上门维护服务。</w:t>
      </w:r>
    </w:p>
    <w:p w14:paraId="2BD3279C">
      <w:pPr>
        <w:snapToGrid w:val="0"/>
        <w:spacing w:line="400" w:lineRule="exact"/>
        <w:ind w:firstLine="480" w:firstLineChars="200"/>
        <w:rPr>
          <w:rFonts w:hint="default" w:ascii="方正仿宋_GBK" w:hAnsi="宋体" w:eastAsia="方正仿宋_GBK" w:cs="宋体"/>
          <w:color w:val="000000" w:themeColor="text1"/>
          <w:kern w:val="0"/>
          <w:sz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highlight w:val="none"/>
          <w:lang w:eastAsia="zh-CN"/>
          <w14:textFill>
            <w14:solidFill>
              <w14:schemeClr w14:val="tx1"/>
            </w14:solidFill>
          </w14:textFill>
        </w:rPr>
        <w:t>2.2</w:t>
      </w: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质量保证期过后，采购人需要继续由原成交供应商和制造商提供售后服务的，该成交供应商和制造商应以优惠价格提供售后服务。</w:t>
      </w:r>
    </w:p>
    <w:p w14:paraId="5DB2C367">
      <w:pPr>
        <w:snapToGrid w:val="0"/>
        <w:spacing w:line="400" w:lineRule="exact"/>
        <w:ind w:firstLine="480" w:firstLineChars="200"/>
        <w:rPr>
          <w:rFonts w:hint="default" w:ascii="方正仿宋_GBK" w:hAnsi="宋体" w:eastAsia="方正仿宋_GBK" w:cs="宋体"/>
          <w:color w:val="000000" w:themeColor="text1"/>
          <w:kern w:val="0"/>
          <w:sz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highlight w:val="none"/>
          <w:lang w:eastAsia="zh-CN"/>
          <w14:textFill>
            <w14:solidFill>
              <w14:schemeClr w14:val="tx1"/>
            </w14:solidFill>
          </w14:textFill>
        </w:rPr>
        <w:t>（三）</w:t>
      </w: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备品备件及易损件</w:t>
      </w:r>
    </w:p>
    <w:p w14:paraId="59F9E6DA">
      <w:pPr>
        <w:snapToGrid w:val="0"/>
        <w:spacing w:line="400" w:lineRule="exact"/>
        <w:ind w:firstLine="480" w:firstLineChars="200"/>
        <w:rPr>
          <w:rFonts w:hint="default" w:ascii="方正仿宋_GBK" w:hAnsi="宋体" w:eastAsia="方正仿宋_GBK" w:cs="宋体"/>
          <w:color w:val="000000" w:themeColor="text1"/>
          <w:kern w:val="0"/>
          <w:sz w:val="24"/>
          <w:highlight w:val="none"/>
          <w:lang w:eastAsia="zh-CN"/>
          <w14:textFill>
            <w14:solidFill>
              <w14:schemeClr w14:val="tx1"/>
            </w14:solidFill>
          </w14:textFill>
        </w:rPr>
      </w:pPr>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售后服务中，维修使用的备品备件及易损件应</w:t>
      </w:r>
      <w:bookmarkStart w:id="190" w:name="_GoBack"/>
      <w:bookmarkEnd w:id="190"/>
      <w:r>
        <w:rPr>
          <w:rFonts w:hint="default" w:ascii="方正仿宋_GBK" w:hAnsi="宋体" w:eastAsia="方正仿宋_GBK" w:cs="宋体"/>
          <w:color w:val="000000" w:themeColor="text1"/>
          <w:kern w:val="0"/>
          <w:sz w:val="24"/>
          <w:highlight w:val="none"/>
          <w:lang w:eastAsia="zh-CN"/>
          <w14:textFill>
            <w14:solidFill>
              <w14:schemeClr w14:val="tx1"/>
            </w14:solidFill>
          </w14:textFill>
        </w:rPr>
        <w:t>为原厂配件，未经采购人同意不得使用非原厂配件。</w:t>
      </w:r>
    </w:p>
    <w:p w14:paraId="3D52A88C">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0"/>
        <w:textAlignment w:val="auto"/>
        <w:outlineLvl w:val="0"/>
        <w:rPr>
          <w:rFonts w:hint="default" w:ascii="方正仿宋_GBK" w:hAnsi="方正仿宋_GBK" w:eastAsia="方正仿宋_GBK" w:cs="方正仿宋_GBK"/>
          <w:b/>
          <w:bCs/>
          <w:sz w:val="24"/>
          <w:szCs w:val="24"/>
        </w:rPr>
      </w:pPr>
      <w:bookmarkStart w:id="78" w:name="_Toc10774"/>
      <w:r>
        <w:rPr>
          <w:rFonts w:hint="eastAsia" w:ascii="方正仿宋_GBK" w:hAnsi="方正仿宋_GBK" w:eastAsia="方正仿宋_GBK" w:cs="方正仿宋_GBK"/>
          <w:b/>
          <w:bCs/>
          <w:sz w:val="24"/>
          <w:szCs w:val="24"/>
        </w:rPr>
        <w:t>付款方式</w:t>
      </w:r>
      <w:bookmarkEnd w:id="76"/>
      <w:bookmarkEnd w:id="77"/>
      <w:bookmarkEnd w:id="78"/>
    </w:p>
    <w:p w14:paraId="5DD4772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1"/>
        <w:rPr>
          <w:rFonts w:ascii="方正仿宋_GBK" w:hAnsi="宋体" w:eastAsia="方正仿宋_GBK"/>
          <w:sz w:val="24"/>
          <w:highlight w:val="none"/>
        </w:rPr>
      </w:pPr>
      <w:bookmarkStart w:id="79" w:name="_Toc75793513"/>
      <w:bookmarkStart w:id="80" w:name="_Toc267320052"/>
      <w:r>
        <w:rPr>
          <w:rFonts w:hint="eastAsia" w:ascii="方正仿宋_GBK" w:hAnsi="宋体" w:eastAsia="方正仿宋_GBK"/>
          <w:sz w:val="24"/>
          <w:highlight w:val="none"/>
        </w:rPr>
        <w:t>（一）履约保证金</w:t>
      </w:r>
    </w:p>
    <w:p w14:paraId="791C376F">
      <w:pPr>
        <w:snapToGrid w:val="0"/>
        <w:spacing w:line="400" w:lineRule="exact"/>
        <w:ind w:firstLine="480" w:firstLineChars="200"/>
        <w:rPr>
          <w:rFonts w:hint="eastAsia" w:ascii="方正仿宋_GBK" w:hAnsi="宋体" w:eastAsia="方正仿宋_GBK"/>
          <w:sz w:val="24"/>
          <w:highlight w:val="none"/>
          <w:lang w:eastAsia="zh-CN"/>
        </w:rPr>
      </w:pPr>
      <w:r>
        <w:rPr>
          <w:rFonts w:hint="eastAsia" w:ascii="方正仿宋_GBK" w:hAnsi="宋体" w:eastAsia="方正仿宋_GBK"/>
          <w:sz w:val="24"/>
          <w:highlight w:val="none"/>
        </w:rPr>
        <w:t>本项目不收取履约保证金</w:t>
      </w:r>
      <w:r>
        <w:rPr>
          <w:rFonts w:hint="eastAsia" w:ascii="方正仿宋_GBK" w:hAnsi="宋体" w:eastAsia="方正仿宋_GBK"/>
          <w:sz w:val="24"/>
          <w:highlight w:val="none"/>
          <w:lang w:eastAsia="zh-CN"/>
        </w:rPr>
        <w:t>。</w:t>
      </w:r>
    </w:p>
    <w:p w14:paraId="0A133E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方正仿宋_GBK" w:hAnsi="宋体" w:eastAsia="方正仿宋_GBK"/>
          <w:sz w:val="24"/>
          <w:highlight w:val="none"/>
        </w:rPr>
      </w:pPr>
      <w:r>
        <w:rPr>
          <w:rFonts w:hint="eastAsia" w:ascii="方正仿宋_GBK" w:hAnsi="宋体" w:eastAsia="方正仿宋_GBK"/>
          <w:sz w:val="24"/>
          <w:highlight w:val="none"/>
        </w:rPr>
        <w:t>（二）付款时间：</w:t>
      </w:r>
    </w:p>
    <w:p w14:paraId="3F624591">
      <w:pPr>
        <w:spacing w:line="400" w:lineRule="exact"/>
        <w:ind w:firstLine="720" w:firstLineChars="3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验收合格后，成交供应商向采购人提供对应合同金额的增值税普通发票，采购人在收到发票后</w:t>
      </w:r>
      <w:r>
        <w:rPr>
          <w:rFonts w:hint="default" w:ascii="Times New Roman" w:hAnsi="Times New Roman" w:eastAsia="方正仿宋_GBK" w:cs="Times New Roman"/>
          <w:color w:val="000000" w:themeColor="text1"/>
          <w:sz w:val="24"/>
          <w:highlight w:val="none"/>
          <w14:textFill>
            <w14:solidFill>
              <w14:schemeClr w14:val="tx1"/>
            </w14:solidFill>
          </w14:textFill>
        </w:rPr>
        <w:t>5</w:t>
      </w:r>
      <w:r>
        <w:rPr>
          <w:rFonts w:hint="eastAsia" w:ascii="方正仿宋_GBK" w:hAnsi="宋体" w:eastAsia="方正仿宋_GBK"/>
          <w:color w:val="000000" w:themeColor="text1"/>
          <w:sz w:val="24"/>
          <w:highlight w:val="none"/>
          <w14:textFill>
            <w14:solidFill>
              <w14:schemeClr w14:val="tx1"/>
            </w14:solidFill>
          </w14:textFill>
        </w:rPr>
        <w:t>个工作日内启动付款流程，待流程结束向成交供应商一次性支付合同全款</w:t>
      </w:r>
      <w:r>
        <w:rPr>
          <w:rFonts w:hint="eastAsia" w:ascii="方正仿宋_GBK" w:hAnsi="宋体" w:eastAsia="方正仿宋_GBK"/>
          <w:color w:val="000000" w:themeColor="text1"/>
          <w:sz w:val="24"/>
          <w:highlight w:val="none"/>
          <w:u w:val="single"/>
          <w14:textFill>
            <w14:solidFill>
              <w14:schemeClr w14:val="tx1"/>
            </w14:solidFill>
          </w14:textFill>
        </w:rPr>
        <w:t>（特殊项目可根据实际情况单独制定履约和付款要求）。</w:t>
      </w:r>
      <w:r>
        <w:rPr>
          <w:rFonts w:hint="eastAsia" w:ascii="方正仿宋_GBK" w:hAnsi="宋体" w:eastAsia="方正仿宋_GBK"/>
          <w:color w:val="000000" w:themeColor="text1"/>
          <w:sz w:val="24"/>
          <w:highlight w:val="none"/>
          <w:lang w:eastAsia="zh-CN"/>
          <w14:textFill>
            <w14:solidFill>
              <w14:schemeClr w14:val="tx1"/>
            </w14:solidFill>
          </w14:textFill>
        </w:rPr>
        <w:t>成交供应商</w:t>
      </w:r>
      <w:r>
        <w:rPr>
          <w:rFonts w:hint="eastAsia" w:ascii="方正仿宋_GBK" w:hAnsi="宋体" w:eastAsia="方正仿宋_GBK"/>
          <w:color w:val="000000" w:themeColor="text1"/>
          <w:sz w:val="24"/>
          <w:highlight w:val="none"/>
          <w14:textFill>
            <w14:solidFill>
              <w14:schemeClr w14:val="tx1"/>
            </w14:solidFill>
          </w14:textFill>
        </w:rPr>
        <w:t>未向采购人提供发票或未按要求开具发票的，采购人付款期限相应顺延，且不承担由此产生的违约责任。</w:t>
      </w:r>
    </w:p>
    <w:p w14:paraId="41F74571">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0"/>
        <w:textAlignment w:val="auto"/>
        <w:outlineLvl w:val="0"/>
        <w:rPr>
          <w:rFonts w:hint="default" w:ascii="方正仿宋_GBK" w:hAnsi="方正仿宋_GBK" w:eastAsia="方正仿宋_GBK" w:cs="方正仿宋_GBK"/>
          <w:b/>
          <w:bCs/>
          <w:sz w:val="24"/>
          <w:szCs w:val="24"/>
        </w:rPr>
      </w:pPr>
      <w:bookmarkStart w:id="81" w:name="_Toc9460"/>
      <w:r>
        <w:rPr>
          <w:rFonts w:hint="eastAsia" w:ascii="方正仿宋_GBK" w:hAnsi="方正仿宋_GBK" w:eastAsia="方正仿宋_GBK" w:cs="方正仿宋_GBK"/>
          <w:b/>
          <w:bCs/>
          <w:sz w:val="24"/>
          <w:szCs w:val="24"/>
        </w:rPr>
        <w:t>知识产权</w:t>
      </w:r>
      <w:bookmarkEnd w:id="79"/>
      <w:bookmarkEnd w:id="80"/>
      <w:bookmarkEnd w:id="81"/>
    </w:p>
    <w:p w14:paraId="0ADF2699">
      <w:pPr>
        <w:snapToGrid w:val="0"/>
        <w:spacing w:line="400" w:lineRule="exact"/>
        <w:ind w:firstLine="54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52EA27D">
      <w:pPr>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注：（若涉及软件开发等服务类项目知识产权的，知识产权归采购人所有）。</w:t>
      </w:r>
    </w:p>
    <w:p w14:paraId="4F3F591B">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0"/>
        <w:textAlignment w:val="auto"/>
        <w:outlineLvl w:val="0"/>
        <w:rPr>
          <w:rFonts w:hint="default" w:ascii="方正仿宋_GBK" w:hAnsi="方正仿宋_GBK" w:eastAsia="方正仿宋_GBK" w:cs="方正仿宋_GBK"/>
          <w:b/>
          <w:bCs/>
          <w:color w:val="000000" w:themeColor="text1"/>
          <w:sz w:val="24"/>
          <w:szCs w:val="24"/>
          <w14:textFill>
            <w14:solidFill>
              <w14:schemeClr w14:val="tx1"/>
            </w14:solidFill>
          </w14:textFill>
        </w:rPr>
      </w:pPr>
      <w:bookmarkStart w:id="82" w:name="_Toc75793514"/>
      <w:bookmarkStart w:id="83" w:name="_Toc267320053"/>
      <w:bookmarkStart w:id="84" w:name="_Toc1692"/>
      <w:r>
        <w:rPr>
          <w:rFonts w:hint="eastAsia" w:ascii="方正仿宋_GBK" w:hAnsi="方正仿宋_GBK" w:eastAsia="方正仿宋_GBK" w:cs="方正仿宋_GBK"/>
          <w:b/>
          <w:bCs/>
          <w:color w:val="000000" w:themeColor="text1"/>
          <w:sz w:val="24"/>
          <w:szCs w:val="24"/>
          <w14:textFill>
            <w14:solidFill>
              <w14:schemeClr w14:val="tx1"/>
            </w14:solidFill>
          </w14:textFill>
        </w:rPr>
        <w:t>培训</w:t>
      </w:r>
      <w:bookmarkEnd w:id="82"/>
      <w:bookmarkEnd w:id="83"/>
      <w:bookmarkEnd w:id="84"/>
    </w:p>
    <w:p w14:paraId="34185217">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供应商对其提供产品的使用和操作应尽培训义务。</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供应商应提供对采购人的基本免费培训，使采购人使用人员能够正常操作。</w:t>
      </w:r>
    </w:p>
    <w:p w14:paraId="047B8D5B">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0"/>
        <w:textAlignment w:val="auto"/>
        <w:outlineLvl w:val="0"/>
        <w:rPr>
          <w:rFonts w:hint="default" w:ascii="方正仿宋_GBK" w:hAnsi="方正仿宋_GBK" w:eastAsia="方正仿宋_GBK" w:cs="方正仿宋_GBK"/>
          <w:b/>
          <w:bCs/>
          <w:sz w:val="24"/>
          <w:szCs w:val="24"/>
        </w:rPr>
      </w:pPr>
      <w:bookmarkStart w:id="85" w:name="_Toc75793516"/>
      <w:bookmarkStart w:id="86" w:name="_Toc5326"/>
      <w:r>
        <w:rPr>
          <w:rFonts w:hint="eastAsia" w:ascii="方正仿宋_GBK" w:hAnsi="方正仿宋_GBK" w:eastAsia="方正仿宋_GBK" w:cs="方正仿宋_GBK"/>
          <w:b/>
          <w:bCs/>
          <w:sz w:val="24"/>
          <w:szCs w:val="24"/>
        </w:rPr>
        <w:t>其他需要告知供应商</w:t>
      </w:r>
      <w:bookmarkEnd w:id="85"/>
      <w:r>
        <w:rPr>
          <w:rFonts w:hint="eastAsia" w:ascii="方正仿宋_GBK" w:hAnsi="方正仿宋_GBK" w:eastAsia="方正仿宋_GBK" w:cs="方正仿宋_GBK"/>
          <w:b/>
          <w:bCs/>
          <w:sz w:val="24"/>
          <w:szCs w:val="24"/>
        </w:rPr>
        <w:t>的要求</w:t>
      </w:r>
      <w:bookmarkEnd w:id="86"/>
    </w:p>
    <w:p w14:paraId="5D180952">
      <w:pPr>
        <w:pStyle w:val="2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方正仿宋_GBK" w:hAnsi="宋体" w:eastAsia="方正仿宋_GBK"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4"/>
          <w:szCs w:val="24"/>
          <w:highlight w:val="none"/>
          <w:lang w:val="en-US" w:eastAsia="zh-CN" w:bidi="ar-SA"/>
          <w14:textFill>
            <w14:solidFill>
              <w14:schemeClr w14:val="tx1"/>
            </w14:solidFill>
          </w14:textFill>
        </w:rPr>
        <w:t>1.</w:t>
      </w:r>
      <w:r>
        <w:rPr>
          <w:rFonts w:hint="default" w:ascii="方正仿宋_GBK" w:hAnsi="宋体" w:eastAsia="方正仿宋_GBK" w:cs="Times New Roman"/>
          <w:color w:val="000000" w:themeColor="text1"/>
          <w:kern w:val="2"/>
          <w:sz w:val="24"/>
          <w:szCs w:val="24"/>
          <w:highlight w:val="none"/>
          <w:lang w:val="en-US" w:eastAsia="zh-CN" w:bidi="ar-SA"/>
          <w14:textFill>
            <w14:solidFill>
              <w14:schemeClr w14:val="tx1"/>
            </w14:solidFill>
          </w14:textFill>
        </w:rPr>
        <w:t>按照《财政部关于在政府采购活动中查询及使用信用记录有关问题的通知》财库</w:t>
      </w:r>
      <w:r>
        <w:rPr>
          <w:rFonts w:hint="default" w:ascii="Times New Roman" w:hAnsi="Times New Roman" w:eastAsia="方正仿宋_GBK" w:cs="Times New Roman"/>
          <w:color w:val="000000" w:themeColor="text1"/>
          <w:kern w:val="2"/>
          <w:sz w:val="24"/>
          <w:szCs w:val="24"/>
          <w:highlight w:val="none"/>
          <w:lang w:val="en-US" w:eastAsia="zh-CN" w:bidi="ar-SA"/>
          <w14:textFill>
            <w14:solidFill>
              <w14:schemeClr w14:val="tx1"/>
            </w14:solidFill>
          </w14:textFill>
        </w:rPr>
        <w:t>〔2016〕125</w:t>
      </w:r>
      <w:r>
        <w:rPr>
          <w:rFonts w:hint="default" w:ascii="方正仿宋_GBK" w:hAnsi="宋体" w:eastAsia="方正仿宋_GBK" w:cs="Times New Roman"/>
          <w:color w:val="000000" w:themeColor="text1"/>
          <w:kern w:val="2"/>
          <w:sz w:val="24"/>
          <w:szCs w:val="24"/>
          <w:highlight w:val="none"/>
          <w:lang w:val="en-US" w:eastAsia="zh-CN" w:bidi="ar-SA"/>
          <w14:textFill>
            <w14:solidFill>
              <w14:schemeClr w14:val="tx1"/>
            </w14:solidFill>
          </w14:textFill>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1804DE62">
      <w:pPr>
        <w:pStyle w:val="2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cs="Times New Roman"/>
          <w:lang w:val="en-US" w:eastAsia="zh-CN"/>
        </w:rPr>
      </w:pPr>
      <w:r>
        <w:rPr>
          <w:rFonts w:hint="eastAsia" w:ascii="Times New Roman" w:hAnsi="Times New Roman" w:eastAsia="方正仿宋_GBK" w:cs="Times New Roman"/>
          <w:color w:val="000000" w:themeColor="text1"/>
          <w:kern w:val="2"/>
          <w:sz w:val="24"/>
          <w:szCs w:val="24"/>
          <w:highlight w:val="none"/>
          <w:lang w:val="en-US" w:eastAsia="zh-CN" w:bidi="ar-SA"/>
          <w14:textFill>
            <w14:solidFill>
              <w14:schemeClr w14:val="tx1"/>
            </w14:solidFill>
          </w14:textFill>
        </w:rPr>
        <w:t>2.其他未尽事宜由供需双方在采购合同中详细约定。</w:t>
      </w:r>
    </w:p>
    <w:p w14:paraId="1B492AAA">
      <w:pPr>
        <w:snapToGrid w:val="0"/>
        <w:spacing w:line="400" w:lineRule="exact"/>
        <w:ind w:firstLine="540"/>
        <w:rPr>
          <w:rFonts w:hint="eastAsia" w:ascii="方正仿宋_GBK" w:eastAsia="方正仿宋_GBK"/>
          <w:sz w:val="24"/>
          <w:szCs w:val="24"/>
        </w:rPr>
      </w:pPr>
    </w:p>
    <w:p w14:paraId="07CB360F">
      <w:pPr>
        <w:snapToGrid w:val="0"/>
        <w:spacing w:line="400" w:lineRule="exact"/>
        <w:ind w:firstLine="540"/>
        <w:rPr>
          <w:rFonts w:hint="eastAsia" w:ascii="方正仿宋_GBK" w:eastAsia="方正仿宋_GBK"/>
          <w:sz w:val="24"/>
          <w:szCs w:val="24"/>
        </w:rPr>
      </w:pPr>
    </w:p>
    <w:p w14:paraId="4D8CF793">
      <w:pPr>
        <w:snapToGrid w:val="0"/>
        <w:spacing w:line="400" w:lineRule="exact"/>
        <w:ind w:firstLine="540"/>
        <w:rPr>
          <w:rFonts w:hint="eastAsia" w:ascii="方正仿宋_GBK" w:eastAsia="方正仿宋_GBK"/>
          <w:sz w:val="24"/>
          <w:szCs w:val="24"/>
        </w:rPr>
      </w:pPr>
    </w:p>
    <w:p w14:paraId="5542B329">
      <w:pPr>
        <w:pStyle w:val="4"/>
        <w:spacing w:before="0" w:after="0" w:line="360" w:lineRule="auto"/>
        <w:jc w:val="center"/>
        <w:outlineLvl w:val="0"/>
        <w:rPr>
          <w:rFonts w:hint="eastAsia" w:ascii="方正小标宋_GBK" w:eastAsia="方正小标宋_GBK"/>
          <w:b w:val="0"/>
          <w:sz w:val="36"/>
          <w:szCs w:val="30"/>
        </w:rPr>
      </w:pPr>
      <w:r>
        <w:rPr>
          <w:rFonts w:ascii="方正小标宋_GBK" w:eastAsia="方正小标宋_GBK"/>
          <w:b w:val="0"/>
          <w:sz w:val="36"/>
          <w:szCs w:val="30"/>
        </w:rPr>
        <w:br w:type="page"/>
      </w:r>
      <w:bookmarkStart w:id="87" w:name="_Toc31282"/>
      <w:bookmarkStart w:id="88" w:name="_Toc65660349"/>
      <w:bookmarkStart w:id="89" w:name="_Toc24195"/>
      <w:bookmarkStart w:id="90" w:name="_Toc16123"/>
      <w:bookmarkStart w:id="91" w:name="_Toc12345"/>
      <w:bookmarkStart w:id="92" w:name="_Toc4840"/>
      <w:r>
        <w:rPr>
          <w:rFonts w:hint="eastAsia" w:ascii="方正小标宋_GBK" w:eastAsia="方正小标宋_GBK"/>
          <w:b w:val="0"/>
          <w:sz w:val="36"/>
          <w:szCs w:val="30"/>
        </w:rPr>
        <w:t xml:space="preserve">第四篇  </w:t>
      </w:r>
      <w:bookmarkEnd w:id="87"/>
      <w:bookmarkEnd w:id="88"/>
      <w:bookmarkEnd w:id="89"/>
      <w:bookmarkEnd w:id="90"/>
      <w:r>
        <w:rPr>
          <w:rFonts w:hint="eastAsia" w:ascii="方正小标宋_GBK" w:eastAsia="方正小标宋_GBK"/>
          <w:b w:val="0"/>
          <w:sz w:val="36"/>
          <w:szCs w:val="30"/>
        </w:rPr>
        <w:t>供应商须知</w:t>
      </w:r>
      <w:bookmarkEnd w:id="91"/>
      <w:bookmarkEnd w:id="92"/>
    </w:p>
    <w:p w14:paraId="65501323">
      <w:pPr>
        <w:pStyle w:val="4"/>
        <w:adjustRightInd w:val="0"/>
        <w:snapToGrid w:val="0"/>
        <w:spacing w:before="0" w:after="0" w:line="400" w:lineRule="exact"/>
        <w:ind w:firstLine="482" w:firstLineChars="200"/>
        <w:outlineLvl w:val="0"/>
        <w:rPr>
          <w:rFonts w:hint="eastAsia" w:ascii="方正仿宋_GBK" w:hAnsi="宋体" w:eastAsia="方正仿宋_GBK"/>
          <w:sz w:val="24"/>
        </w:rPr>
      </w:pPr>
      <w:bookmarkStart w:id="93" w:name="_Toc6139"/>
      <w:bookmarkStart w:id="94" w:name="_Toc32727"/>
      <w:bookmarkStart w:id="95" w:name="_Toc9361"/>
      <w:bookmarkStart w:id="96" w:name="_Toc27932"/>
      <w:bookmarkStart w:id="97" w:name="_Toc64732012"/>
      <w:bookmarkStart w:id="98" w:name="_Toc65660350"/>
      <w:bookmarkStart w:id="99" w:name="_Toc5167"/>
      <w:r>
        <w:rPr>
          <w:rFonts w:hint="eastAsia" w:ascii="方正仿宋_GBK" w:hAnsi="宋体" w:eastAsia="方正仿宋_GBK"/>
          <w:sz w:val="24"/>
        </w:rPr>
        <w:t>一、询价费用</w:t>
      </w:r>
      <w:bookmarkEnd w:id="93"/>
      <w:bookmarkEnd w:id="94"/>
    </w:p>
    <w:p w14:paraId="062D82BD">
      <w:pPr>
        <w:pStyle w:val="16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参与报价的供应商应承担其编制响应文件与递交响应文件所涉及的一切费用，不论询价结果如何，采购人和采购代理机构在任何情况下无义务也无责任承担这些费用。</w:t>
      </w:r>
    </w:p>
    <w:p w14:paraId="4B189AC9">
      <w:pPr>
        <w:pStyle w:val="4"/>
        <w:adjustRightInd w:val="0"/>
        <w:snapToGrid w:val="0"/>
        <w:spacing w:before="0" w:after="0" w:line="400" w:lineRule="exact"/>
        <w:ind w:firstLine="482" w:firstLineChars="200"/>
        <w:outlineLvl w:val="0"/>
        <w:rPr>
          <w:rFonts w:hint="eastAsia" w:ascii="方正仿宋_GBK" w:hAnsi="宋体" w:eastAsia="方正仿宋_GBK"/>
          <w:sz w:val="24"/>
        </w:rPr>
      </w:pPr>
      <w:bookmarkStart w:id="100" w:name="_Toc24078"/>
      <w:bookmarkStart w:id="101" w:name="_Toc24143"/>
      <w:r>
        <w:rPr>
          <w:rFonts w:hint="eastAsia" w:ascii="方正仿宋_GBK" w:hAnsi="宋体" w:eastAsia="方正仿宋_GBK"/>
          <w:sz w:val="24"/>
        </w:rPr>
        <w:t>二、报价要求</w:t>
      </w:r>
      <w:bookmarkEnd w:id="100"/>
      <w:bookmarkEnd w:id="101"/>
    </w:p>
    <w:p w14:paraId="375BE528">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1"/>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232ECF5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响应文件为</w:t>
      </w:r>
      <w:r>
        <w:rPr>
          <w:rFonts w:hint="eastAsia" w:ascii="方正仿宋_GBK" w:hAnsi="方正仿宋_GBK" w:eastAsia="方正仿宋_GBK" w:cs="方正仿宋_GBK"/>
          <w:sz w:val="24"/>
          <w:szCs w:val="24"/>
          <w:lang w:eastAsia="zh-CN"/>
        </w:rPr>
        <w:t>正本一份</w:t>
      </w:r>
      <w:r>
        <w:rPr>
          <w:rFonts w:hint="eastAsia" w:ascii="方正仿宋_GBK" w:hAnsi="方正仿宋_GBK" w:eastAsia="方正仿宋_GBK" w:cs="方正仿宋_GBK"/>
          <w:sz w:val="24"/>
          <w:szCs w:val="24"/>
        </w:rPr>
        <w:t>。若供应商所递交的响应文件或报价中的价格出现大写金额和小写金额不一致的错误，以大写金额修正为准。</w:t>
      </w:r>
    </w:p>
    <w:p w14:paraId="525BB33D">
      <w:pPr>
        <w:pStyle w:val="4"/>
        <w:adjustRightInd w:val="0"/>
        <w:snapToGrid w:val="0"/>
        <w:spacing w:before="0" w:after="0" w:line="400" w:lineRule="exact"/>
        <w:ind w:firstLine="482" w:firstLineChars="200"/>
        <w:outlineLvl w:val="0"/>
        <w:rPr>
          <w:rFonts w:hint="eastAsia" w:ascii="方正仿宋_GBK" w:hAnsi="宋体" w:eastAsia="方正仿宋_GBK"/>
          <w:sz w:val="24"/>
        </w:rPr>
      </w:pPr>
      <w:bookmarkStart w:id="102" w:name="_Toc17956"/>
      <w:bookmarkStart w:id="103" w:name="_Toc20380"/>
      <w:r>
        <w:rPr>
          <w:rFonts w:hint="eastAsia" w:ascii="方正仿宋_GBK" w:hAnsi="宋体" w:eastAsia="方正仿宋_GBK"/>
          <w:sz w:val="24"/>
          <w:lang w:eastAsia="zh-CN"/>
        </w:rPr>
        <w:t>三</w:t>
      </w:r>
      <w:r>
        <w:rPr>
          <w:rFonts w:hint="eastAsia" w:ascii="方正仿宋_GBK" w:hAnsi="宋体" w:eastAsia="方正仿宋_GBK"/>
          <w:sz w:val="24"/>
        </w:rPr>
        <w:t>、成交供应商的确定</w:t>
      </w:r>
      <w:bookmarkEnd w:id="102"/>
      <w:bookmarkEnd w:id="103"/>
    </w:p>
    <w:bookmarkEnd w:id="95"/>
    <w:bookmarkEnd w:id="96"/>
    <w:bookmarkEnd w:id="97"/>
    <w:bookmarkEnd w:id="98"/>
    <w:bookmarkEnd w:id="99"/>
    <w:p w14:paraId="10037B38">
      <w:pPr>
        <w:spacing w:line="400" w:lineRule="exact"/>
        <w:ind w:firstLine="360" w:firstLineChars="15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采购人将依照本</w:t>
      </w:r>
      <w:r>
        <w:rPr>
          <w:rFonts w:hint="eastAsia" w:ascii="方正仿宋_GBK" w:hAnsi="宋体" w:eastAsia="方正仿宋_GBK" w:cs="Times New Roman"/>
          <w:sz w:val="24"/>
          <w:szCs w:val="24"/>
          <w:lang w:val="en-US" w:eastAsia="zh-CN"/>
        </w:rPr>
        <w:t>校级</w:t>
      </w:r>
      <w:r>
        <w:rPr>
          <w:rFonts w:hint="eastAsia" w:ascii="方正仿宋_GBK" w:hAnsi="宋体" w:eastAsia="方正仿宋_GBK" w:cs="Times New Roman"/>
          <w:sz w:val="24"/>
          <w:szCs w:val="24"/>
          <w:lang w:eastAsia="zh-CN"/>
        </w:rPr>
        <w:t>市场询价通知书</w:t>
      </w:r>
      <w:r>
        <w:rPr>
          <w:rFonts w:hint="eastAsia" w:ascii="方正仿宋_GBK" w:hAnsi="宋体" w:eastAsia="方正仿宋_GBK" w:cs="Times New Roman"/>
          <w:sz w:val="24"/>
          <w:szCs w:val="24"/>
        </w:rPr>
        <w:t>相关规定对技术（质量）和服务均能满足实质性响应要求的供应商，按照报价由低到高的顺序提出</w:t>
      </w:r>
      <w:r>
        <w:rPr>
          <w:rFonts w:hint="default" w:ascii="Times New Roman" w:hAnsi="Times New Roman" w:eastAsia="方正仿宋_GBK" w:cs="Times New Roman"/>
          <w:sz w:val="24"/>
          <w:szCs w:val="24"/>
        </w:rPr>
        <w:t>3</w:t>
      </w:r>
      <w:r>
        <w:rPr>
          <w:rFonts w:hint="eastAsia" w:ascii="方正仿宋_GBK" w:hAnsi="宋体" w:eastAsia="方正仿宋_GBK" w:cs="Times New Roman"/>
          <w:sz w:val="24"/>
          <w:szCs w:val="24"/>
        </w:rPr>
        <w:t>名以上成交候选人。其中，报价最低的供应商为成交供应商。</w:t>
      </w:r>
    </w:p>
    <w:p w14:paraId="4394A424">
      <w:pPr>
        <w:spacing w:line="400" w:lineRule="exact"/>
        <w:ind w:firstLine="360" w:firstLineChars="15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若报价最低的供应商数量大于或等于2家的，若供应商的报价经扣减后价格相同，按技术（质量）的优劣顺序排列；以上都相同的，按服务条款的优劣顺序排列。再都相同的，由采购人确定成交供应商。</w:t>
      </w:r>
    </w:p>
    <w:p w14:paraId="4342A506">
      <w:pPr>
        <w:snapToGrid w:val="0"/>
        <w:spacing w:line="400" w:lineRule="exact"/>
        <w:ind w:firstLine="480" w:firstLineChars="200"/>
        <w:rPr>
          <w:rFonts w:hint="eastAsia" w:ascii="方正仿宋_GBK" w:hAnsi="宋体" w:eastAsia="方正仿宋_GBK"/>
          <w:sz w:val="24"/>
          <w:szCs w:val="24"/>
        </w:rPr>
      </w:pPr>
    </w:p>
    <w:p w14:paraId="4869A9B6">
      <w:pPr>
        <w:pStyle w:val="4"/>
        <w:spacing w:before="0" w:after="0" w:line="360" w:lineRule="auto"/>
        <w:jc w:val="center"/>
        <w:outlineLvl w:val="0"/>
        <w:rPr>
          <w:rFonts w:hint="eastAsia" w:ascii="方正小标宋_GBK" w:hAnsi="Arial" w:eastAsia="方正小标宋_GBK" w:cs="Times New Roman"/>
          <w:b w:val="0"/>
          <w:bCs/>
          <w:color w:val="auto"/>
          <w:sz w:val="36"/>
          <w:szCs w:val="30"/>
        </w:rPr>
      </w:pPr>
      <w:r>
        <w:rPr>
          <w:rFonts w:ascii="方正仿宋_GBK" w:hAnsi="宋体" w:eastAsia="方正仿宋_GBK"/>
          <w:color w:val="auto"/>
          <w:sz w:val="24"/>
          <w:szCs w:val="24"/>
        </w:rPr>
        <w:br w:type="page"/>
      </w:r>
      <w:bookmarkStart w:id="104" w:name="_Toc11641055"/>
      <w:bookmarkStart w:id="105" w:name="_Toc12789059"/>
      <w:bookmarkStart w:id="106" w:name="_Toc65660365"/>
      <w:bookmarkStart w:id="107" w:name="_Toc106034806"/>
      <w:bookmarkStart w:id="108" w:name="_Toc14861"/>
      <w:bookmarkStart w:id="109" w:name="_Toc8198"/>
      <w:bookmarkStart w:id="110" w:name="_Toc10599"/>
      <w:bookmarkStart w:id="111" w:name="_Toc28162"/>
      <w:bookmarkStart w:id="112" w:name="_Toc10768"/>
      <w:bookmarkStart w:id="113" w:name="_Toc20055"/>
      <w:bookmarkStart w:id="114" w:name="_Toc65660354"/>
      <w:bookmarkStart w:id="115" w:name="_Toc8916"/>
      <w:bookmarkStart w:id="116" w:name="_Toc2018"/>
      <w:r>
        <w:rPr>
          <w:rFonts w:hint="eastAsia" w:ascii="方正小标宋_GBK" w:hAnsi="Arial" w:eastAsia="方正小标宋_GBK" w:cs="Times New Roman"/>
          <w:b w:val="0"/>
          <w:bCs/>
          <w:color w:val="auto"/>
          <w:sz w:val="36"/>
          <w:szCs w:val="30"/>
        </w:rPr>
        <w:t>第</w:t>
      </w:r>
      <w:r>
        <w:rPr>
          <w:rFonts w:hint="eastAsia" w:ascii="方正小标宋_GBK" w:hAnsi="Arial" w:eastAsia="方正小标宋_GBK" w:cs="Times New Roman"/>
          <w:b w:val="0"/>
          <w:bCs/>
          <w:color w:val="auto"/>
          <w:sz w:val="36"/>
          <w:szCs w:val="30"/>
          <w:lang w:val="en-US" w:eastAsia="zh-CN"/>
        </w:rPr>
        <w:t>五</w:t>
      </w:r>
      <w:r>
        <w:rPr>
          <w:rFonts w:hint="eastAsia" w:ascii="方正小标宋_GBK" w:hAnsi="Arial" w:eastAsia="方正小标宋_GBK" w:cs="Times New Roman"/>
          <w:b w:val="0"/>
          <w:bCs/>
          <w:color w:val="auto"/>
          <w:sz w:val="36"/>
          <w:szCs w:val="30"/>
        </w:rPr>
        <w:t xml:space="preserve">篇  </w:t>
      </w:r>
      <w:bookmarkEnd w:id="104"/>
      <w:bookmarkEnd w:id="105"/>
      <w:r>
        <w:rPr>
          <w:rFonts w:hint="eastAsia" w:ascii="方正小标宋_GBK" w:hAnsi="Arial" w:eastAsia="方正小标宋_GBK" w:cs="Times New Roman"/>
          <w:b w:val="0"/>
          <w:bCs/>
          <w:color w:val="auto"/>
          <w:sz w:val="36"/>
          <w:szCs w:val="30"/>
        </w:rPr>
        <w:t>合同草案条款</w:t>
      </w:r>
      <w:bookmarkEnd w:id="106"/>
      <w:bookmarkEnd w:id="107"/>
      <w:bookmarkEnd w:id="108"/>
      <w:bookmarkEnd w:id="109"/>
      <w:bookmarkEnd w:id="110"/>
      <w:bookmarkEnd w:id="111"/>
    </w:p>
    <w:p w14:paraId="0ECA8A5F">
      <w:pPr>
        <w:spacing w:line="500" w:lineRule="exact"/>
        <w:jc w:val="center"/>
        <w:rPr>
          <w:rFonts w:hint="eastAsia" w:ascii="方正仿宋_GBK" w:hAnsi="Times New Roman" w:eastAsia="方正仿宋_GBK" w:cs="Times New Roman"/>
          <w:b/>
          <w:color w:val="auto"/>
          <w:sz w:val="44"/>
          <w:lang w:val="en-US" w:eastAsia="zh-CN"/>
        </w:rPr>
      </w:pPr>
      <w:r>
        <w:rPr>
          <w:rFonts w:hint="eastAsia" w:ascii="方正仿宋_GBK" w:eastAsia="方正仿宋_GBK" w:cs="Times New Roman"/>
          <w:b/>
          <w:color w:val="auto"/>
          <w:sz w:val="44"/>
          <w:lang w:val="en-US" w:eastAsia="zh-CN"/>
        </w:rPr>
        <w:t>重庆城市管理职业学院“一站式”学生社区成果展示视频拍摄服务</w:t>
      </w:r>
      <w:r>
        <w:rPr>
          <w:rFonts w:hint="eastAsia" w:ascii="方正仿宋_GBK" w:hAnsi="Times New Roman" w:eastAsia="方正仿宋_GBK" w:cs="Times New Roman"/>
          <w:b/>
          <w:color w:val="auto"/>
          <w:sz w:val="44"/>
          <w:lang w:val="en-US" w:eastAsia="zh-CN"/>
        </w:rPr>
        <w:t>采购合同</w:t>
      </w:r>
    </w:p>
    <w:p w14:paraId="439D6D2F">
      <w:pPr>
        <w:spacing w:line="500" w:lineRule="exact"/>
        <w:jc w:val="center"/>
        <w:rPr>
          <w:rFonts w:hint="eastAsia" w:ascii="方正仿宋_GBK" w:hAnsi="Times New Roman" w:eastAsia="方正仿宋_GBK" w:cs="Times New Roman"/>
          <w:color w:val="auto"/>
          <w:lang w:val="en-US" w:eastAsia="zh-CN"/>
        </w:rPr>
      </w:pPr>
      <w:r>
        <w:rPr>
          <w:rFonts w:hint="eastAsia" w:ascii="方正仿宋_GBK" w:hAnsi="Times New Roman" w:eastAsia="方正仿宋_GBK" w:cs="Times New Roman"/>
          <w:color w:val="auto"/>
          <w:lang w:val="en-US" w:eastAsia="zh-CN"/>
        </w:rPr>
        <w:t>（项目号</w:t>
      </w:r>
      <w:r>
        <w:rPr>
          <w:rFonts w:hint="default" w:ascii="Times New Roman" w:hAnsi="Times New Roman" w:eastAsia="方正仿宋_GBK" w:cs="Times New Roman"/>
          <w:color w:val="auto"/>
          <w:lang w:val="en-US" w:eastAsia="zh-CN"/>
        </w:rPr>
        <w:t>：FSCG2025C-011</w:t>
      </w:r>
      <w:r>
        <w:rPr>
          <w:rFonts w:hint="eastAsia" w:ascii="方正仿宋_GBK" w:hAnsi="Times New Roman" w:eastAsia="方正仿宋_GBK" w:cs="Times New Roman"/>
          <w:color w:val="auto"/>
          <w:lang w:val="en-US" w:eastAsia="zh-CN"/>
        </w:rPr>
        <w:t>）</w:t>
      </w:r>
    </w:p>
    <w:p w14:paraId="2C8416D7">
      <w:pPr>
        <w:spacing w:line="500" w:lineRule="exact"/>
        <w:rPr>
          <w:rFonts w:hint="eastAsia" w:ascii="方正仿宋_GBK" w:hAnsi="Times New Roman" w:eastAsia="方正仿宋_GBK" w:cs="Times New Roman"/>
          <w:color w:val="auto"/>
          <w:sz w:val="24"/>
          <w:lang w:eastAsia="zh-CN"/>
        </w:rPr>
      </w:pPr>
      <w:bookmarkStart w:id="117" w:name="_Hlt41879464"/>
      <w:bookmarkEnd w:id="117"/>
      <w:r>
        <w:rPr>
          <w:rFonts w:hint="eastAsia" w:ascii="方正仿宋_GBK" w:hAnsi="Times New Roman" w:eastAsia="方正仿宋_GBK" w:cs="Times New Roman"/>
          <w:color w:val="auto"/>
          <w:sz w:val="24"/>
        </w:rPr>
        <w:t>甲方（需方）：___________________________      计价单位：</w:t>
      </w:r>
      <w:r>
        <w:rPr>
          <w:rFonts w:hint="eastAsia" w:ascii="方正仿宋_GBK" w:hAnsi="Times New Roman" w:eastAsia="方正仿宋_GBK" w:cs="Times New Roman"/>
          <w:color w:val="auto"/>
          <w:sz w:val="24"/>
          <w:u w:val="single"/>
          <w:lang w:eastAsia="zh-CN"/>
        </w:rPr>
        <w:t>人民币“元”</w:t>
      </w:r>
    </w:p>
    <w:p w14:paraId="07327D06">
      <w:pPr>
        <w:spacing w:line="500" w:lineRule="exact"/>
        <w:rPr>
          <w:rFonts w:hint="eastAsia" w:ascii="方正仿宋_GBK" w:hAnsi="Times New Roman" w:eastAsia="方正仿宋_GBK" w:cs="Times New Roman"/>
          <w:color w:val="auto"/>
          <w:sz w:val="24"/>
        </w:rPr>
      </w:pPr>
      <w:r>
        <w:rPr>
          <w:rFonts w:hint="eastAsia" w:ascii="方正仿宋_GBK" w:hAnsi="Times New Roman" w:eastAsia="方正仿宋_GBK" w:cs="Times New Roman"/>
          <w:color w:val="auto"/>
          <w:sz w:val="24"/>
        </w:rPr>
        <w:t xml:space="preserve">乙方（供方）：___________________________      </w:t>
      </w:r>
    </w:p>
    <w:p w14:paraId="168B125F">
      <w:pPr>
        <w:spacing w:line="500" w:lineRule="exact"/>
        <w:ind w:firstLine="480" w:firstLineChars="200"/>
        <w:rPr>
          <w:rFonts w:hint="eastAsia" w:ascii="方正仿宋_GBK" w:hAnsi="Times New Roman" w:eastAsia="方正仿宋_GBK" w:cs="Times New Roman"/>
          <w:color w:val="auto"/>
          <w:sz w:val="24"/>
        </w:rPr>
      </w:pPr>
      <w:r>
        <w:rPr>
          <w:rFonts w:hint="eastAsia" w:ascii="方正仿宋_GBK" w:hAnsi="Times New Roman" w:eastAsia="方正仿宋_GBK" w:cs="Times New Roman"/>
          <w:color w:val="auto"/>
          <w:sz w:val="24"/>
        </w:rPr>
        <w:t>根据《中华人民共和国民法典》、</w:t>
      </w:r>
      <w:r>
        <w:rPr>
          <w:rFonts w:hint="eastAsia" w:ascii="方正仿宋_GBK" w:hAnsi="Times New Roman" w:eastAsia="方正仿宋_GBK" w:cs="Times New Roman"/>
          <w:color w:val="auto"/>
          <w:sz w:val="24"/>
          <w:lang w:eastAsia="zh-CN"/>
        </w:rPr>
        <w:t>本项目</w:t>
      </w:r>
      <w:r>
        <w:rPr>
          <w:rFonts w:hint="eastAsia" w:ascii="方正仿宋_GBK" w:hAnsi="Times New Roman" w:eastAsia="方正仿宋_GBK" w:cs="Times New Roman"/>
          <w:color w:val="auto"/>
          <w:sz w:val="24"/>
          <w:lang w:val="en-US" w:eastAsia="zh-CN"/>
        </w:rPr>
        <w:t>校级市场</w:t>
      </w:r>
      <w:r>
        <w:rPr>
          <w:rFonts w:hint="eastAsia" w:ascii="方正仿宋_GBK" w:hAnsi="Times New Roman" w:eastAsia="方正仿宋_GBK" w:cs="Times New Roman"/>
          <w:color w:val="auto"/>
          <w:sz w:val="24"/>
          <w:lang w:eastAsia="zh-CN"/>
        </w:rPr>
        <w:t>询价通知书</w:t>
      </w:r>
      <w:r>
        <w:rPr>
          <w:rFonts w:hint="eastAsia" w:ascii="方正仿宋_GBK" w:hAnsi="Times New Roman" w:eastAsia="方正仿宋_GBK" w:cs="Times New Roman"/>
          <w:color w:val="auto"/>
          <w:sz w:val="24"/>
        </w:rPr>
        <w:t>，</w:t>
      </w:r>
      <w:r>
        <w:rPr>
          <w:rFonts w:hint="eastAsia" w:ascii="方正仿宋_GBK" w:hAnsi="Times New Roman" w:eastAsia="方正仿宋_GBK" w:cs="Times New Roman"/>
          <w:color w:val="auto"/>
          <w:sz w:val="24"/>
          <w:lang w:eastAsia="zh-CN"/>
        </w:rPr>
        <w:t>乙</w:t>
      </w:r>
      <w:r>
        <w:rPr>
          <w:rFonts w:hint="eastAsia" w:ascii="方正仿宋_GBK" w:hAnsi="Times New Roman" w:eastAsia="方正仿宋_GBK" w:cs="Times New Roman"/>
          <w:color w:val="auto"/>
          <w:sz w:val="24"/>
        </w:rPr>
        <w:t>方的《</w:t>
      </w:r>
      <w:r>
        <w:rPr>
          <w:rFonts w:hint="eastAsia" w:ascii="方正仿宋_GBK" w:hAnsi="Times New Roman" w:eastAsia="方正仿宋_GBK" w:cs="Times New Roman"/>
          <w:color w:val="auto"/>
          <w:sz w:val="24"/>
          <w:lang w:eastAsia="zh-CN"/>
        </w:rPr>
        <w:t>响应</w:t>
      </w:r>
      <w:r>
        <w:rPr>
          <w:rFonts w:hint="eastAsia" w:ascii="方正仿宋_GBK" w:hAnsi="Times New Roman" w:eastAsia="方正仿宋_GBK" w:cs="Times New Roman"/>
          <w:color w:val="auto"/>
          <w:sz w:val="24"/>
        </w:rPr>
        <w:t>文件》及其相关承诺事项，甲、乙双方同意签订本合同。经双方协商一致，特签订本合同，双方同意共同遵守如下条款：</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37"/>
        <w:gridCol w:w="3044"/>
        <w:gridCol w:w="1744"/>
        <w:gridCol w:w="787"/>
        <w:gridCol w:w="1100"/>
        <w:gridCol w:w="1168"/>
        <w:gridCol w:w="15"/>
      </w:tblGrid>
      <w:tr w14:paraId="5B55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533" w:type="dxa"/>
            <w:noWrap w:val="0"/>
            <w:vAlign w:val="center"/>
          </w:tcPr>
          <w:p w14:paraId="609F7ECC">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序号</w:t>
            </w:r>
          </w:p>
        </w:tc>
        <w:tc>
          <w:tcPr>
            <w:tcW w:w="1237" w:type="dxa"/>
            <w:noWrap w:val="0"/>
            <w:vAlign w:val="center"/>
          </w:tcPr>
          <w:p w14:paraId="292FAEAB">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产品名称</w:t>
            </w:r>
          </w:p>
        </w:tc>
        <w:tc>
          <w:tcPr>
            <w:tcW w:w="4788" w:type="dxa"/>
            <w:gridSpan w:val="2"/>
            <w:noWrap w:val="0"/>
            <w:vAlign w:val="center"/>
          </w:tcPr>
          <w:p w14:paraId="37C19272">
            <w:pPr>
              <w:spacing w:line="240" w:lineRule="atLeast"/>
              <w:jc w:val="center"/>
              <w:rPr>
                <w:rFonts w:hint="default"/>
                <w:color w:val="auto"/>
                <w:lang w:val="en-US" w:eastAsia="zh-CN"/>
              </w:rPr>
            </w:pPr>
            <w:r>
              <w:rPr>
                <w:rFonts w:hint="eastAsia" w:ascii="方正仿宋_GBK" w:hAnsi="方正仿宋_GBK" w:eastAsia="方正仿宋_GBK" w:cs="方正仿宋_GBK"/>
                <w:color w:val="auto"/>
                <w:sz w:val="24"/>
                <w:szCs w:val="24"/>
                <w:lang w:val="en-US" w:eastAsia="zh-CN"/>
              </w:rPr>
              <w:t>服务要求</w:t>
            </w:r>
          </w:p>
        </w:tc>
        <w:tc>
          <w:tcPr>
            <w:tcW w:w="787" w:type="dxa"/>
            <w:noWrap w:val="0"/>
            <w:vAlign w:val="center"/>
          </w:tcPr>
          <w:p w14:paraId="78972D15">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数量/单位</w:t>
            </w:r>
          </w:p>
        </w:tc>
        <w:tc>
          <w:tcPr>
            <w:tcW w:w="1100" w:type="dxa"/>
            <w:noWrap w:val="0"/>
            <w:vAlign w:val="center"/>
          </w:tcPr>
          <w:p w14:paraId="081D60CF">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单价</w:t>
            </w:r>
          </w:p>
        </w:tc>
        <w:tc>
          <w:tcPr>
            <w:tcW w:w="1168" w:type="dxa"/>
            <w:noWrap w:val="0"/>
            <w:vAlign w:val="center"/>
          </w:tcPr>
          <w:p w14:paraId="6F767A3D">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合计</w:t>
            </w:r>
          </w:p>
        </w:tc>
      </w:tr>
      <w:tr w14:paraId="434B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noWrap w:val="0"/>
            <w:vAlign w:val="center"/>
          </w:tcPr>
          <w:p w14:paraId="201AFB04">
            <w:pPr>
              <w:spacing w:line="240" w:lineRule="atLeast"/>
              <w:rPr>
                <w:rFonts w:hint="default" w:ascii="方正仿宋_GBK" w:hAnsi="方正仿宋_GBK" w:eastAsia="方正仿宋_GBK" w:cs="方正仿宋_GBK"/>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w:t>
            </w:r>
          </w:p>
        </w:tc>
        <w:tc>
          <w:tcPr>
            <w:tcW w:w="1237" w:type="dxa"/>
            <w:noWrap w:val="0"/>
            <w:vAlign w:val="center"/>
          </w:tcPr>
          <w:p w14:paraId="3911A623">
            <w:pPr>
              <w:spacing w:line="240" w:lineRule="atLeast"/>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“一站式”学生社区成果展示视频拍摄服务</w:t>
            </w:r>
          </w:p>
        </w:tc>
        <w:tc>
          <w:tcPr>
            <w:tcW w:w="4788" w:type="dxa"/>
            <w:gridSpan w:val="2"/>
            <w:noWrap w:val="0"/>
            <w:vAlign w:val="center"/>
          </w:tcPr>
          <w:p w14:paraId="220D5366">
            <w:pPr>
              <w:spacing w:line="240" w:lineRule="atLeast"/>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详见第二篇项目服务需求</w:t>
            </w:r>
          </w:p>
        </w:tc>
        <w:tc>
          <w:tcPr>
            <w:tcW w:w="787" w:type="dxa"/>
            <w:noWrap w:val="0"/>
            <w:vAlign w:val="center"/>
          </w:tcPr>
          <w:p w14:paraId="1E733FB8">
            <w:pPr>
              <w:spacing w:line="240" w:lineRule="atLeast"/>
              <w:jc w:val="center"/>
              <w:rPr>
                <w:rFonts w:hint="default" w:ascii="方正仿宋_GBK" w:hAnsi="方正仿宋_GBK" w:eastAsia="方正仿宋_GBK" w:cs="方正仿宋_GBK"/>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p>
        </w:tc>
        <w:tc>
          <w:tcPr>
            <w:tcW w:w="1100" w:type="dxa"/>
            <w:noWrap w:val="0"/>
            <w:vAlign w:val="center"/>
          </w:tcPr>
          <w:p w14:paraId="1D761A3B">
            <w:pPr>
              <w:spacing w:line="240" w:lineRule="atLeast"/>
              <w:jc w:val="center"/>
              <w:rPr>
                <w:rFonts w:hint="eastAsia" w:ascii="方正仿宋_GBK" w:hAnsi="方正仿宋_GBK" w:eastAsia="方正仿宋_GBK" w:cs="方正仿宋_GBK"/>
                <w:color w:val="auto"/>
                <w:sz w:val="24"/>
                <w:szCs w:val="24"/>
                <w:lang w:val="en-US" w:eastAsia="zh-CN"/>
              </w:rPr>
            </w:pPr>
          </w:p>
        </w:tc>
        <w:tc>
          <w:tcPr>
            <w:tcW w:w="1168" w:type="dxa"/>
            <w:noWrap w:val="0"/>
            <w:vAlign w:val="center"/>
          </w:tcPr>
          <w:p w14:paraId="55FD4C66">
            <w:pPr>
              <w:spacing w:line="240" w:lineRule="atLeast"/>
              <w:jc w:val="center"/>
              <w:rPr>
                <w:rFonts w:hint="eastAsia" w:ascii="方正仿宋_GBK" w:hAnsi="方正仿宋_GBK" w:eastAsia="方正仿宋_GBK" w:cs="方正仿宋_GBK"/>
                <w:color w:val="auto"/>
                <w:sz w:val="24"/>
                <w:szCs w:val="24"/>
                <w:lang w:val="en-US" w:eastAsia="zh-CN"/>
              </w:rPr>
            </w:pPr>
          </w:p>
        </w:tc>
      </w:tr>
      <w:tr w14:paraId="1E2F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7133F658">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总价</w:t>
            </w:r>
            <w:r>
              <w:rPr>
                <w:rFonts w:hint="eastAsia" w:ascii="方正仿宋_GBK" w:hAnsi="方正仿宋_GBK" w:eastAsia="方正仿宋_GBK" w:cs="方正仿宋_GBK"/>
                <w:color w:val="auto"/>
                <w:sz w:val="24"/>
                <w:szCs w:val="24"/>
              </w:rPr>
              <w:t>人民币（小写）：</w:t>
            </w:r>
          </w:p>
        </w:tc>
      </w:tr>
      <w:tr w14:paraId="0F77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742B16C1">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总价</w:t>
            </w:r>
            <w:r>
              <w:rPr>
                <w:rFonts w:hint="eastAsia" w:ascii="方正仿宋_GBK" w:hAnsi="方正仿宋_GBK" w:eastAsia="方正仿宋_GBK" w:cs="方正仿宋_GBK"/>
                <w:color w:val="auto"/>
                <w:sz w:val="24"/>
                <w:szCs w:val="24"/>
              </w:rPr>
              <w:t>人民币（大写）：</w:t>
            </w:r>
          </w:p>
        </w:tc>
      </w:tr>
      <w:tr w14:paraId="0C5F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14:paraId="758E6D9F">
            <w:pPr>
              <w:spacing w:line="240" w:lineRule="atLeas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交货期/服务期：在合同签订之日起至项目验收完成之日止内完成合同约定的所有内容。</w:t>
            </w:r>
          </w:p>
        </w:tc>
      </w:tr>
      <w:tr w14:paraId="7E8D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14:paraId="0A878CBC">
            <w:pPr>
              <w:spacing w:line="240" w:lineRule="atLeast"/>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交货</w:t>
            </w:r>
            <w:r>
              <w:rPr>
                <w:rFonts w:hint="eastAsia" w:ascii="方正仿宋_GBK" w:hAnsi="方正仿宋_GBK" w:eastAsia="方正仿宋_GBK" w:cs="方正仿宋_GBK"/>
                <w:color w:val="auto"/>
                <w:sz w:val="24"/>
                <w:szCs w:val="24"/>
                <w:lang w:val="en-US" w:eastAsia="zh-CN"/>
              </w:rPr>
              <w:t>/服务</w:t>
            </w:r>
            <w:r>
              <w:rPr>
                <w:rFonts w:hint="eastAsia" w:ascii="方正仿宋_GBK" w:hAnsi="方正仿宋_GBK" w:eastAsia="方正仿宋_GBK" w:cs="方正仿宋_GBK"/>
                <w:color w:val="auto"/>
                <w:sz w:val="24"/>
                <w:szCs w:val="24"/>
                <w:lang w:eastAsia="zh-CN"/>
              </w:rPr>
              <w:t>地点：</w:t>
            </w:r>
            <w:r>
              <w:rPr>
                <w:rFonts w:hint="eastAsia" w:ascii="方正仿宋_GBK" w:hAnsi="方正仿宋_GBK" w:eastAsia="方正仿宋_GBK" w:cs="方正仿宋_GBK"/>
                <w:color w:val="auto"/>
                <w:sz w:val="24"/>
                <w:szCs w:val="24"/>
                <w:lang w:val="en-US" w:eastAsia="zh-CN"/>
              </w:rPr>
              <w:t>采购人指定地址。</w:t>
            </w:r>
          </w:p>
        </w:tc>
      </w:tr>
      <w:tr w14:paraId="6277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14:paraId="43D4EC90">
            <w:pPr>
              <w:numPr>
                <w:ilvl w:val="0"/>
                <w:numId w:val="16"/>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验收</w:t>
            </w:r>
            <w:r>
              <w:rPr>
                <w:rFonts w:hint="eastAsia" w:ascii="方正仿宋_GBK" w:hAnsi="方正仿宋_GBK" w:eastAsia="方正仿宋_GBK" w:cs="方正仿宋_GBK"/>
                <w:color w:val="auto"/>
                <w:sz w:val="24"/>
                <w:szCs w:val="24"/>
                <w:lang w:eastAsia="zh-CN"/>
              </w:rPr>
              <w:t>方式：</w:t>
            </w:r>
          </w:p>
          <w:p w14:paraId="3123B145">
            <w:pPr>
              <w:numPr>
                <w:ilvl w:val="0"/>
                <w:numId w:val="0"/>
              </w:numPr>
              <w:spacing w:line="240" w:lineRule="atLeast"/>
              <w:rPr>
                <w:rFonts w:hint="default" w:eastAsia="宋体"/>
                <w:color w:val="auto"/>
                <w:lang w:val="en-US" w:eastAsia="zh-CN"/>
              </w:rPr>
            </w:pPr>
            <w:r>
              <w:rPr>
                <w:rFonts w:hint="eastAsia"/>
                <w:color w:val="auto"/>
                <w:lang w:val="en-US" w:eastAsia="zh-CN"/>
              </w:rPr>
              <w:t xml:space="preserve">  </w:t>
            </w:r>
            <w:r>
              <w:rPr>
                <w:rFonts w:hint="eastAsia" w:ascii="方正仿宋_GBK" w:hAnsi="方正仿宋_GBK" w:eastAsia="方正仿宋_GBK" w:cs="方正仿宋_GBK"/>
                <w:color w:val="auto"/>
                <w:sz w:val="24"/>
                <w:szCs w:val="24"/>
                <w:lang w:val="en-US" w:eastAsia="zh-CN"/>
              </w:rPr>
              <w:t>成交供应商应在完成项目建设后，采购人按照合同要求逐一验收，直至验收合格为止。。</w:t>
            </w:r>
          </w:p>
        </w:tc>
      </w:tr>
      <w:tr w14:paraId="5E0C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84" w:hRule="atLeast"/>
        </w:trPr>
        <w:tc>
          <w:tcPr>
            <w:tcW w:w="9613" w:type="dxa"/>
            <w:gridSpan w:val="7"/>
            <w:noWrap w:val="0"/>
            <w:vAlign w:val="top"/>
          </w:tcPr>
          <w:p w14:paraId="04342E57">
            <w:pPr>
              <w:numPr>
                <w:ilvl w:val="0"/>
                <w:numId w:val="16"/>
              </w:num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质量保证及售后服务</w:t>
            </w:r>
            <w:r>
              <w:rPr>
                <w:rFonts w:hint="eastAsia" w:ascii="方正仿宋_GBK" w:hAnsi="方正仿宋_GBK" w:eastAsia="方正仿宋_GBK" w:cs="方正仿宋_GBK"/>
                <w:color w:val="auto"/>
                <w:sz w:val="24"/>
                <w:szCs w:val="24"/>
                <w:lang w:eastAsia="zh-CN"/>
              </w:rPr>
              <w:t>：</w:t>
            </w:r>
          </w:p>
          <w:p w14:paraId="6AA35EFC">
            <w:pPr>
              <w:numPr>
                <w:ilvl w:val="0"/>
                <w:numId w:val="0"/>
              </w:numPr>
              <w:spacing w:line="240" w:lineRule="atLeast"/>
              <w:ind w:firstLine="240" w:firstLineChars="100"/>
              <w:rPr>
                <w:rFonts w:hint="eastAsia" w:ascii="方正仿宋_GBK" w:hAnsi="方正仿宋_GBK" w:eastAsia="方正仿宋_GBK" w:cs="方正仿宋_GBK"/>
                <w:color w:val="auto"/>
                <w:sz w:val="24"/>
                <w:szCs w:val="24"/>
              </w:rPr>
            </w:pPr>
            <w:r>
              <w:rPr>
                <w:rFonts w:hint="default" w:ascii="Times New Roman" w:hAnsi="Times New Roman" w:eastAsia="方正仿宋_GBK" w:cs="Times New Roman"/>
                <w:color w:val="auto"/>
                <w:sz w:val="24"/>
                <w:szCs w:val="24"/>
                <w:lang w:val="en-US" w:eastAsia="zh-CN"/>
              </w:rPr>
              <w:t>1.</w:t>
            </w:r>
            <w:r>
              <w:rPr>
                <w:rFonts w:hint="eastAsia" w:ascii="方正仿宋_GBK" w:hAnsi="方正仿宋_GBK" w:eastAsia="方正仿宋_GBK" w:cs="方正仿宋_GBK"/>
                <w:color w:val="auto"/>
                <w:sz w:val="24"/>
                <w:szCs w:val="24"/>
              </w:rPr>
              <w:t>产品质量保证期：自验收合格之日起，产品质量保证期为</w:t>
            </w: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年。</w:t>
            </w:r>
          </w:p>
          <w:p w14:paraId="0C6AEDC9">
            <w:pPr>
              <w:numPr>
                <w:ilvl w:val="0"/>
                <w:numId w:val="0"/>
              </w:numPr>
              <w:spacing w:line="240" w:lineRule="atLeast"/>
              <w:ind w:firstLine="240" w:firstLineChars="100"/>
              <w:rPr>
                <w:rFonts w:hint="default" w:ascii="方正仿宋_GBK" w:hAnsi="方正仿宋_GBK" w:eastAsia="方正仿宋_GBK" w:cs="方正仿宋_GBK"/>
                <w:color w:val="auto"/>
                <w:sz w:val="24"/>
                <w:szCs w:val="24"/>
                <w:lang w:val="en-US" w:eastAsia="zh-CN"/>
              </w:rPr>
            </w:pPr>
            <w:r>
              <w:rPr>
                <w:rFonts w:hint="default" w:ascii="Times New Roman" w:hAnsi="Times New Roman" w:eastAsia="方正仿宋_GBK" w:cs="Times New Roman"/>
                <w:color w:val="auto"/>
                <w:sz w:val="24"/>
                <w:szCs w:val="24"/>
                <w:lang w:val="en-US" w:eastAsia="zh-CN"/>
              </w:rPr>
              <w:t>2.</w:t>
            </w:r>
            <w:r>
              <w:rPr>
                <w:rFonts w:hint="eastAsia" w:ascii="方正仿宋_GBK" w:hAnsi="方正仿宋_GBK" w:eastAsia="方正仿宋_GBK" w:cs="方正仿宋_GBK"/>
                <w:color w:val="auto"/>
                <w:sz w:val="24"/>
                <w:szCs w:val="24"/>
                <w:lang w:val="en-US" w:eastAsia="zh-CN"/>
              </w:rPr>
              <w:t>成交供应商接到本项目出现问题的通知后，</w:t>
            </w:r>
            <w:r>
              <w:rPr>
                <w:rFonts w:hint="default" w:ascii="Times New Roman" w:hAnsi="Times New Roman" w:eastAsia="方正仿宋_GBK" w:cs="Times New Roman"/>
                <w:color w:val="auto"/>
                <w:sz w:val="24"/>
                <w:szCs w:val="24"/>
                <w:lang w:val="en-US" w:eastAsia="zh-CN"/>
              </w:rPr>
              <w:t xml:space="preserve"> 2</w:t>
            </w:r>
            <w:r>
              <w:rPr>
                <w:rFonts w:hint="eastAsia" w:ascii="方正仿宋_GBK" w:hAnsi="方正仿宋_GBK" w:eastAsia="方正仿宋_GBK" w:cs="方正仿宋_GBK"/>
                <w:color w:val="auto"/>
                <w:sz w:val="24"/>
                <w:szCs w:val="24"/>
                <w:lang w:val="en-US" w:eastAsia="zh-CN"/>
              </w:rPr>
              <w:t>小时内作出响应，进行处理。除不可抗力和使用方责任外，费用全部由供应商承担。</w:t>
            </w:r>
          </w:p>
          <w:p w14:paraId="1EF0A93A">
            <w:pPr>
              <w:numPr>
                <w:ilvl w:val="0"/>
                <w:numId w:val="0"/>
              </w:numPr>
              <w:spacing w:line="240" w:lineRule="atLeast"/>
              <w:rPr>
                <w:rFonts w:hint="eastAsia" w:ascii="方正仿宋_GBK" w:hAnsi="方正仿宋_GBK" w:eastAsia="方正仿宋_GBK" w:cs="方正仿宋_GBK"/>
                <w:color w:val="auto"/>
                <w:sz w:val="24"/>
                <w:szCs w:val="24"/>
              </w:rPr>
            </w:pPr>
          </w:p>
        </w:tc>
      </w:tr>
      <w:tr w14:paraId="6825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3" w:hRule="atLeast"/>
        </w:trPr>
        <w:tc>
          <w:tcPr>
            <w:tcW w:w="9613" w:type="dxa"/>
            <w:gridSpan w:val="7"/>
            <w:noWrap w:val="0"/>
            <w:vAlign w:val="top"/>
          </w:tcPr>
          <w:p w14:paraId="6C45A6A2">
            <w:pPr>
              <w:numPr>
                <w:ilvl w:val="0"/>
                <w:numId w:val="16"/>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付款方式：</w:t>
            </w:r>
          </w:p>
          <w:p w14:paraId="49AD7446">
            <w:pPr>
              <w:numPr>
                <w:ilvl w:val="0"/>
                <w:numId w:val="0"/>
              </w:numPr>
              <w:spacing w:line="240" w:lineRule="atLeast"/>
              <w:ind w:firstLine="480" w:firstLineChars="20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验收合格后，成交供应商向采购人提供对应合同金额的增值税普通发票，采购人在收到发票后5个工作日内启动付款流程，待流程结束向成交供应商一次性支付合同全款（特殊项目可根据实际情况单独制定履约和付款要求）。成交供应商未向采购人提供发票或未按要求开具发票的，采购人付款期限相应顺延，且不承担由此产生的违约责任。</w:t>
            </w:r>
          </w:p>
        </w:tc>
      </w:tr>
      <w:tr w14:paraId="0CE9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noWrap w:val="0"/>
            <w:vAlign w:val="top"/>
          </w:tcPr>
          <w:p w14:paraId="3EEE02DB">
            <w:pPr>
              <w:numPr>
                <w:ilvl w:val="0"/>
                <w:numId w:val="16"/>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知识产权：</w:t>
            </w:r>
          </w:p>
          <w:p w14:paraId="12A3398C">
            <w:pPr>
              <w:numPr>
                <w:ilvl w:val="0"/>
                <w:numId w:val="0"/>
              </w:numPr>
              <w:spacing w:line="240" w:lineRule="atLeast"/>
              <w:ind w:firstLine="480" w:firstLineChars="20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tc>
      </w:tr>
      <w:tr w14:paraId="00A6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28" w:type="dxa"/>
            <w:gridSpan w:val="8"/>
            <w:noWrap w:val="0"/>
            <w:vAlign w:val="top"/>
          </w:tcPr>
          <w:p w14:paraId="71EF6365">
            <w:pPr>
              <w:numPr>
                <w:ilvl w:val="0"/>
                <w:numId w:val="16"/>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培训：</w:t>
            </w:r>
          </w:p>
          <w:p w14:paraId="4B552AFE">
            <w:pPr>
              <w:numPr>
                <w:ilvl w:val="0"/>
                <w:numId w:val="0"/>
              </w:numPr>
              <w:spacing w:line="240" w:lineRule="atLeast"/>
              <w:ind w:firstLine="480" w:firstLineChars="20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成交供应商对其提供产品的使用和操作应尽培训义务。成交供应商应提供对采购人的基本免费培训，使采购人使用人员能够正常操作。</w:t>
            </w:r>
          </w:p>
        </w:tc>
      </w:tr>
      <w:tr w14:paraId="2B1A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28" w:type="dxa"/>
            <w:gridSpan w:val="8"/>
            <w:noWrap w:val="0"/>
            <w:vAlign w:val="top"/>
          </w:tcPr>
          <w:p w14:paraId="7B2571E6">
            <w:pPr>
              <w:numPr>
                <w:ilvl w:val="0"/>
                <w:numId w:val="16"/>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违约责任：</w:t>
            </w:r>
          </w:p>
          <w:p w14:paraId="303B0C6F">
            <w:pPr>
              <w:snapToGrid w:val="0"/>
              <w:spacing w:line="400" w:lineRule="exact"/>
              <w:ind w:firstLine="540"/>
              <w:rPr>
                <w:rFonts w:hint="eastAsia" w:ascii="方正仿宋_GBK" w:hAnsi="宋体" w:eastAsia="方正仿宋_GBK"/>
                <w:color w:val="auto"/>
                <w:sz w:val="24"/>
              </w:rPr>
            </w:pPr>
            <w:r>
              <w:rPr>
                <w:rFonts w:hint="default" w:ascii="Times New Roman" w:hAnsi="Times New Roman" w:eastAsia="方正仿宋_GBK" w:cs="Times New Roman"/>
                <w:color w:val="auto"/>
                <w:sz w:val="24"/>
              </w:rPr>
              <w:t>1.</w:t>
            </w:r>
            <w:r>
              <w:rPr>
                <w:rFonts w:hint="eastAsia" w:ascii="方正仿宋_GBK" w:hAnsi="宋体" w:eastAsia="方正仿宋_GBK"/>
                <w:color w:val="auto"/>
                <w:sz w:val="24"/>
              </w:rPr>
              <w:t>供应商所交付的</w:t>
            </w:r>
            <w:r>
              <w:rPr>
                <w:rFonts w:hint="eastAsia" w:ascii="方正仿宋_GBK" w:hAnsi="宋体" w:eastAsia="方正仿宋_GBK"/>
                <w:color w:val="auto"/>
                <w:sz w:val="24"/>
                <w:lang w:val="en-US" w:eastAsia="zh-CN"/>
              </w:rPr>
              <w:t>产品</w:t>
            </w:r>
            <w:r>
              <w:rPr>
                <w:rFonts w:hint="eastAsia" w:ascii="方正仿宋_GBK" w:hAnsi="宋体" w:eastAsia="方正仿宋_GBK"/>
                <w:color w:val="auto"/>
                <w:sz w:val="24"/>
              </w:rPr>
              <w:t>不符合本合同规定的，采购人有权拒收，供应商在得到采购人通知之日起</w:t>
            </w:r>
            <w:r>
              <w:rPr>
                <w:rFonts w:hint="default" w:ascii="Times New Roman" w:hAnsi="Times New Roman" w:eastAsia="方正仿宋_GBK" w:cs="Times New Roman"/>
                <w:color w:val="auto"/>
                <w:sz w:val="24"/>
                <w:lang w:val="en-US" w:eastAsia="zh-CN"/>
              </w:rPr>
              <w:t>1</w:t>
            </w:r>
            <w:r>
              <w:rPr>
                <w:rFonts w:hint="eastAsia" w:ascii="方正仿宋_GBK" w:hAnsi="宋体" w:eastAsia="方正仿宋_GBK"/>
                <w:color w:val="auto"/>
                <w:sz w:val="24"/>
              </w:rPr>
              <w:t>个工作日内采取补救措施，逾期仍未采取有效措施的，供应商应向采购人</w:t>
            </w:r>
            <w:r>
              <w:rPr>
                <w:rFonts w:hint="eastAsia" w:ascii="方正仿宋_GBK" w:hAnsi="宋体" w:eastAsia="方正仿宋_GBK"/>
                <w:color w:val="auto"/>
                <w:sz w:val="24"/>
                <w:lang w:val="en-US" w:eastAsia="zh-CN"/>
              </w:rPr>
              <w:t>一次性</w:t>
            </w:r>
            <w:r>
              <w:rPr>
                <w:rFonts w:hint="eastAsia" w:ascii="方正仿宋_GBK" w:hAnsi="宋体" w:eastAsia="方正仿宋_GBK"/>
                <w:color w:val="auto"/>
                <w:sz w:val="24"/>
              </w:rPr>
              <w:t>支付合同总价</w:t>
            </w:r>
            <w:r>
              <w:rPr>
                <w:rFonts w:hint="default" w:ascii="Times New Roman" w:hAnsi="Times New Roman" w:eastAsia="方正仿宋_GBK" w:cs="Times New Roman"/>
                <w:color w:val="auto"/>
                <w:sz w:val="24"/>
                <w:lang w:val="en-US" w:eastAsia="zh-CN"/>
              </w:rPr>
              <w:t>5%</w:t>
            </w:r>
            <w:r>
              <w:rPr>
                <w:rFonts w:hint="eastAsia" w:ascii="方正仿宋_GBK" w:hAnsi="宋体" w:eastAsia="方正仿宋_GBK"/>
                <w:color w:val="auto"/>
                <w:sz w:val="24"/>
              </w:rPr>
              <w:t>的违约金。</w:t>
            </w:r>
          </w:p>
          <w:p w14:paraId="122FA715">
            <w:pPr>
              <w:snapToGrid w:val="0"/>
              <w:spacing w:line="400" w:lineRule="exact"/>
              <w:ind w:firstLine="540"/>
              <w:rPr>
                <w:rFonts w:hint="eastAsia" w:ascii="方正仿宋_GBK" w:hAnsi="宋体" w:eastAsia="方正仿宋_GBK"/>
                <w:color w:val="auto"/>
                <w:sz w:val="24"/>
              </w:rPr>
            </w:pPr>
            <w:r>
              <w:rPr>
                <w:rFonts w:hint="default" w:ascii="Times New Roman" w:hAnsi="Times New Roman" w:eastAsia="方正仿宋_GBK" w:cs="Times New Roman"/>
                <w:color w:val="auto"/>
                <w:sz w:val="24"/>
                <w:lang w:val="en-US" w:eastAsia="zh-CN"/>
              </w:rPr>
              <w:t>2</w:t>
            </w:r>
            <w:r>
              <w:rPr>
                <w:rFonts w:hint="default" w:ascii="Times New Roman" w:hAnsi="Times New Roman" w:eastAsia="方正仿宋_GBK" w:cs="Times New Roman"/>
                <w:color w:val="auto"/>
                <w:sz w:val="24"/>
              </w:rPr>
              <w:t>.</w:t>
            </w:r>
            <w:r>
              <w:rPr>
                <w:rFonts w:hint="eastAsia" w:ascii="方正仿宋_GBK" w:hAnsi="宋体" w:eastAsia="方正仿宋_GBK"/>
                <w:color w:val="auto"/>
                <w:sz w:val="24"/>
              </w:rPr>
              <w:t>供应商无正当理由逾期交付</w:t>
            </w:r>
            <w:r>
              <w:rPr>
                <w:rFonts w:hint="eastAsia" w:ascii="方正仿宋_GBK" w:hAnsi="宋体" w:eastAsia="方正仿宋_GBK"/>
                <w:color w:val="auto"/>
                <w:sz w:val="24"/>
                <w:lang w:val="en-US" w:eastAsia="zh-CN"/>
              </w:rPr>
              <w:t>产品</w:t>
            </w:r>
            <w:r>
              <w:rPr>
                <w:rFonts w:hint="eastAsia" w:ascii="方正仿宋_GBK" w:hAnsi="宋体" w:eastAsia="方正仿宋_GBK"/>
                <w:color w:val="auto"/>
                <w:sz w:val="24"/>
              </w:rPr>
              <w:t>的，每逾期</w:t>
            </w:r>
            <w:r>
              <w:rPr>
                <w:rFonts w:hint="default" w:ascii="Times New Roman" w:hAnsi="Times New Roman" w:eastAsia="方正仿宋_GBK" w:cs="Times New Roman"/>
                <w:color w:val="auto"/>
                <w:sz w:val="24"/>
                <w:lang w:val="en-US" w:eastAsia="zh-CN"/>
              </w:rPr>
              <w:t>1</w:t>
            </w:r>
            <w:r>
              <w:rPr>
                <w:rFonts w:hint="eastAsia" w:ascii="方正仿宋_GBK" w:hAnsi="宋体" w:eastAsia="方正仿宋_GBK"/>
                <w:color w:val="auto"/>
                <w:sz w:val="24"/>
                <w:lang w:val="en-US" w:eastAsia="zh-CN"/>
              </w:rPr>
              <w:t>天</w:t>
            </w:r>
            <w:r>
              <w:rPr>
                <w:rFonts w:hint="eastAsia" w:ascii="方正仿宋_GBK" w:hAnsi="宋体" w:eastAsia="方正仿宋_GBK"/>
                <w:color w:val="auto"/>
                <w:sz w:val="24"/>
              </w:rPr>
              <w:t xml:space="preserve">，供应商向采购人偿付逾期交货部分货款总额的 </w:t>
            </w:r>
            <w:r>
              <w:rPr>
                <w:rFonts w:hint="default" w:ascii="Times New Roman" w:hAnsi="Times New Roman" w:eastAsia="方正仿宋_GBK" w:cs="Times New Roman"/>
                <w:color w:val="auto"/>
                <w:sz w:val="24"/>
                <w:lang w:val="en-US" w:eastAsia="zh-CN"/>
              </w:rPr>
              <w:t>5</w:t>
            </w:r>
            <w:r>
              <w:rPr>
                <w:rFonts w:hint="default" w:ascii="Times New Roman" w:hAnsi="Times New Roman" w:eastAsia="方正仿宋_GBK" w:cs="Times New Roman"/>
                <w:color w:val="auto"/>
                <w:sz w:val="24"/>
              </w:rPr>
              <w:t>‰</w:t>
            </w:r>
            <w:r>
              <w:rPr>
                <w:rFonts w:hint="eastAsia" w:ascii="方正仿宋_GBK" w:hAnsi="宋体" w:eastAsia="方正仿宋_GBK"/>
                <w:color w:val="auto"/>
                <w:sz w:val="24"/>
              </w:rPr>
              <w:t>的违约金。如供应商逾期交货达</w:t>
            </w:r>
            <w:r>
              <w:rPr>
                <w:rFonts w:hint="default" w:ascii="Times New Roman" w:hAnsi="Times New Roman" w:eastAsia="方正仿宋_GBK" w:cs="Times New Roman"/>
                <w:color w:val="auto"/>
                <w:sz w:val="24"/>
              </w:rPr>
              <w:t xml:space="preserve"> </w:t>
            </w:r>
            <w:r>
              <w:rPr>
                <w:rFonts w:hint="eastAsia" w:ascii="Times New Roman" w:hAnsi="Times New Roman" w:eastAsia="方正仿宋_GBK" w:cs="Times New Roman"/>
                <w:color w:val="auto"/>
                <w:sz w:val="24"/>
                <w:lang w:val="en-US" w:eastAsia="zh-CN"/>
              </w:rPr>
              <w:t>30</w:t>
            </w:r>
            <w:r>
              <w:rPr>
                <w:rFonts w:hint="default" w:ascii="Times New Roman" w:hAnsi="Times New Roman" w:eastAsia="方正仿宋_GBK" w:cs="Times New Roman"/>
                <w:color w:val="auto"/>
                <w:sz w:val="24"/>
              </w:rPr>
              <w:t xml:space="preserve"> </w:t>
            </w:r>
            <w:r>
              <w:rPr>
                <w:rFonts w:hint="eastAsia" w:ascii="方正仿宋_GBK" w:hAnsi="宋体" w:eastAsia="方正仿宋_GBK"/>
                <w:color w:val="auto"/>
                <w:sz w:val="24"/>
              </w:rPr>
              <w:t>天，采购人有权解除合同，采购人解除合同的通知自到达供应商时生效。在此情况下，供应商给采购人造成的实际损失高于违约金的，对高出违约金的部分供应商应予以赔偿。</w:t>
            </w:r>
          </w:p>
          <w:p w14:paraId="02FF25D2">
            <w:pPr>
              <w:snapToGrid w:val="0"/>
              <w:spacing w:line="400" w:lineRule="exact"/>
              <w:ind w:firstLine="540"/>
              <w:rPr>
                <w:rFonts w:hint="eastAsia" w:ascii="方正仿宋_GBK" w:hAnsi="方正仿宋_GBK" w:eastAsia="方正仿宋_GBK" w:cs="方正仿宋_GBK"/>
                <w:sz w:val="24"/>
                <w:szCs w:val="24"/>
                <w:lang w:eastAsia="zh-CN"/>
              </w:rPr>
            </w:pPr>
            <w:r>
              <w:rPr>
                <w:rFonts w:hint="default" w:ascii="Times New Roman" w:hAnsi="Times New Roman" w:eastAsia="方正仿宋_GBK" w:cs="Times New Roman"/>
                <w:color w:val="auto"/>
                <w:sz w:val="24"/>
                <w:lang w:val="en-US" w:eastAsia="zh-CN"/>
              </w:rPr>
              <w:t>3</w:t>
            </w:r>
            <w:r>
              <w:rPr>
                <w:rFonts w:hint="default" w:ascii="Times New Roman" w:hAnsi="Times New Roman" w:eastAsia="方正仿宋_GBK" w:cs="Times New Roman"/>
                <w:color w:val="auto"/>
                <w:sz w:val="24"/>
              </w:rPr>
              <w:t>.</w:t>
            </w:r>
            <w:r>
              <w:rPr>
                <w:rFonts w:hint="eastAsia" w:ascii="方正仿宋_GBK" w:hAnsi="宋体" w:eastAsia="方正仿宋_GBK"/>
                <w:color w:val="auto"/>
                <w:sz w:val="24"/>
              </w:rPr>
              <w:t>其它未尽事宜，以</w:t>
            </w:r>
            <w:r>
              <w:rPr>
                <w:rFonts w:hint="eastAsia" w:ascii="方正仿宋_GBK" w:hAnsi="方正仿宋_GBK" w:eastAsia="方正仿宋_GBK" w:cs="方正仿宋_GBK"/>
                <w:sz w:val="24"/>
                <w:szCs w:val="24"/>
                <w:lang w:eastAsia="zh-CN"/>
              </w:rPr>
              <w:t>《中华人民共和国民法</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典》</w:t>
            </w:r>
            <w:r>
              <w:rPr>
                <w:rFonts w:hint="eastAsia" w:ascii="方正仿宋_GBK" w:hAnsi="宋体" w:eastAsia="方正仿宋_GBK"/>
                <w:color w:val="auto"/>
                <w:sz w:val="24"/>
              </w:rPr>
              <w:t>和《政府采购法》等有关法律法规规定为准，无相关规定的，双方协商解决。</w:t>
            </w:r>
          </w:p>
        </w:tc>
      </w:tr>
      <w:tr w14:paraId="1CB3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9628" w:type="dxa"/>
            <w:gridSpan w:val="8"/>
            <w:noWrap w:val="0"/>
            <w:vAlign w:val="top"/>
          </w:tcPr>
          <w:p w14:paraId="3D371F83">
            <w:pPr>
              <w:numPr>
                <w:ilvl w:val="0"/>
                <w:numId w:val="16"/>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其他约定事项：</w:t>
            </w:r>
          </w:p>
          <w:p w14:paraId="546AB931">
            <w:pPr>
              <w:numPr>
                <w:ilvl w:val="0"/>
                <w:numId w:val="0"/>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1.询价通知书及其澄清文件、响应文件和承诺是本合同不可分割的部分。</w:t>
            </w:r>
          </w:p>
          <w:p w14:paraId="0F9CB2D7">
            <w:pPr>
              <w:numPr>
                <w:ilvl w:val="0"/>
                <w:numId w:val="0"/>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2.本合同如发生争议由双方协商解决，协商不成向需方所在地仲裁机构提请仲裁。</w:t>
            </w:r>
          </w:p>
          <w:p w14:paraId="58F3D37D">
            <w:pPr>
              <w:numPr>
                <w:ilvl w:val="0"/>
                <w:numId w:val="0"/>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3.本合同一式_</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lang w:eastAsia="zh-CN"/>
              </w:rPr>
              <w:t>_份， 需方四份，供方_</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lang w:eastAsia="zh-CN"/>
              </w:rPr>
              <w:t>_份，具同等法律效力。</w:t>
            </w:r>
          </w:p>
        </w:tc>
      </w:tr>
      <w:tr w14:paraId="1994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trPr>
        <w:tc>
          <w:tcPr>
            <w:tcW w:w="4814" w:type="dxa"/>
            <w:gridSpan w:val="3"/>
            <w:noWrap w:val="0"/>
            <w:vAlign w:val="top"/>
          </w:tcPr>
          <w:p w14:paraId="2E0B726E">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需方：</w:t>
            </w:r>
          </w:p>
          <w:p w14:paraId="02138852">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419448BE">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p w14:paraId="0A99EEE0">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tc>
        <w:tc>
          <w:tcPr>
            <w:tcW w:w="4814" w:type="dxa"/>
            <w:gridSpan w:val="5"/>
            <w:noWrap w:val="0"/>
            <w:vAlign w:val="top"/>
          </w:tcPr>
          <w:p w14:paraId="70B50D8F">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供方：</w:t>
            </w:r>
          </w:p>
          <w:p w14:paraId="2ADF18AF">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794AE2D1">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p>
          <w:p w14:paraId="0F3B55D7">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传真：</w:t>
            </w:r>
          </w:p>
          <w:p w14:paraId="22C17ACA">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开户银行：</w:t>
            </w:r>
          </w:p>
          <w:p w14:paraId="6A6FA500">
            <w:p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账</w:t>
            </w:r>
            <w:r>
              <w:rPr>
                <w:rFonts w:hint="eastAsia" w:ascii="方正仿宋_GBK" w:hAnsi="方正仿宋_GBK" w:eastAsia="方正仿宋_GBK" w:cs="方正仿宋_GBK"/>
                <w:sz w:val="24"/>
                <w:szCs w:val="24"/>
                <w:lang w:eastAsia="zh-CN"/>
              </w:rPr>
              <w:t>号：</w:t>
            </w:r>
          </w:p>
          <w:p w14:paraId="7124FE57">
            <w:p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法人：</w:t>
            </w:r>
          </w:p>
          <w:p w14:paraId="595497D9">
            <w:p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授权代表：</w:t>
            </w:r>
          </w:p>
          <w:p w14:paraId="7B87B5F8">
            <w:pPr>
              <w:spacing w:line="240" w:lineRule="atLeast"/>
              <w:rPr>
                <w:rFonts w:hint="eastAsia" w:ascii="方正仿宋_GBK" w:hAnsi="方正仿宋_GBK" w:eastAsia="方正仿宋_GBK" w:cs="方正仿宋_GBK"/>
                <w:sz w:val="24"/>
                <w:szCs w:val="24"/>
              </w:rPr>
            </w:pPr>
          </w:p>
        </w:tc>
      </w:tr>
    </w:tbl>
    <w:p w14:paraId="6D252F87">
      <w:pPr>
        <w:spacing w:line="240" w:lineRule="atLeast"/>
        <w:rPr>
          <w:rFonts w:hint="eastAsia" w:ascii="方正仿宋_GBK" w:eastAsia="方正仿宋_GBK"/>
          <w:sz w:val="21"/>
          <w:szCs w:val="21"/>
          <w:lang w:eastAsia="zh-CN"/>
        </w:rPr>
        <w:sectPr>
          <w:footerReference r:id="rId10" w:type="default"/>
          <w:pgSz w:w="11907" w:h="16840"/>
          <w:pgMar w:top="1134" w:right="1191" w:bottom="1134" w:left="1304" w:header="964" w:footer="992" w:gutter="0"/>
          <w:pgNumType w:fmt="numberInDash" w:start="1"/>
          <w:cols w:space="720" w:num="1"/>
          <w:docGrid w:linePitch="312" w:charSpace="0"/>
        </w:sectPr>
      </w:pPr>
      <w:r>
        <w:rPr>
          <w:rFonts w:hint="eastAsia" w:ascii="方正仿宋_GBK" w:hAnsi="Times New Roman" w:eastAsia="方正仿宋_GBK" w:cs="Times New Roman"/>
          <w:sz w:val="21"/>
          <w:szCs w:val="21"/>
        </w:rPr>
        <w:t xml:space="preserve">签约时间：           年   月   日    </w:t>
      </w:r>
      <w:r>
        <w:rPr>
          <w:rFonts w:hint="eastAsia" w:ascii="方正仿宋_GBK" w:hAnsi="Times New Roman" w:eastAsia="方正仿宋_GBK" w:cs="Times New Roman"/>
          <w:sz w:val="21"/>
          <w:szCs w:val="21"/>
          <w:lang w:val="en-US" w:eastAsia="zh-CN"/>
        </w:rPr>
        <w:t xml:space="preserve">     </w:t>
      </w:r>
      <w:r>
        <w:rPr>
          <w:rFonts w:hint="eastAsia" w:ascii="方正仿宋_GBK" w:hAnsi="Times New Roman" w:eastAsia="方正仿宋_GBK" w:cs="Times New Roman"/>
          <w:sz w:val="21"/>
          <w:szCs w:val="21"/>
        </w:rPr>
        <w:t xml:space="preserve">  签约地点：</w:t>
      </w:r>
    </w:p>
    <w:p w14:paraId="169C6526">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方正小标宋_GBK" w:hAnsi="方正小标宋_GBK" w:eastAsia="方正小标宋_GBK" w:cs="方正小标宋_GBK"/>
          <w:b w:val="0"/>
          <w:bCs/>
          <w:sz w:val="36"/>
          <w:szCs w:val="36"/>
          <w:lang w:val="en-US" w:eastAsia="zh-CN"/>
        </w:rPr>
      </w:pPr>
      <w:bookmarkStart w:id="118" w:name="_Toc11847"/>
      <w:r>
        <w:rPr>
          <w:rFonts w:hint="eastAsia" w:ascii="方正小标宋_GBK" w:hAnsi="方正小标宋_GBK" w:eastAsia="方正小标宋_GBK" w:cs="方正小标宋_GBK"/>
          <w:b w:val="0"/>
          <w:bCs/>
          <w:sz w:val="36"/>
          <w:szCs w:val="36"/>
          <w:lang w:val="en-US" w:eastAsia="zh-CN"/>
        </w:rPr>
        <w:t>第六篇</w:t>
      </w:r>
      <w:bookmarkEnd w:id="70"/>
      <w:bookmarkEnd w:id="112"/>
      <w:bookmarkEnd w:id="113"/>
      <w:bookmarkEnd w:id="114"/>
      <w:bookmarkEnd w:id="115"/>
      <w:bookmarkStart w:id="119" w:name="_Toc9538"/>
      <w:bookmarkStart w:id="120" w:name="_Toc18521"/>
      <w:bookmarkStart w:id="121" w:name="_Toc65660378"/>
      <w:bookmarkStart w:id="122" w:name="_Toc12789072"/>
      <w:bookmarkStart w:id="123" w:name="_Toc6968"/>
      <w:r>
        <w:rPr>
          <w:rFonts w:hint="eastAsia" w:ascii="方正小标宋_GBK" w:hAnsi="方正小标宋_GBK" w:eastAsia="方正小标宋_GBK" w:cs="方正小标宋_GBK"/>
          <w:b w:val="0"/>
          <w:bCs/>
          <w:sz w:val="36"/>
          <w:szCs w:val="36"/>
          <w:lang w:val="en-US" w:eastAsia="zh-CN"/>
        </w:rPr>
        <w:t xml:space="preserve">  响应文件格式要求</w:t>
      </w:r>
      <w:bookmarkEnd w:id="116"/>
      <w:bookmarkEnd w:id="118"/>
      <w:bookmarkEnd w:id="119"/>
      <w:bookmarkEnd w:id="120"/>
      <w:bookmarkEnd w:id="121"/>
      <w:bookmarkEnd w:id="122"/>
      <w:bookmarkEnd w:id="123"/>
    </w:p>
    <w:p w14:paraId="092FB8E4">
      <w:pPr>
        <w:spacing w:line="400" w:lineRule="exact"/>
        <w:ind w:firstLine="482" w:firstLineChars="200"/>
        <w:rPr>
          <w:rFonts w:hint="eastAsia" w:ascii="方正仿宋_GBK" w:hAnsi="宋体" w:eastAsia="方正仿宋_GBK"/>
          <w:b/>
          <w:sz w:val="24"/>
          <w:szCs w:val="24"/>
          <w:lang w:eastAsia="zh-CN"/>
        </w:rPr>
      </w:pPr>
      <w:r>
        <w:rPr>
          <w:rFonts w:hint="eastAsia" w:ascii="方正仿宋_GBK" w:hAnsi="宋体" w:eastAsia="方正仿宋_GBK"/>
          <w:b/>
          <w:sz w:val="24"/>
          <w:szCs w:val="24"/>
          <w:lang w:eastAsia="zh-CN"/>
        </w:rPr>
        <w:t>封面</w:t>
      </w:r>
    </w:p>
    <w:p w14:paraId="025BAA03">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14:paraId="72123E1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1B09C2C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39DA068F">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color w:val="auto"/>
          <w:sz w:val="24"/>
          <w:szCs w:val="24"/>
        </w:rPr>
        <w:t>服务部分</w:t>
      </w:r>
      <w:r>
        <w:rPr>
          <w:rFonts w:hint="eastAsia" w:ascii="方正仿宋_GBK" w:hAnsi="宋体" w:eastAsia="方正仿宋_GBK"/>
          <w:b/>
          <w:color w:val="auto"/>
          <w:sz w:val="24"/>
          <w:szCs w:val="24"/>
          <w:lang w:eastAsia="zh-CN"/>
        </w:rPr>
        <w:t>、</w:t>
      </w:r>
      <w:r>
        <w:rPr>
          <w:rFonts w:hint="eastAsia" w:ascii="方正仿宋_GBK" w:hAnsi="宋体" w:eastAsia="方正仿宋_GBK"/>
          <w:b/>
          <w:sz w:val="24"/>
          <w:szCs w:val="24"/>
          <w:lang w:val="en-US" w:eastAsia="zh-CN"/>
        </w:rPr>
        <w:t>商务部分</w:t>
      </w:r>
      <w:r>
        <w:rPr>
          <w:rFonts w:hint="eastAsia" w:ascii="方正仿宋_GBK" w:hAnsi="宋体" w:eastAsia="方正仿宋_GBK"/>
          <w:b/>
          <w:sz w:val="24"/>
          <w:szCs w:val="24"/>
        </w:rPr>
        <w:t>响应情况</w:t>
      </w:r>
    </w:p>
    <w:p w14:paraId="6240C75D">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三</w:t>
      </w:r>
      <w:r>
        <w:rPr>
          <w:rFonts w:hint="eastAsia" w:ascii="方正仿宋_GBK" w:hAnsi="宋体" w:eastAsia="方正仿宋_GBK"/>
          <w:b/>
          <w:sz w:val="24"/>
          <w:szCs w:val="24"/>
        </w:rPr>
        <w:t>、资格条件及其他</w:t>
      </w:r>
    </w:p>
    <w:p w14:paraId="0E72B7B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14:paraId="15931CA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4BB4938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46C4903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03A68C26">
      <w:pPr>
        <w:snapToGrid w:val="0"/>
        <w:spacing w:line="400" w:lineRule="exact"/>
        <w:ind w:firstLine="480" w:firstLineChars="200"/>
        <w:rPr>
          <w:rFonts w:hint="eastAsia"/>
        </w:rPr>
      </w:pPr>
      <w:r>
        <w:rPr>
          <w:rFonts w:hint="eastAsia" w:ascii="方正仿宋_GBK" w:hAnsi="宋体" w:eastAsia="方正仿宋_GBK"/>
          <w:sz w:val="24"/>
          <w:szCs w:val="24"/>
        </w:rPr>
        <w:t>（五）特定资格条件证书或证明文件</w:t>
      </w:r>
    </w:p>
    <w:p w14:paraId="044A2F9E">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四</w:t>
      </w:r>
      <w:r>
        <w:rPr>
          <w:rFonts w:hint="eastAsia" w:ascii="方正仿宋_GBK" w:hAnsi="宋体" w:eastAsia="方正仿宋_GBK"/>
          <w:b/>
          <w:sz w:val="24"/>
          <w:szCs w:val="24"/>
        </w:rPr>
        <w:t>、其他资料</w:t>
      </w:r>
    </w:p>
    <w:p w14:paraId="3F3E2DA4">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投标人提供与本项目有关思政教育案例资料资源库的相关资料</w:t>
      </w:r>
    </w:p>
    <w:p w14:paraId="0549E635">
      <w:pPr>
        <w:spacing w:line="400" w:lineRule="exact"/>
        <w:ind w:firstLine="480" w:firstLineChars="200"/>
        <w:rPr>
          <w:rFonts w:hint="default" w:ascii="宋体" w:hAnsi="宋体"/>
          <w:sz w:val="24"/>
          <w:szCs w:val="24"/>
          <w:bdr w:val="single" w:color="auto" w:sz="4" w:space="0"/>
          <w:lang w:val="en-US"/>
        </w:rPr>
        <w:sectPr>
          <w:footerReference r:id="rId11" w:type="default"/>
          <w:pgSz w:w="11907" w:h="16840"/>
          <w:pgMar w:top="1134" w:right="1191" w:bottom="1134" w:left="1304" w:header="851" w:footer="992" w:gutter="0"/>
          <w:pgNumType w:fmt="numberInDash"/>
          <w:cols w:space="720" w:num="1"/>
          <w:docGrid w:linePitch="380" w:charSpace="-5735"/>
        </w:sectPr>
      </w:pPr>
    </w:p>
    <w:p w14:paraId="73A55FE0">
      <w:pPr>
        <w:keepNext/>
        <w:keepLines/>
        <w:spacing w:line="500" w:lineRule="atLeast"/>
        <w:jc w:val="left"/>
        <w:outlineLvl w:val="9"/>
        <w:rPr>
          <w:rStyle w:val="67"/>
          <w:rFonts w:hint="eastAsia" w:ascii="方正仿宋_GBK" w:hAnsi="方正仿宋_GBK" w:eastAsia="方正仿宋_GBK" w:cs="方正仿宋_GBK"/>
          <w:b/>
          <w:bCs w:val="0"/>
          <w:sz w:val="24"/>
          <w:szCs w:val="24"/>
          <w:lang w:val="en-US" w:eastAsia="zh-CN"/>
        </w:rPr>
      </w:pPr>
      <w:bookmarkStart w:id="124" w:name="_Toc3609"/>
      <w:bookmarkStart w:id="125" w:name="_Toc313008356"/>
      <w:bookmarkStart w:id="126" w:name="_Toc313888360"/>
      <w:bookmarkStart w:id="127" w:name="_Toc65660379"/>
      <w:bookmarkStart w:id="128" w:name="_Toc342913419"/>
      <w:bookmarkStart w:id="129" w:name="_Toc30982"/>
      <w:bookmarkStart w:id="130" w:name="_Toc26343"/>
      <w:bookmarkStart w:id="131" w:name="_Toc14244"/>
      <w:bookmarkStart w:id="132" w:name="_Toc283382454"/>
      <w:bookmarkStart w:id="133" w:name="_Toc12789073"/>
      <w:r>
        <w:rPr>
          <w:rStyle w:val="67"/>
          <w:rFonts w:hint="eastAsia" w:ascii="方正仿宋_GBK" w:hAnsi="方正仿宋_GBK" w:eastAsia="方正仿宋_GBK" w:cs="方正仿宋_GBK"/>
          <w:b/>
          <w:bCs w:val="0"/>
          <w:sz w:val="24"/>
          <w:szCs w:val="24"/>
          <w:lang w:val="en-US" w:eastAsia="zh-CN"/>
        </w:rPr>
        <w:t xml:space="preserve">封面                     </w:t>
      </w:r>
    </w:p>
    <w:bookmarkEnd w:id="124"/>
    <w:p w14:paraId="54CE8CAD">
      <w:pPr>
        <w:bidi w:val="0"/>
        <w:jc w:val="center"/>
        <w:rPr>
          <w:rFonts w:hint="eastAsia" w:ascii="方正小标宋_GBK" w:hAnsi="方正小标宋_GBK" w:eastAsia="方正小标宋_GBK" w:cs="方正小标宋_GBK"/>
          <w:sz w:val="44"/>
          <w:szCs w:val="44"/>
          <w:lang w:val="en-US" w:eastAsia="zh-CN"/>
        </w:rPr>
      </w:pPr>
      <w:bookmarkStart w:id="134" w:name="_Toc102834004"/>
      <w:bookmarkStart w:id="135" w:name="_Toc102833112"/>
      <w:bookmarkStart w:id="136" w:name="_Toc102142169"/>
      <w:bookmarkStart w:id="137" w:name="_Toc100671237"/>
    </w:p>
    <w:p w14:paraId="35B1F28F">
      <w:pPr>
        <w:bidi w:val="0"/>
        <w:rPr>
          <w:rFonts w:hint="eastAsia"/>
          <w:lang w:val="en-US" w:eastAsia="zh-CN"/>
        </w:rPr>
      </w:pPr>
    </w:p>
    <w:p w14:paraId="66FBBF92">
      <w:pPr>
        <w:bidi w:val="0"/>
        <w:jc w:val="center"/>
        <w:rPr>
          <w:rFonts w:hint="eastAsia" w:ascii="方正小标宋_GBK" w:hAnsi="方正小标宋_GBK" w:eastAsia="方正小标宋_GBK" w:cs="方正小标宋_GBK"/>
          <w:sz w:val="44"/>
          <w:szCs w:val="44"/>
          <w:lang w:val="en-US" w:eastAsia="zh-CN"/>
        </w:rPr>
      </w:pPr>
    </w:p>
    <w:p w14:paraId="0CB88E9F">
      <w:pPr>
        <w:bidi w:val="0"/>
        <w:jc w:val="center"/>
        <w:rPr>
          <w:rFonts w:hint="eastAsia" w:ascii="方正小标宋_GBK" w:hAnsi="方正小标宋_GBK" w:eastAsia="方正小标宋_GBK" w:cs="方正小标宋_GBK"/>
          <w:color w:val="auto"/>
          <w:sz w:val="44"/>
          <w:szCs w:val="44"/>
          <w:lang w:val="en-US" w:eastAsia="zh-CN"/>
        </w:rPr>
      </w:pPr>
      <w:bookmarkStart w:id="138" w:name="_Toc100671235"/>
      <w:bookmarkStart w:id="139" w:name="_Toc102142167"/>
      <w:r>
        <w:rPr>
          <w:rFonts w:hint="eastAsia" w:ascii="方正小标宋_GBK" w:hAnsi="方正小标宋_GBK" w:eastAsia="方正小标宋_GBK" w:cs="方正小标宋_GBK"/>
          <w:color w:val="auto"/>
          <w:sz w:val="44"/>
          <w:szCs w:val="44"/>
          <w:lang w:val="en-US" w:eastAsia="zh-CN"/>
        </w:rPr>
        <w:t>重庆城市管理职业学院“一站式”学生社区成果展示视频拍摄服务</w:t>
      </w:r>
    </w:p>
    <w:p w14:paraId="15ABD804">
      <w:pPr>
        <w:bidi w:val="0"/>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140" w:name="_Toc102833110"/>
      <w:bookmarkStart w:id="141" w:name="_Toc102834002"/>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项目编号：</w:t>
      </w:r>
      <w:bookmarkEnd w:id="138"/>
      <w:bookmarkEnd w:id="139"/>
      <w:bookmarkEnd w:id="140"/>
      <w:bookmarkEnd w:id="141"/>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FSCG2025C-011</w:t>
      </w:r>
    </w:p>
    <w:p w14:paraId="784CD23E">
      <w:pPr>
        <w:bidi w:val="0"/>
        <w:jc w:val="center"/>
        <w:rPr>
          <w:rFonts w:hint="eastAsia" w:ascii="方正小标宋_GBK" w:hAnsi="方正小标宋_GBK" w:eastAsia="方正小标宋_GBK" w:cs="方正小标宋_GBK"/>
          <w:sz w:val="44"/>
          <w:szCs w:val="44"/>
          <w:lang w:val="en-US" w:eastAsia="zh-CN"/>
        </w:rPr>
      </w:pPr>
      <w:bookmarkStart w:id="142" w:name="_Toc100671236"/>
      <w:bookmarkStart w:id="143" w:name="_Toc102142168"/>
      <w:bookmarkStart w:id="144" w:name="_Toc102834003"/>
      <w:bookmarkStart w:id="145" w:name="_Toc102833111"/>
    </w:p>
    <w:p w14:paraId="39701572">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响应文件</w:t>
      </w:r>
      <w:bookmarkEnd w:id="142"/>
      <w:bookmarkEnd w:id="143"/>
      <w:bookmarkEnd w:id="144"/>
      <w:bookmarkEnd w:id="145"/>
    </w:p>
    <w:p w14:paraId="48011772">
      <w:pPr>
        <w:bidi w:val="0"/>
        <w:jc w:val="center"/>
        <w:rPr>
          <w:rFonts w:hint="eastAsia" w:ascii="方正小标宋_GBK" w:hAnsi="方正小标宋_GBK" w:eastAsia="方正小标宋_GBK" w:cs="方正小标宋_GBK"/>
          <w:sz w:val="44"/>
          <w:szCs w:val="44"/>
          <w:lang w:val="en-US" w:eastAsia="zh-CN"/>
        </w:rPr>
      </w:pPr>
    </w:p>
    <w:p w14:paraId="27DD94E1">
      <w:pPr>
        <w:bidi w:val="0"/>
        <w:jc w:val="center"/>
        <w:rPr>
          <w:rFonts w:hint="eastAsia" w:ascii="方正黑体_GBK" w:hAnsi="方正黑体_GBK" w:eastAsia="方正黑体_GBK" w:cs="方正黑体_GBK"/>
          <w:sz w:val="52"/>
          <w:szCs w:val="52"/>
          <w:lang w:val="en-US" w:eastAsia="zh-CN"/>
        </w:rPr>
      </w:pPr>
    </w:p>
    <w:p w14:paraId="62C8B3E4">
      <w:pPr>
        <w:bidi w:val="0"/>
        <w:rPr>
          <w:rFonts w:hint="eastAsia"/>
          <w:lang w:val="en-US" w:eastAsia="zh-CN"/>
        </w:rPr>
      </w:pPr>
    </w:p>
    <w:p w14:paraId="38864808">
      <w:pPr>
        <w:rPr>
          <w:rFonts w:hint="eastAsia"/>
          <w:lang w:val="en-US" w:eastAsia="zh-CN"/>
        </w:rPr>
      </w:pPr>
    </w:p>
    <w:p w14:paraId="4B9C7199">
      <w:pPr>
        <w:spacing w:line="700" w:lineRule="exact"/>
        <w:ind w:firstLine="1749" w:firstLineChars="486"/>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供应商（盖章）：</w:t>
      </w:r>
      <w:bookmarkEnd w:id="134"/>
      <w:bookmarkEnd w:id="135"/>
      <w:bookmarkEnd w:id="136"/>
      <w:bookmarkEnd w:id="137"/>
    </w:p>
    <w:p w14:paraId="686D5AAA">
      <w:pPr>
        <w:spacing w:line="700" w:lineRule="exact"/>
        <w:ind w:firstLine="1749" w:firstLineChars="486"/>
        <w:rPr>
          <w:rFonts w:hint="eastAsia" w:ascii="方正小标宋_GBK" w:hAnsi="宋体" w:eastAsia="方正小标宋_GBK" w:cs="Times New Roman"/>
          <w:b w:val="0"/>
          <w:bCs w:val="0"/>
          <w:color w:val="auto"/>
          <w:sz w:val="21"/>
          <w:szCs w:val="21"/>
          <w:u w:val="single"/>
          <w:lang w:val="en-US" w:eastAsia="zh-CN"/>
        </w:rPr>
      </w:pPr>
      <w:bookmarkStart w:id="146" w:name="_Toc102142170"/>
      <w:bookmarkStart w:id="147" w:name="_Toc102833113"/>
      <w:bookmarkStart w:id="148" w:name="_Toc100671238"/>
      <w:bookmarkStart w:id="149" w:name="_Toc102834005"/>
      <w:bookmarkStart w:id="150" w:name="_Toc102833114"/>
      <w:bookmarkStart w:id="151" w:name="_Toc100671239"/>
      <w:bookmarkStart w:id="152" w:name="_Toc102834006"/>
      <w:bookmarkStart w:id="153" w:name="_Toc102142171"/>
      <w:r>
        <w:rPr>
          <w:rFonts w:hint="eastAsia" w:ascii="方正小标宋_GBK" w:hAnsi="宋体" w:eastAsia="方正小标宋_GBK" w:cs="Times New Roman"/>
          <w:color w:val="auto"/>
          <w:sz w:val="36"/>
          <w:szCs w:val="30"/>
          <w:lang w:val="en-US" w:eastAsia="zh-CN"/>
        </w:rPr>
        <w:t>法人或授权代表：</w:t>
      </w:r>
      <w:bookmarkEnd w:id="146"/>
      <w:bookmarkEnd w:id="147"/>
      <w:bookmarkEnd w:id="148"/>
      <w:bookmarkEnd w:id="149"/>
      <w:r>
        <w:rPr>
          <w:rFonts w:hint="eastAsia" w:ascii="方正小标宋_GBK" w:hAnsi="宋体" w:eastAsia="方正小标宋_GBK" w:cs="Times New Roman"/>
          <w:b w:val="0"/>
          <w:bCs w:val="0"/>
          <w:color w:val="auto"/>
          <w:sz w:val="21"/>
          <w:szCs w:val="21"/>
          <w:lang w:val="en-US" w:eastAsia="zh-CN"/>
        </w:rPr>
        <w:t>（法人）</w:t>
      </w:r>
      <w:r>
        <w:rPr>
          <w:rFonts w:hint="eastAsia" w:ascii="方正小标宋_GBK" w:hAnsi="宋体" w:eastAsia="方正小标宋_GBK" w:cs="Times New Roman"/>
          <w:b w:val="0"/>
          <w:bCs w:val="0"/>
          <w:color w:val="auto"/>
          <w:sz w:val="21"/>
          <w:szCs w:val="21"/>
          <w:u w:val="single"/>
          <w:lang w:val="en-US" w:eastAsia="zh-CN"/>
        </w:rPr>
        <w:t xml:space="preserve">      </w:t>
      </w:r>
      <w:r>
        <w:rPr>
          <w:rFonts w:hint="eastAsia" w:ascii="方正小标宋_GBK" w:hAnsi="宋体" w:eastAsia="方正小标宋_GBK" w:cs="Times New Roman"/>
          <w:b w:val="0"/>
          <w:bCs w:val="0"/>
          <w:color w:val="auto"/>
          <w:sz w:val="21"/>
          <w:szCs w:val="21"/>
          <w:lang w:val="en-US" w:eastAsia="zh-CN"/>
        </w:rPr>
        <w:t>（授权代表）</w:t>
      </w:r>
      <w:r>
        <w:rPr>
          <w:rFonts w:hint="eastAsia" w:ascii="方正小标宋_GBK" w:hAnsi="宋体" w:eastAsia="方正小标宋_GBK" w:cs="Times New Roman"/>
          <w:b w:val="0"/>
          <w:bCs w:val="0"/>
          <w:color w:val="auto"/>
          <w:sz w:val="21"/>
          <w:szCs w:val="21"/>
          <w:u w:val="single"/>
          <w:lang w:val="en-US" w:eastAsia="zh-CN"/>
        </w:rPr>
        <w:t xml:space="preserve">       </w:t>
      </w:r>
    </w:p>
    <w:p w14:paraId="151EB9E6">
      <w:pPr>
        <w:spacing w:line="700" w:lineRule="exact"/>
        <w:ind w:firstLine="1749" w:firstLineChars="486"/>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联系电话：</w:t>
      </w:r>
      <w:bookmarkEnd w:id="150"/>
      <w:bookmarkEnd w:id="151"/>
      <w:bookmarkEnd w:id="152"/>
      <w:bookmarkEnd w:id="153"/>
    </w:p>
    <w:p w14:paraId="30256A36">
      <w:pPr>
        <w:spacing w:line="700" w:lineRule="exact"/>
        <w:jc w:val="center"/>
        <w:rPr>
          <w:rFonts w:hint="eastAsia" w:ascii="方正小标宋_GBK" w:hAnsi="宋体" w:eastAsia="方正小标宋_GBK" w:cs="Times New Roman"/>
          <w:sz w:val="36"/>
          <w:szCs w:val="30"/>
          <w:lang w:val="en-US" w:eastAsia="zh-CN"/>
        </w:rPr>
      </w:pPr>
      <w:bookmarkStart w:id="154" w:name="_Toc102833115"/>
      <w:bookmarkStart w:id="155" w:name="_Toc102834007"/>
      <w:bookmarkStart w:id="156" w:name="_Toc100671240"/>
      <w:bookmarkStart w:id="157" w:name="_Toc102142172"/>
    </w:p>
    <w:p w14:paraId="21437A04">
      <w:pPr>
        <w:spacing w:line="700" w:lineRule="exact"/>
        <w:jc w:val="center"/>
        <w:rPr>
          <w:rFonts w:hint="eastAsia" w:ascii="方正小标宋_GBK" w:hAnsi="宋体" w:eastAsia="方正小标宋_GBK" w:cs="Times New Roman"/>
          <w:sz w:val="36"/>
          <w:szCs w:val="30"/>
          <w:lang w:val="en-US" w:eastAsia="zh-CN"/>
        </w:rPr>
      </w:pPr>
    </w:p>
    <w:p w14:paraId="7DB656AB">
      <w:pPr>
        <w:spacing w:line="700" w:lineRule="exact"/>
        <w:jc w:val="center"/>
        <w:rPr>
          <w:rFonts w:hint="eastAsia" w:ascii="方正小标宋_GBK" w:hAnsi="宋体" w:eastAsia="方正小标宋_GBK" w:cs="Times New Roman"/>
          <w:sz w:val="36"/>
          <w:szCs w:val="30"/>
          <w:lang w:val="en-US" w:eastAsia="zh-CN"/>
        </w:rPr>
      </w:pPr>
    </w:p>
    <w:p w14:paraId="28505681">
      <w:pPr>
        <w:spacing w:line="700" w:lineRule="exact"/>
        <w:jc w:val="center"/>
        <w:rPr>
          <w:rFonts w:hint="eastAsia" w:ascii="方正小标宋_GBK" w:hAnsi="宋体" w:eastAsia="方正小标宋_GBK" w:cs="Times New Roman"/>
          <w:sz w:val="36"/>
          <w:szCs w:val="30"/>
          <w:lang w:val="en-US" w:eastAsia="zh-CN"/>
        </w:rPr>
      </w:pPr>
      <w:r>
        <w:rPr>
          <w:rFonts w:hint="eastAsia" w:ascii="方正小标宋_GBK" w:hAnsi="宋体" w:eastAsia="方正小标宋_GBK" w:cs="Times New Roman"/>
          <w:sz w:val="36"/>
          <w:szCs w:val="30"/>
          <w:lang w:val="en-US" w:eastAsia="zh-CN"/>
        </w:rPr>
        <w:t>年  月  日</w:t>
      </w:r>
      <w:bookmarkEnd w:id="154"/>
      <w:bookmarkEnd w:id="155"/>
      <w:bookmarkEnd w:id="156"/>
      <w:bookmarkEnd w:id="157"/>
    </w:p>
    <w:p w14:paraId="652F2B4D">
      <w:pPr>
        <w:pStyle w:val="4"/>
        <w:adjustRightInd w:val="0"/>
        <w:snapToGrid w:val="0"/>
        <w:spacing w:before="0" w:after="0" w:line="400" w:lineRule="exact"/>
        <w:ind w:firstLine="482" w:firstLineChars="200"/>
        <w:outlineLvl w:val="0"/>
        <w:rPr>
          <w:rFonts w:hint="eastAsia" w:ascii="方正仿宋_GBK" w:hAnsi="宋体" w:eastAsia="方正仿宋_GBK"/>
          <w:sz w:val="24"/>
        </w:rPr>
      </w:pPr>
      <w:r>
        <w:rPr>
          <w:rFonts w:hint="eastAsia" w:ascii="方正仿宋_GBK" w:hAnsi="宋体" w:eastAsia="方正仿宋_GBK"/>
          <w:sz w:val="24"/>
        </w:rPr>
        <w:br w:type="page"/>
      </w:r>
      <w:bookmarkStart w:id="158" w:name="_Toc32696"/>
      <w:bookmarkStart w:id="159" w:name="_Toc11472"/>
      <w:r>
        <w:rPr>
          <w:rFonts w:hint="eastAsia" w:ascii="方正仿宋_GBK" w:hAnsi="宋体" w:eastAsia="方正仿宋_GBK"/>
          <w:sz w:val="24"/>
        </w:rPr>
        <w:t>一、经济部分</w:t>
      </w:r>
      <w:bookmarkEnd w:id="125"/>
      <w:bookmarkEnd w:id="126"/>
      <w:bookmarkEnd w:id="127"/>
      <w:bookmarkEnd w:id="128"/>
      <w:bookmarkEnd w:id="129"/>
      <w:bookmarkEnd w:id="130"/>
      <w:bookmarkEnd w:id="131"/>
      <w:bookmarkEnd w:id="158"/>
      <w:bookmarkEnd w:id="159"/>
    </w:p>
    <w:bookmarkEnd w:id="132"/>
    <w:bookmarkEnd w:id="133"/>
    <w:p w14:paraId="4FBD91A0">
      <w:pPr>
        <w:spacing w:line="400" w:lineRule="exact"/>
        <w:ind w:firstLine="480" w:firstLineChars="200"/>
        <w:outlineLvl w:val="1"/>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7A8C38BE">
      <w:pPr>
        <w:tabs>
          <w:tab w:val="left" w:pos="6300"/>
        </w:tabs>
        <w:snapToGrid w:val="0"/>
        <w:spacing w:line="312" w:lineRule="auto"/>
        <w:ind w:firstLine="56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14:paraId="616A9280">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14:paraId="09B4B157">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w:t>
      </w:r>
      <w:r>
        <w:rPr>
          <w:rFonts w:hint="eastAsia" w:ascii="方正仿宋_GBK" w:hAnsi="宋体" w:eastAsia="方正仿宋_GBK"/>
          <w:color w:val="auto"/>
          <w:sz w:val="24"/>
          <w:szCs w:val="24"/>
          <w:u w:val="single"/>
          <w:lang w:val="en-US" w:eastAsia="zh-CN"/>
        </w:rPr>
        <w:t>重庆城市管理职业学院“一站式”学生社区成果展示视频拍摄服务</w:t>
      </w:r>
      <w:r>
        <w:rPr>
          <w:rFonts w:hint="eastAsia" w:ascii="方正仿宋_GBK" w:hAnsi="宋体" w:eastAsia="方正仿宋_GBK"/>
          <w:color w:val="auto"/>
          <w:sz w:val="24"/>
          <w:szCs w:val="24"/>
        </w:rPr>
        <w:t>的</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，经详细研究，决定参加该询价项目的报价。</w:t>
      </w:r>
    </w:p>
    <w:p w14:paraId="47E5349C">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14:paraId="09081DE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w:t>
      </w:r>
      <w:r>
        <w:rPr>
          <w:rFonts w:hint="eastAsia" w:ascii="方正仿宋_GBK" w:hAnsi="宋体" w:eastAsia="方正仿宋_GBK"/>
          <w:sz w:val="24"/>
          <w:szCs w:val="24"/>
          <w:lang w:val="en-US" w:eastAsia="zh-CN"/>
        </w:rPr>
        <w:t>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C2271D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14:paraId="4E25614A">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的一切规定和要求及评审办法。</w:t>
      </w:r>
    </w:p>
    <w:p w14:paraId="28B157E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》之规定给予惩罚。</w:t>
      </w:r>
    </w:p>
    <w:p w14:paraId="0AF18E91">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w:t>
      </w:r>
      <w:r>
        <w:rPr>
          <w:rFonts w:hint="eastAsia" w:ascii="方正仿宋_GBK" w:hAnsi="宋体" w:eastAsia="方正仿宋_GBK"/>
          <w:sz w:val="24"/>
          <w:szCs w:val="24"/>
          <w:lang w:eastAsia="zh-CN"/>
        </w:rPr>
        <w:t>最终</w:t>
      </w:r>
      <w:r>
        <w:rPr>
          <w:rFonts w:hint="eastAsia" w:ascii="方正仿宋_GBK" w:hAnsi="宋体" w:eastAsia="方正仿宋_GBK"/>
          <w:sz w:val="24"/>
          <w:szCs w:val="24"/>
        </w:rPr>
        <w:t>报价结果签订合同，并且严格履行合同义务。本承诺函将成为合同不可分割的一部分，与合同具有同等的法律效力。</w:t>
      </w:r>
    </w:p>
    <w:p w14:paraId="10EA7E0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规定，交纳</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要求的保证金。</w:t>
      </w:r>
    </w:p>
    <w:p w14:paraId="5D407D5B">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19CF719B">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36D0A04E">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0199F7CD">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3F9CA1AC">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239BA747">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328ECA00">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1F66BB5E">
      <w:pPr>
        <w:spacing w:line="400" w:lineRule="exact"/>
        <w:ind w:firstLine="480" w:firstLineChars="200"/>
        <w:outlineLvl w:val="1"/>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70835AD5">
      <w:pPr>
        <w:spacing w:line="400" w:lineRule="exact"/>
        <w:ind w:firstLine="480" w:firstLineChars="200"/>
        <w:rPr>
          <w:rFonts w:hint="eastAsia" w:ascii="方正仿宋_GBK" w:hAnsi="宋体" w:eastAsia="方正仿宋_GBK"/>
          <w:color w:val="FF0000"/>
          <w:sz w:val="24"/>
          <w:szCs w:val="24"/>
        </w:rPr>
      </w:pPr>
      <w:r>
        <w:rPr>
          <w:rFonts w:hint="eastAsia" w:ascii="方正仿宋_GBK" w:hAnsi="宋体" w:eastAsia="方正仿宋_GBK"/>
          <w:color w:val="000000" w:themeColor="text1"/>
          <w:sz w:val="24"/>
          <w:szCs w:val="24"/>
          <w14:textFill>
            <w14:solidFill>
              <w14:schemeClr w14:val="tx1"/>
            </w14:solidFill>
          </w14:textFill>
        </w:rPr>
        <w:t>项目号：</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FSCG2025C-011</w:t>
      </w:r>
      <w:r>
        <w:rPr>
          <w:rFonts w:hint="default" w:ascii="Times New Roman" w:hAnsi="Times New Roman" w:eastAsia="方正仿宋_GBK" w:cs="Times New Roman"/>
          <w:color w:val="000000" w:themeColor="text1"/>
          <w:sz w:val="24"/>
          <w:szCs w:val="24"/>
          <w14:textFill>
            <w14:solidFill>
              <w14:schemeClr w14:val="tx1"/>
            </w14:solidFill>
          </w14:textFill>
        </w:rPr>
        <w:t xml:space="preserve">  </w:t>
      </w:r>
      <w:r>
        <w:rPr>
          <w:rFonts w:hint="default" w:ascii="Times New Roman" w:hAnsi="Times New Roman" w:eastAsia="方正仿宋_GBK" w:cs="Times New Roman"/>
          <w:color w:val="FF0000"/>
          <w:sz w:val="24"/>
          <w:szCs w:val="24"/>
        </w:rPr>
        <w:t xml:space="preserve">  </w:t>
      </w:r>
      <w:r>
        <w:rPr>
          <w:rFonts w:hint="eastAsia" w:ascii="方正仿宋_GBK" w:hAnsi="宋体" w:eastAsia="方正仿宋_GBK"/>
          <w:color w:val="FF0000"/>
          <w:sz w:val="24"/>
          <w:szCs w:val="24"/>
        </w:rPr>
        <w:t xml:space="preserve">                       </w:t>
      </w:r>
    </w:p>
    <w:p w14:paraId="72A645F2">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宋体" w:eastAsia="方正仿宋_GBK"/>
          <w:color w:val="auto"/>
          <w:sz w:val="24"/>
          <w:szCs w:val="24"/>
        </w:rPr>
        <w:t>询价项目名称：</w:t>
      </w:r>
      <w:r>
        <w:rPr>
          <w:rFonts w:hint="eastAsia" w:ascii="方正仿宋_GBK" w:hAnsi="宋体" w:eastAsia="方正仿宋_GBK"/>
          <w:color w:val="auto"/>
          <w:sz w:val="24"/>
          <w:szCs w:val="24"/>
          <w:lang w:val="en-US" w:eastAsia="zh-CN"/>
        </w:rPr>
        <w:t>重庆城市管理职业学院“一站式”学生社区成果展示视频拍摄服务</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0396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3CA09859">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1557" w:type="dxa"/>
            <w:noWrap w:val="0"/>
            <w:vAlign w:val="center"/>
          </w:tcPr>
          <w:p w14:paraId="1CCE4FEC">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名称</w:t>
            </w:r>
          </w:p>
        </w:tc>
        <w:tc>
          <w:tcPr>
            <w:tcW w:w="3127" w:type="dxa"/>
            <w:noWrap w:val="0"/>
            <w:vAlign w:val="center"/>
          </w:tcPr>
          <w:p w14:paraId="0BE6595A">
            <w:pPr>
              <w:jc w:val="center"/>
              <w:rPr>
                <w:rFonts w:hint="default" w:ascii="方正仿宋_GBK" w:hAnsi="宋体" w:eastAsia="方正仿宋_GBK"/>
                <w:b/>
                <w:color w:val="auto"/>
                <w:sz w:val="21"/>
                <w:szCs w:val="21"/>
                <w:lang w:val="en-US" w:eastAsia="zh-CN"/>
              </w:rPr>
            </w:pPr>
            <w:r>
              <w:rPr>
                <w:rFonts w:hint="eastAsia" w:ascii="方正仿宋_GBK" w:hAnsi="宋体" w:eastAsia="方正仿宋_GBK"/>
                <w:b/>
                <w:color w:val="auto"/>
                <w:sz w:val="21"/>
                <w:szCs w:val="21"/>
                <w:lang w:val="en-US" w:eastAsia="zh-CN"/>
              </w:rPr>
              <w:t>服务内容和标准</w:t>
            </w:r>
          </w:p>
        </w:tc>
        <w:tc>
          <w:tcPr>
            <w:tcW w:w="1235" w:type="dxa"/>
            <w:noWrap w:val="0"/>
            <w:vAlign w:val="center"/>
          </w:tcPr>
          <w:p w14:paraId="2D327547">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数量</w:t>
            </w:r>
          </w:p>
        </w:tc>
        <w:tc>
          <w:tcPr>
            <w:tcW w:w="1235" w:type="dxa"/>
            <w:noWrap w:val="0"/>
            <w:vAlign w:val="center"/>
          </w:tcPr>
          <w:p w14:paraId="0965B37D">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单价</w:t>
            </w:r>
          </w:p>
        </w:tc>
        <w:tc>
          <w:tcPr>
            <w:tcW w:w="1235" w:type="dxa"/>
            <w:noWrap w:val="0"/>
            <w:vAlign w:val="center"/>
          </w:tcPr>
          <w:p w14:paraId="2FAF7D4C">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合计</w:t>
            </w:r>
          </w:p>
        </w:tc>
      </w:tr>
      <w:tr w14:paraId="77DB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72F88F2">
            <w:pPr>
              <w:pStyle w:val="23"/>
              <w:spacing w:line="240" w:lineRule="atLeast"/>
              <w:ind w:left="3920" w:leftChars="0"/>
              <w:jc w:val="center"/>
              <w:outlineLvl w:val="9"/>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p>
        </w:tc>
        <w:tc>
          <w:tcPr>
            <w:tcW w:w="1557" w:type="dxa"/>
            <w:noWrap w:val="0"/>
            <w:vAlign w:val="center"/>
          </w:tcPr>
          <w:p w14:paraId="7000DE75">
            <w:pPr>
              <w:jc w:val="center"/>
              <w:rPr>
                <w:rFonts w:hint="eastAsia" w:ascii="方正仿宋_GBK" w:hAnsi="宋体" w:eastAsia="方正仿宋_GBK"/>
                <w:color w:val="auto"/>
                <w:sz w:val="21"/>
                <w:szCs w:val="21"/>
              </w:rPr>
            </w:pPr>
          </w:p>
        </w:tc>
        <w:tc>
          <w:tcPr>
            <w:tcW w:w="3127" w:type="dxa"/>
            <w:noWrap w:val="0"/>
            <w:vAlign w:val="top"/>
          </w:tcPr>
          <w:p w14:paraId="272928FF">
            <w:pPr>
              <w:jc w:val="center"/>
              <w:rPr>
                <w:rFonts w:ascii="方正仿宋_GBK" w:hAnsi="宋体" w:eastAsia="方正仿宋_GBK"/>
                <w:color w:val="auto"/>
                <w:sz w:val="21"/>
                <w:szCs w:val="21"/>
              </w:rPr>
            </w:pPr>
          </w:p>
        </w:tc>
        <w:tc>
          <w:tcPr>
            <w:tcW w:w="1235" w:type="dxa"/>
            <w:noWrap w:val="0"/>
            <w:vAlign w:val="center"/>
          </w:tcPr>
          <w:p w14:paraId="30AF8578">
            <w:pPr>
              <w:jc w:val="center"/>
              <w:rPr>
                <w:rFonts w:ascii="方正仿宋_GBK" w:hAnsi="宋体" w:eastAsia="方正仿宋_GBK"/>
                <w:color w:val="auto"/>
                <w:sz w:val="21"/>
                <w:szCs w:val="21"/>
              </w:rPr>
            </w:pPr>
          </w:p>
        </w:tc>
        <w:tc>
          <w:tcPr>
            <w:tcW w:w="1235" w:type="dxa"/>
            <w:noWrap w:val="0"/>
            <w:vAlign w:val="top"/>
          </w:tcPr>
          <w:p w14:paraId="5957C157">
            <w:pPr>
              <w:jc w:val="center"/>
              <w:rPr>
                <w:rFonts w:hint="eastAsia" w:ascii="方正仿宋_GBK" w:hAnsi="宋体" w:eastAsia="方正仿宋_GBK"/>
                <w:color w:val="auto"/>
                <w:sz w:val="21"/>
                <w:szCs w:val="21"/>
              </w:rPr>
            </w:pPr>
          </w:p>
        </w:tc>
        <w:tc>
          <w:tcPr>
            <w:tcW w:w="1235" w:type="dxa"/>
            <w:noWrap w:val="0"/>
            <w:vAlign w:val="top"/>
          </w:tcPr>
          <w:p w14:paraId="64D06C06">
            <w:pPr>
              <w:jc w:val="center"/>
              <w:rPr>
                <w:rFonts w:hint="eastAsia" w:ascii="方正仿宋_GBK" w:hAnsi="宋体" w:eastAsia="方正仿宋_GBK"/>
                <w:color w:val="auto"/>
                <w:sz w:val="21"/>
                <w:szCs w:val="21"/>
              </w:rPr>
            </w:pPr>
          </w:p>
        </w:tc>
      </w:tr>
      <w:tr w14:paraId="56A6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9CE55A9">
            <w:pPr>
              <w:pStyle w:val="23"/>
              <w:spacing w:line="240" w:lineRule="atLeast"/>
              <w:ind w:left="3920" w:leftChars="0"/>
              <w:jc w:val="center"/>
              <w:outlineLvl w:val="9"/>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w:t>
            </w:r>
          </w:p>
        </w:tc>
        <w:tc>
          <w:tcPr>
            <w:tcW w:w="1557" w:type="dxa"/>
            <w:noWrap w:val="0"/>
            <w:vAlign w:val="center"/>
          </w:tcPr>
          <w:p w14:paraId="2D9C9BB7">
            <w:pPr>
              <w:jc w:val="center"/>
              <w:rPr>
                <w:rFonts w:hint="eastAsia" w:ascii="方正仿宋_GBK" w:hAnsi="宋体" w:eastAsia="方正仿宋_GBK"/>
                <w:color w:val="auto"/>
                <w:sz w:val="21"/>
                <w:szCs w:val="21"/>
              </w:rPr>
            </w:pPr>
          </w:p>
        </w:tc>
        <w:tc>
          <w:tcPr>
            <w:tcW w:w="3127" w:type="dxa"/>
            <w:noWrap w:val="0"/>
            <w:vAlign w:val="top"/>
          </w:tcPr>
          <w:p w14:paraId="15EE6EC6">
            <w:pPr>
              <w:jc w:val="center"/>
              <w:rPr>
                <w:rFonts w:hint="eastAsia" w:ascii="方正仿宋_GBK" w:hAnsi="宋体" w:eastAsia="方正仿宋_GBK"/>
                <w:color w:val="auto"/>
                <w:sz w:val="21"/>
                <w:szCs w:val="21"/>
              </w:rPr>
            </w:pPr>
          </w:p>
        </w:tc>
        <w:tc>
          <w:tcPr>
            <w:tcW w:w="1235" w:type="dxa"/>
            <w:noWrap w:val="0"/>
            <w:vAlign w:val="center"/>
          </w:tcPr>
          <w:p w14:paraId="2590D3EE">
            <w:pPr>
              <w:jc w:val="center"/>
              <w:rPr>
                <w:rFonts w:hint="eastAsia" w:ascii="方正仿宋_GBK" w:hAnsi="宋体" w:eastAsia="方正仿宋_GBK"/>
                <w:color w:val="auto"/>
                <w:sz w:val="21"/>
                <w:szCs w:val="21"/>
              </w:rPr>
            </w:pPr>
          </w:p>
        </w:tc>
        <w:tc>
          <w:tcPr>
            <w:tcW w:w="1235" w:type="dxa"/>
            <w:noWrap w:val="0"/>
            <w:vAlign w:val="top"/>
          </w:tcPr>
          <w:p w14:paraId="6181EA46">
            <w:pPr>
              <w:jc w:val="center"/>
              <w:rPr>
                <w:rFonts w:hint="eastAsia" w:ascii="方正仿宋_GBK" w:hAnsi="宋体" w:eastAsia="方正仿宋_GBK"/>
                <w:color w:val="auto"/>
                <w:sz w:val="21"/>
                <w:szCs w:val="21"/>
              </w:rPr>
            </w:pPr>
          </w:p>
        </w:tc>
        <w:tc>
          <w:tcPr>
            <w:tcW w:w="1235" w:type="dxa"/>
            <w:noWrap w:val="0"/>
            <w:vAlign w:val="top"/>
          </w:tcPr>
          <w:p w14:paraId="37A4AD13">
            <w:pPr>
              <w:jc w:val="center"/>
              <w:rPr>
                <w:rFonts w:hint="eastAsia" w:ascii="方正仿宋_GBK" w:hAnsi="宋体" w:eastAsia="方正仿宋_GBK"/>
                <w:color w:val="auto"/>
                <w:sz w:val="21"/>
                <w:szCs w:val="21"/>
              </w:rPr>
            </w:pPr>
          </w:p>
        </w:tc>
      </w:tr>
      <w:tr w14:paraId="0733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4D9A7AE">
            <w:pPr>
              <w:pStyle w:val="23"/>
              <w:spacing w:line="240" w:lineRule="atLeast"/>
              <w:ind w:left="3920" w:leftChars="0"/>
              <w:jc w:val="center"/>
              <w:outlineLvl w:val="9"/>
              <w:rPr>
                <w:rFonts w:hint="eastAsia" w:ascii="方正仿宋_GBK" w:hAnsi="宋体" w:eastAsia="方正仿宋_GBK"/>
                <w:color w:val="auto"/>
                <w:sz w:val="21"/>
                <w:szCs w:val="21"/>
              </w:rPr>
            </w:pPr>
            <w:r>
              <w:rPr>
                <w:rFonts w:hint="eastAsia" w:ascii="方正仿宋_GBK" w:hAnsi="宋体" w:eastAsia="方正仿宋_GBK"/>
                <w:color w:val="auto"/>
                <w:sz w:val="21"/>
                <w:szCs w:val="21"/>
              </w:rPr>
              <w:t>3</w:t>
            </w:r>
          </w:p>
        </w:tc>
        <w:tc>
          <w:tcPr>
            <w:tcW w:w="1557" w:type="dxa"/>
            <w:noWrap w:val="0"/>
            <w:vAlign w:val="center"/>
          </w:tcPr>
          <w:p w14:paraId="16D28863">
            <w:pPr>
              <w:jc w:val="center"/>
              <w:rPr>
                <w:rFonts w:hint="eastAsia" w:ascii="方正仿宋_GBK" w:hAnsi="宋体" w:eastAsia="方正仿宋_GBK"/>
                <w:color w:val="auto"/>
                <w:sz w:val="21"/>
                <w:szCs w:val="21"/>
              </w:rPr>
            </w:pPr>
          </w:p>
        </w:tc>
        <w:tc>
          <w:tcPr>
            <w:tcW w:w="3127" w:type="dxa"/>
            <w:noWrap w:val="0"/>
            <w:vAlign w:val="top"/>
          </w:tcPr>
          <w:p w14:paraId="07054EF6">
            <w:pPr>
              <w:jc w:val="center"/>
              <w:rPr>
                <w:rFonts w:hint="eastAsia" w:ascii="方正仿宋_GBK" w:hAnsi="宋体" w:eastAsia="方正仿宋_GBK"/>
                <w:color w:val="auto"/>
                <w:sz w:val="21"/>
                <w:szCs w:val="21"/>
              </w:rPr>
            </w:pPr>
          </w:p>
        </w:tc>
        <w:tc>
          <w:tcPr>
            <w:tcW w:w="1235" w:type="dxa"/>
            <w:noWrap w:val="0"/>
            <w:vAlign w:val="center"/>
          </w:tcPr>
          <w:p w14:paraId="1C4E7B33">
            <w:pPr>
              <w:jc w:val="center"/>
              <w:rPr>
                <w:rFonts w:hint="eastAsia" w:ascii="方正仿宋_GBK" w:hAnsi="宋体" w:eastAsia="方正仿宋_GBK"/>
                <w:color w:val="auto"/>
                <w:sz w:val="21"/>
                <w:szCs w:val="21"/>
              </w:rPr>
            </w:pPr>
          </w:p>
        </w:tc>
        <w:tc>
          <w:tcPr>
            <w:tcW w:w="1235" w:type="dxa"/>
            <w:noWrap w:val="0"/>
            <w:vAlign w:val="top"/>
          </w:tcPr>
          <w:p w14:paraId="66AC683C">
            <w:pPr>
              <w:jc w:val="center"/>
              <w:rPr>
                <w:rFonts w:hint="eastAsia" w:ascii="方正仿宋_GBK" w:hAnsi="宋体" w:eastAsia="方正仿宋_GBK"/>
                <w:color w:val="auto"/>
                <w:sz w:val="21"/>
                <w:szCs w:val="21"/>
              </w:rPr>
            </w:pPr>
          </w:p>
        </w:tc>
        <w:tc>
          <w:tcPr>
            <w:tcW w:w="1235" w:type="dxa"/>
            <w:noWrap w:val="0"/>
            <w:vAlign w:val="top"/>
          </w:tcPr>
          <w:p w14:paraId="2463684F">
            <w:pPr>
              <w:jc w:val="center"/>
              <w:rPr>
                <w:rFonts w:hint="eastAsia" w:ascii="方正仿宋_GBK" w:hAnsi="宋体" w:eastAsia="方正仿宋_GBK"/>
                <w:color w:val="auto"/>
                <w:sz w:val="21"/>
                <w:szCs w:val="21"/>
              </w:rPr>
            </w:pPr>
          </w:p>
        </w:tc>
      </w:tr>
      <w:tr w14:paraId="4644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717E1B8">
            <w:pPr>
              <w:pStyle w:val="23"/>
              <w:spacing w:line="240" w:lineRule="atLeast"/>
              <w:ind w:left="3920" w:leftChars="0"/>
              <w:jc w:val="center"/>
              <w:outlineLvl w:val="9"/>
              <w:rPr>
                <w:rFonts w:hint="eastAsia" w:ascii="方正仿宋_GBK" w:hAnsi="宋体" w:eastAsia="方正仿宋_GBK"/>
                <w:color w:val="auto"/>
                <w:sz w:val="21"/>
                <w:szCs w:val="21"/>
              </w:rPr>
            </w:pPr>
            <w:r>
              <w:rPr>
                <w:rFonts w:hint="eastAsia" w:ascii="方正仿宋_GBK" w:hAnsi="宋体" w:eastAsia="方正仿宋_GBK"/>
                <w:color w:val="auto"/>
                <w:sz w:val="21"/>
                <w:szCs w:val="21"/>
              </w:rPr>
              <w:t>4</w:t>
            </w:r>
          </w:p>
        </w:tc>
        <w:tc>
          <w:tcPr>
            <w:tcW w:w="1557" w:type="dxa"/>
            <w:noWrap w:val="0"/>
            <w:vAlign w:val="center"/>
          </w:tcPr>
          <w:p w14:paraId="689B6FA5">
            <w:pPr>
              <w:jc w:val="center"/>
              <w:rPr>
                <w:rFonts w:hint="eastAsia" w:ascii="方正仿宋_GBK" w:hAnsi="宋体" w:eastAsia="方正仿宋_GBK"/>
                <w:color w:val="auto"/>
                <w:sz w:val="21"/>
                <w:szCs w:val="21"/>
              </w:rPr>
            </w:pPr>
          </w:p>
        </w:tc>
        <w:tc>
          <w:tcPr>
            <w:tcW w:w="3127" w:type="dxa"/>
            <w:noWrap w:val="0"/>
            <w:vAlign w:val="top"/>
          </w:tcPr>
          <w:p w14:paraId="1A9ACFD9">
            <w:pPr>
              <w:jc w:val="center"/>
              <w:rPr>
                <w:rFonts w:hint="eastAsia" w:ascii="方正仿宋_GBK" w:hAnsi="宋体" w:eastAsia="方正仿宋_GBK"/>
                <w:color w:val="auto"/>
                <w:sz w:val="21"/>
                <w:szCs w:val="21"/>
              </w:rPr>
            </w:pPr>
          </w:p>
        </w:tc>
        <w:tc>
          <w:tcPr>
            <w:tcW w:w="1235" w:type="dxa"/>
            <w:noWrap w:val="0"/>
            <w:vAlign w:val="center"/>
          </w:tcPr>
          <w:p w14:paraId="7556AC45">
            <w:pPr>
              <w:jc w:val="center"/>
              <w:rPr>
                <w:rFonts w:hint="eastAsia" w:ascii="方正仿宋_GBK" w:hAnsi="宋体" w:eastAsia="方正仿宋_GBK"/>
                <w:color w:val="auto"/>
                <w:sz w:val="21"/>
                <w:szCs w:val="21"/>
              </w:rPr>
            </w:pPr>
          </w:p>
        </w:tc>
        <w:tc>
          <w:tcPr>
            <w:tcW w:w="1235" w:type="dxa"/>
            <w:noWrap w:val="0"/>
            <w:vAlign w:val="top"/>
          </w:tcPr>
          <w:p w14:paraId="2C680916">
            <w:pPr>
              <w:jc w:val="center"/>
              <w:rPr>
                <w:rFonts w:hint="eastAsia" w:ascii="方正仿宋_GBK" w:hAnsi="宋体" w:eastAsia="方正仿宋_GBK"/>
                <w:color w:val="auto"/>
                <w:sz w:val="21"/>
                <w:szCs w:val="21"/>
              </w:rPr>
            </w:pPr>
          </w:p>
        </w:tc>
        <w:tc>
          <w:tcPr>
            <w:tcW w:w="1235" w:type="dxa"/>
            <w:noWrap w:val="0"/>
            <w:vAlign w:val="top"/>
          </w:tcPr>
          <w:p w14:paraId="31206B1C">
            <w:pPr>
              <w:jc w:val="center"/>
              <w:rPr>
                <w:rFonts w:hint="eastAsia" w:ascii="方正仿宋_GBK" w:hAnsi="宋体" w:eastAsia="方正仿宋_GBK"/>
                <w:color w:val="auto"/>
                <w:sz w:val="21"/>
                <w:szCs w:val="21"/>
              </w:rPr>
            </w:pPr>
          </w:p>
        </w:tc>
      </w:tr>
      <w:tr w14:paraId="437C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70D465A">
            <w:pPr>
              <w:pStyle w:val="23"/>
              <w:spacing w:line="240" w:lineRule="atLeast"/>
              <w:ind w:left="3920" w:leftChars="0"/>
              <w:jc w:val="center"/>
              <w:outlineLvl w:val="9"/>
              <w:rPr>
                <w:rFonts w:hint="eastAsia" w:ascii="方正仿宋_GBK" w:hAnsi="宋体" w:eastAsia="方正仿宋_GBK"/>
                <w:color w:val="auto"/>
                <w:sz w:val="21"/>
                <w:szCs w:val="21"/>
              </w:rPr>
            </w:pPr>
            <w:r>
              <w:rPr>
                <w:rFonts w:hint="eastAsia" w:ascii="方正仿宋_GBK" w:hAnsi="宋体" w:eastAsia="方正仿宋_GBK"/>
                <w:color w:val="auto"/>
                <w:sz w:val="21"/>
                <w:szCs w:val="21"/>
              </w:rPr>
              <w:t>5</w:t>
            </w:r>
          </w:p>
        </w:tc>
        <w:tc>
          <w:tcPr>
            <w:tcW w:w="1557" w:type="dxa"/>
            <w:noWrap w:val="0"/>
            <w:vAlign w:val="center"/>
          </w:tcPr>
          <w:p w14:paraId="4641D1ED">
            <w:pPr>
              <w:jc w:val="center"/>
              <w:rPr>
                <w:rFonts w:hint="eastAsia" w:ascii="方正仿宋_GBK" w:hAnsi="宋体" w:eastAsia="方正仿宋_GBK"/>
                <w:color w:val="auto"/>
                <w:sz w:val="21"/>
                <w:szCs w:val="21"/>
              </w:rPr>
            </w:pPr>
          </w:p>
        </w:tc>
        <w:tc>
          <w:tcPr>
            <w:tcW w:w="3127" w:type="dxa"/>
            <w:noWrap w:val="0"/>
            <w:vAlign w:val="top"/>
          </w:tcPr>
          <w:p w14:paraId="16093FB3">
            <w:pPr>
              <w:jc w:val="center"/>
              <w:rPr>
                <w:rFonts w:hint="eastAsia" w:ascii="方正仿宋_GBK" w:hAnsi="宋体" w:eastAsia="方正仿宋_GBK"/>
                <w:color w:val="auto"/>
                <w:sz w:val="21"/>
                <w:szCs w:val="21"/>
              </w:rPr>
            </w:pPr>
          </w:p>
        </w:tc>
        <w:tc>
          <w:tcPr>
            <w:tcW w:w="1235" w:type="dxa"/>
            <w:noWrap w:val="0"/>
            <w:vAlign w:val="center"/>
          </w:tcPr>
          <w:p w14:paraId="543EA405">
            <w:pPr>
              <w:jc w:val="center"/>
              <w:rPr>
                <w:rFonts w:hint="eastAsia" w:ascii="方正仿宋_GBK" w:hAnsi="宋体" w:eastAsia="方正仿宋_GBK"/>
                <w:color w:val="auto"/>
                <w:sz w:val="21"/>
                <w:szCs w:val="21"/>
              </w:rPr>
            </w:pPr>
          </w:p>
        </w:tc>
        <w:tc>
          <w:tcPr>
            <w:tcW w:w="1235" w:type="dxa"/>
            <w:noWrap w:val="0"/>
            <w:vAlign w:val="top"/>
          </w:tcPr>
          <w:p w14:paraId="66FC76DB">
            <w:pPr>
              <w:jc w:val="center"/>
              <w:rPr>
                <w:rFonts w:hint="eastAsia" w:ascii="方正仿宋_GBK" w:hAnsi="宋体" w:eastAsia="方正仿宋_GBK"/>
                <w:color w:val="auto"/>
                <w:sz w:val="21"/>
                <w:szCs w:val="21"/>
              </w:rPr>
            </w:pPr>
          </w:p>
        </w:tc>
        <w:tc>
          <w:tcPr>
            <w:tcW w:w="1235" w:type="dxa"/>
            <w:noWrap w:val="0"/>
            <w:vAlign w:val="top"/>
          </w:tcPr>
          <w:p w14:paraId="177E6BF0">
            <w:pPr>
              <w:jc w:val="center"/>
              <w:rPr>
                <w:rFonts w:hint="eastAsia" w:ascii="方正仿宋_GBK" w:hAnsi="宋体" w:eastAsia="方正仿宋_GBK"/>
                <w:color w:val="auto"/>
                <w:sz w:val="21"/>
                <w:szCs w:val="21"/>
              </w:rPr>
            </w:pPr>
          </w:p>
        </w:tc>
      </w:tr>
      <w:tr w14:paraId="4A5C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8DD77DB">
            <w:pPr>
              <w:pStyle w:val="23"/>
              <w:spacing w:line="240" w:lineRule="atLeast"/>
              <w:ind w:left="3920" w:leftChars="0"/>
              <w:jc w:val="center"/>
              <w:outlineLvl w:val="9"/>
              <w:rPr>
                <w:rFonts w:hint="eastAsia" w:ascii="方正仿宋_GBK" w:hAnsi="宋体" w:eastAsia="方正仿宋_GBK"/>
                <w:color w:val="auto"/>
                <w:sz w:val="21"/>
                <w:szCs w:val="21"/>
              </w:rPr>
            </w:pPr>
            <w:r>
              <w:rPr>
                <w:rFonts w:hint="eastAsia" w:ascii="方正仿宋_GBK" w:hAnsi="宋体" w:eastAsia="方正仿宋_GBK"/>
                <w:color w:val="auto"/>
                <w:sz w:val="21"/>
                <w:szCs w:val="21"/>
              </w:rPr>
              <w:t>6</w:t>
            </w:r>
          </w:p>
        </w:tc>
        <w:tc>
          <w:tcPr>
            <w:tcW w:w="1557" w:type="dxa"/>
            <w:noWrap w:val="0"/>
            <w:vAlign w:val="center"/>
          </w:tcPr>
          <w:p w14:paraId="716A3D7C">
            <w:pPr>
              <w:jc w:val="center"/>
              <w:rPr>
                <w:rFonts w:hint="eastAsia" w:ascii="方正仿宋_GBK" w:hAnsi="宋体" w:eastAsia="方正仿宋_GBK"/>
                <w:color w:val="auto"/>
                <w:sz w:val="21"/>
                <w:szCs w:val="21"/>
              </w:rPr>
            </w:pPr>
          </w:p>
        </w:tc>
        <w:tc>
          <w:tcPr>
            <w:tcW w:w="3127" w:type="dxa"/>
            <w:noWrap w:val="0"/>
            <w:vAlign w:val="top"/>
          </w:tcPr>
          <w:p w14:paraId="5E900A74">
            <w:pPr>
              <w:jc w:val="center"/>
              <w:rPr>
                <w:rFonts w:hint="eastAsia" w:ascii="方正仿宋_GBK" w:hAnsi="宋体" w:eastAsia="方正仿宋_GBK"/>
                <w:color w:val="auto"/>
                <w:sz w:val="21"/>
                <w:szCs w:val="21"/>
              </w:rPr>
            </w:pPr>
          </w:p>
        </w:tc>
        <w:tc>
          <w:tcPr>
            <w:tcW w:w="1235" w:type="dxa"/>
            <w:noWrap w:val="0"/>
            <w:vAlign w:val="center"/>
          </w:tcPr>
          <w:p w14:paraId="118B05D6">
            <w:pPr>
              <w:jc w:val="center"/>
              <w:rPr>
                <w:rFonts w:hint="eastAsia" w:ascii="方正仿宋_GBK" w:hAnsi="宋体" w:eastAsia="方正仿宋_GBK"/>
                <w:color w:val="auto"/>
                <w:sz w:val="21"/>
                <w:szCs w:val="21"/>
              </w:rPr>
            </w:pPr>
          </w:p>
        </w:tc>
        <w:tc>
          <w:tcPr>
            <w:tcW w:w="1235" w:type="dxa"/>
            <w:noWrap w:val="0"/>
            <w:vAlign w:val="top"/>
          </w:tcPr>
          <w:p w14:paraId="01F45F0C">
            <w:pPr>
              <w:jc w:val="center"/>
              <w:rPr>
                <w:rFonts w:hint="eastAsia" w:ascii="方正仿宋_GBK" w:hAnsi="宋体" w:eastAsia="方正仿宋_GBK"/>
                <w:color w:val="auto"/>
                <w:sz w:val="21"/>
                <w:szCs w:val="21"/>
              </w:rPr>
            </w:pPr>
          </w:p>
        </w:tc>
        <w:tc>
          <w:tcPr>
            <w:tcW w:w="1235" w:type="dxa"/>
            <w:noWrap w:val="0"/>
            <w:vAlign w:val="top"/>
          </w:tcPr>
          <w:p w14:paraId="34E2BCB8">
            <w:pPr>
              <w:jc w:val="center"/>
              <w:rPr>
                <w:rFonts w:hint="eastAsia" w:ascii="方正仿宋_GBK" w:hAnsi="宋体" w:eastAsia="方正仿宋_GBK"/>
                <w:color w:val="auto"/>
                <w:sz w:val="21"/>
                <w:szCs w:val="21"/>
              </w:rPr>
            </w:pPr>
          </w:p>
        </w:tc>
      </w:tr>
      <w:tr w14:paraId="7EB3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2ADF507">
            <w:pPr>
              <w:pStyle w:val="23"/>
              <w:spacing w:line="240" w:lineRule="atLeast"/>
              <w:ind w:left="3920" w:leftChars="0"/>
              <w:jc w:val="center"/>
              <w:outlineLvl w:val="9"/>
              <w:rPr>
                <w:rFonts w:hint="eastAsia" w:ascii="方正仿宋_GBK" w:hAnsi="宋体" w:eastAsia="方正仿宋_GBK"/>
                <w:color w:val="auto"/>
                <w:sz w:val="21"/>
                <w:szCs w:val="21"/>
              </w:rPr>
            </w:pPr>
            <w:r>
              <w:rPr>
                <w:rFonts w:hint="eastAsia" w:ascii="方正仿宋_GBK" w:hAnsi="宋体" w:eastAsia="方正仿宋_GBK"/>
                <w:color w:val="auto"/>
                <w:sz w:val="21"/>
                <w:szCs w:val="21"/>
              </w:rPr>
              <w:t>7</w:t>
            </w:r>
          </w:p>
        </w:tc>
        <w:tc>
          <w:tcPr>
            <w:tcW w:w="1557" w:type="dxa"/>
            <w:noWrap w:val="0"/>
            <w:vAlign w:val="center"/>
          </w:tcPr>
          <w:p w14:paraId="778BE91F">
            <w:pPr>
              <w:jc w:val="center"/>
              <w:rPr>
                <w:rFonts w:hint="eastAsia" w:ascii="方正仿宋_GBK" w:hAnsi="宋体" w:eastAsia="方正仿宋_GBK"/>
                <w:color w:val="auto"/>
                <w:sz w:val="21"/>
                <w:szCs w:val="21"/>
              </w:rPr>
            </w:pPr>
          </w:p>
        </w:tc>
        <w:tc>
          <w:tcPr>
            <w:tcW w:w="3127" w:type="dxa"/>
            <w:noWrap w:val="0"/>
            <w:vAlign w:val="top"/>
          </w:tcPr>
          <w:p w14:paraId="6D039D5E">
            <w:pPr>
              <w:jc w:val="center"/>
              <w:rPr>
                <w:rFonts w:hint="eastAsia" w:ascii="方正仿宋_GBK" w:hAnsi="宋体" w:eastAsia="方正仿宋_GBK"/>
                <w:color w:val="auto"/>
                <w:sz w:val="21"/>
                <w:szCs w:val="21"/>
              </w:rPr>
            </w:pPr>
          </w:p>
        </w:tc>
        <w:tc>
          <w:tcPr>
            <w:tcW w:w="1235" w:type="dxa"/>
            <w:noWrap w:val="0"/>
            <w:vAlign w:val="center"/>
          </w:tcPr>
          <w:p w14:paraId="1DB65D79">
            <w:pPr>
              <w:jc w:val="center"/>
              <w:rPr>
                <w:rFonts w:hint="eastAsia" w:ascii="方正仿宋_GBK" w:hAnsi="宋体" w:eastAsia="方正仿宋_GBK"/>
                <w:color w:val="auto"/>
                <w:sz w:val="21"/>
                <w:szCs w:val="21"/>
              </w:rPr>
            </w:pPr>
          </w:p>
        </w:tc>
        <w:tc>
          <w:tcPr>
            <w:tcW w:w="1235" w:type="dxa"/>
            <w:noWrap w:val="0"/>
            <w:vAlign w:val="top"/>
          </w:tcPr>
          <w:p w14:paraId="023DB50B">
            <w:pPr>
              <w:jc w:val="center"/>
              <w:rPr>
                <w:rFonts w:hint="eastAsia" w:ascii="方正仿宋_GBK" w:hAnsi="宋体" w:eastAsia="方正仿宋_GBK"/>
                <w:color w:val="auto"/>
                <w:sz w:val="21"/>
                <w:szCs w:val="21"/>
              </w:rPr>
            </w:pPr>
          </w:p>
        </w:tc>
        <w:tc>
          <w:tcPr>
            <w:tcW w:w="1235" w:type="dxa"/>
            <w:noWrap w:val="0"/>
            <w:vAlign w:val="top"/>
          </w:tcPr>
          <w:p w14:paraId="75A915FA">
            <w:pPr>
              <w:jc w:val="center"/>
              <w:rPr>
                <w:rFonts w:hint="eastAsia" w:ascii="方正仿宋_GBK" w:hAnsi="宋体" w:eastAsia="方正仿宋_GBK"/>
                <w:color w:val="auto"/>
                <w:sz w:val="21"/>
                <w:szCs w:val="21"/>
              </w:rPr>
            </w:pPr>
          </w:p>
        </w:tc>
      </w:tr>
      <w:tr w14:paraId="68D9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E18A9D9">
            <w:pPr>
              <w:pStyle w:val="23"/>
              <w:spacing w:line="240" w:lineRule="atLeast"/>
              <w:ind w:left="3920" w:leftChars="0"/>
              <w:jc w:val="center"/>
              <w:outlineLvl w:val="9"/>
              <w:rPr>
                <w:rFonts w:hint="eastAsia" w:ascii="方正仿宋_GBK" w:hAnsi="宋体" w:eastAsia="方正仿宋_GBK"/>
                <w:color w:val="auto"/>
                <w:sz w:val="21"/>
                <w:szCs w:val="21"/>
              </w:rPr>
            </w:pPr>
            <w:r>
              <w:rPr>
                <w:rFonts w:hint="eastAsia" w:ascii="方正仿宋_GBK" w:hAnsi="宋体" w:eastAsia="方正仿宋_GBK"/>
                <w:color w:val="auto"/>
                <w:sz w:val="21"/>
                <w:szCs w:val="21"/>
              </w:rPr>
              <w:t>8</w:t>
            </w:r>
          </w:p>
        </w:tc>
        <w:tc>
          <w:tcPr>
            <w:tcW w:w="1557" w:type="dxa"/>
            <w:noWrap w:val="0"/>
            <w:vAlign w:val="center"/>
          </w:tcPr>
          <w:p w14:paraId="33CAA7CD">
            <w:pPr>
              <w:jc w:val="center"/>
              <w:rPr>
                <w:rFonts w:hint="eastAsia" w:ascii="方正仿宋_GBK" w:hAnsi="宋体" w:eastAsia="方正仿宋_GBK"/>
                <w:color w:val="auto"/>
                <w:sz w:val="21"/>
                <w:szCs w:val="21"/>
              </w:rPr>
            </w:pPr>
          </w:p>
        </w:tc>
        <w:tc>
          <w:tcPr>
            <w:tcW w:w="3127" w:type="dxa"/>
            <w:noWrap w:val="0"/>
            <w:vAlign w:val="top"/>
          </w:tcPr>
          <w:p w14:paraId="24C9AFE9">
            <w:pPr>
              <w:jc w:val="center"/>
              <w:rPr>
                <w:rFonts w:hint="eastAsia" w:ascii="方正仿宋_GBK" w:hAnsi="宋体" w:eastAsia="方正仿宋_GBK"/>
                <w:color w:val="auto"/>
                <w:sz w:val="21"/>
                <w:szCs w:val="21"/>
              </w:rPr>
            </w:pPr>
          </w:p>
        </w:tc>
        <w:tc>
          <w:tcPr>
            <w:tcW w:w="1235" w:type="dxa"/>
            <w:noWrap w:val="0"/>
            <w:vAlign w:val="center"/>
          </w:tcPr>
          <w:p w14:paraId="748BD450">
            <w:pPr>
              <w:jc w:val="center"/>
              <w:rPr>
                <w:rFonts w:hint="eastAsia" w:ascii="方正仿宋_GBK" w:hAnsi="宋体" w:eastAsia="方正仿宋_GBK"/>
                <w:color w:val="auto"/>
                <w:sz w:val="21"/>
                <w:szCs w:val="21"/>
              </w:rPr>
            </w:pPr>
          </w:p>
        </w:tc>
        <w:tc>
          <w:tcPr>
            <w:tcW w:w="1235" w:type="dxa"/>
            <w:noWrap w:val="0"/>
            <w:vAlign w:val="top"/>
          </w:tcPr>
          <w:p w14:paraId="589DA375">
            <w:pPr>
              <w:jc w:val="center"/>
              <w:rPr>
                <w:rFonts w:hint="eastAsia" w:ascii="方正仿宋_GBK" w:hAnsi="宋体" w:eastAsia="方正仿宋_GBK"/>
                <w:color w:val="auto"/>
                <w:sz w:val="21"/>
                <w:szCs w:val="21"/>
              </w:rPr>
            </w:pPr>
          </w:p>
        </w:tc>
        <w:tc>
          <w:tcPr>
            <w:tcW w:w="1235" w:type="dxa"/>
            <w:noWrap w:val="0"/>
            <w:vAlign w:val="top"/>
          </w:tcPr>
          <w:p w14:paraId="044371CB">
            <w:pPr>
              <w:jc w:val="center"/>
              <w:rPr>
                <w:rFonts w:hint="eastAsia" w:ascii="方正仿宋_GBK" w:hAnsi="宋体" w:eastAsia="方正仿宋_GBK"/>
                <w:color w:val="auto"/>
                <w:sz w:val="21"/>
                <w:szCs w:val="21"/>
              </w:rPr>
            </w:pPr>
          </w:p>
        </w:tc>
      </w:tr>
      <w:tr w14:paraId="3B0A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5355C9C">
            <w:pPr>
              <w:pStyle w:val="23"/>
              <w:spacing w:line="240" w:lineRule="atLeast"/>
              <w:ind w:left="3920" w:leftChars="0"/>
              <w:jc w:val="center"/>
              <w:outlineLvl w:val="9"/>
              <w:rPr>
                <w:rFonts w:hint="eastAsia" w:ascii="方正仿宋_GBK" w:hAnsi="宋体" w:eastAsia="方正仿宋_GBK"/>
                <w:color w:val="auto"/>
                <w:sz w:val="21"/>
                <w:szCs w:val="21"/>
              </w:rPr>
            </w:pPr>
            <w:r>
              <w:rPr>
                <w:rFonts w:hint="eastAsia" w:ascii="方正仿宋_GBK" w:hAnsi="宋体" w:eastAsia="方正仿宋_GBK"/>
                <w:color w:val="auto"/>
                <w:sz w:val="21"/>
                <w:szCs w:val="21"/>
              </w:rPr>
              <w:t>9</w:t>
            </w:r>
          </w:p>
        </w:tc>
        <w:tc>
          <w:tcPr>
            <w:tcW w:w="1557" w:type="dxa"/>
            <w:noWrap w:val="0"/>
            <w:vAlign w:val="center"/>
          </w:tcPr>
          <w:p w14:paraId="29167103">
            <w:pPr>
              <w:jc w:val="center"/>
              <w:rPr>
                <w:rFonts w:hint="eastAsia" w:ascii="方正仿宋_GBK" w:hAnsi="宋体" w:eastAsia="方正仿宋_GBK"/>
                <w:color w:val="auto"/>
                <w:sz w:val="21"/>
                <w:szCs w:val="21"/>
              </w:rPr>
            </w:pPr>
          </w:p>
        </w:tc>
        <w:tc>
          <w:tcPr>
            <w:tcW w:w="3127" w:type="dxa"/>
            <w:noWrap w:val="0"/>
            <w:vAlign w:val="top"/>
          </w:tcPr>
          <w:p w14:paraId="4B9CFF09">
            <w:pPr>
              <w:jc w:val="center"/>
              <w:rPr>
                <w:rFonts w:hint="eastAsia" w:ascii="方正仿宋_GBK" w:hAnsi="宋体" w:eastAsia="方正仿宋_GBK"/>
                <w:color w:val="auto"/>
                <w:sz w:val="21"/>
                <w:szCs w:val="21"/>
              </w:rPr>
            </w:pPr>
          </w:p>
        </w:tc>
        <w:tc>
          <w:tcPr>
            <w:tcW w:w="1235" w:type="dxa"/>
            <w:noWrap w:val="0"/>
            <w:vAlign w:val="center"/>
          </w:tcPr>
          <w:p w14:paraId="6B2E4146">
            <w:pPr>
              <w:jc w:val="center"/>
              <w:rPr>
                <w:rFonts w:hint="eastAsia" w:ascii="方正仿宋_GBK" w:hAnsi="宋体" w:eastAsia="方正仿宋_GBK"/>
                <w:color w:val="auto"/>
                <w:sz w:val="21"/>
                <w:szCs w:val="21"/>
              </w:rPr>
            </w:pPr>
          </w:p>
        </w:tc>
        <w:tc>
          <w:tcPr>
            <w:tcW w:w="1235" w:type="dxa"/>
            <w:noWrap w:val="0"/>
            <w:vAlign w:val="top"/>
          </w:tcPr>
          <w:p w14:paraId="095D7564">
            <w:pPr>
              <w:jc w:val="center"/>
              <w:rPr>
                <w:rFonts w:hint="eastAsia" w:ascii="方正仿宋_GBK" w:hAnsi="宋体" w:eastAsia="方正仿宋_GBK"/>
                <w:color w:val="auto"/>
                <w:sz w:val="21"/>
                <w:szCs w:val="21"/>
              </w:rPr>
            </w:pPr>
          </w:p>
        </w:tc>
        <w:tc>
          <w:tcPr>
            <w:tcW w:w="1235" w:type="dxa"/>
            <w:noWrap w:val="0"/>
            <w:vAlign w:val="top"/>
          </w:tcPr>
          <w:p w14:paraId="32BB2EEC">
            <w:pPr>
              <w:jc w:val="center"/>
              <w:rPr>
                <w:rFonts w:hint="eastAsia" w:ascii="方正仿宋_GBK" w:hAnsi="宋体" w:eastAsia="方正仿宋_GBK"/>
                <w:color w:val="auto"/>
                <w:sz w:val="21"/>
                <w:szCs w:val="21"/>
              </w:rPr>
            </w:pPr>
          </w:p>
        </w:tc>
      </w:tr>
      <w:tr w14:paraId="7194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5EB7D62">
            <w:pPr>
              <w:pStyle w:val="23"/>
              <w:spacing w:line="240" w:lineRule="atLeast"/>
              <w:ind w:left="3920" w:leftChars="0"/>
              <w:jc w:val="center"/>
              <w:outlineLvl w:val="9"/>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10</w:t>
            </w:r>
          </w:p>
        </w:tc>
        <w:tc>
          <w:tcPr>
            <w:tcW w:w="1557" w:type="dxa"/>
            <w:noWrap w:val="0"/>
            <w:vAlign w:val="center"/>
          </w:tcPr>
          <w:p w14:paraId="7AC989AC">
            <w:pPr>
              <w:jc w:val="center"/>
              <w:rPr>
                <w:rFonts w:hint="eastAsia" w:ascii="方正仿宋_GBK" w:hAnsi="宋体" w:eastAsia="方正仿宋_GBK"/>
                <w:color w:val="auto"/>
                <w:sz w:val="21"/>
                <w:szCs w:val="21"/>
              </w:rPr>
            </w:pPr>
          </w:p>
        </w:tc>
        <w:tc>
          <w:tcPr>
            <w:tcW w:w="3127" w:type="dxa"/>
            <w:noWrap w:val="0"/>
            <w:vAlign w:val="top"/>
          </w:tcPr>
          <w:p w14:paraId="2949AD57">
            <w:pPr>
              <w:jc w:val="center"/>
              <w:rPr>
                <w:rFonts w:hint="eastAsia" w:ascii="方正仿宋_GBK" w:hAnsi="宋体" w:eastAsia="方正仿宋_GBK"/>
                <w:color w:val="auto"/>
                <w:sz w:val="21"/>
                <w:szCs w:val="21"/>
              </w:rPr>
            </w:pPr>
          </w:p>
        </w:tc>
        <w:tc>
          <w:tcPr>
            <w:tcW w:w="1235" w:type="dxa"/>
            <w:noWrap w:val="0"/>
            <w:vAlign w:val="center"/>
          </w:tcPr>
          <w:p w14:paraId="360A2F57">
            <w:pPr>
              <w:jc w:val="center"/>
              <w:rPr>
                <w:rFonts w:hint="eastAsia" w:ascii="方正仿宋_GBK" w:hAnsi="宋体" w:eastAsia="方正仿宋_GBK"/>
                <w:color w:val="auto"/>
                <w:sz w:val="21"/>
                <w:szCs w:val="21"/>
              </w:rPr>
            </w:pPr>
          </w:p>
        </w:tc>
        <w:tc>
          <w:tcPr>
            <w:tcW w:w="1235" w:type="dxa"/>
            <w:noWrap w:val="0"/>
            <w:vAlign w:val="top"/>
          </w:tcPr>
          <w:p w14:paraId="079275EC">
            <w:pPr>
              <w:jc w:val="center"/>
              <w:rPr>
                <w:rFonts w:hint="eastAsia" w:ascii="方正仿宋_GBK" w:hAnsi="宋体" w:eastAsia="方正仿宋_GBK"/>
                <w:color w:val="auto"/>
                <w:sz w:val="21"/>
                <w:szCs w:val="21"/>
              </w:rPr>
            </w:pPr>
          </w:p>
        </w:tc>
        <w:tc>
          <w:tcPr>
            <w:tcW w:w="1235" w:type="dxa"/>
            <w:noWrap w:val="0"/>
            <w:vAlign w:val="top"/>
          </w:tcPr>
          <w:p w14:paraId="402B6B6C">
            <w:pPr>
              <w:jc w:val="center"/>
              <w:rPr>
                <w:rFonts w:hint="eastAsia" w:ascii="方正仿宋_GBK" w:hAnsi="宋体" w:eastAsia="方正仿宋_GBK"/>
                <w:color w:val="auto"/>
                <w:sz w:val="21"/>
                <w:szCs w:val="21"/>
              </w:rPr>
            </w:pPr>
          </w:p>
        </w:tc>
      </w:tr>
      <w:tr w14:paraId="34BF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235ED18">
            <w:pPr>
              <w:pStyle w:val="23"/>
              <w:spacing w:line="240" w:lineRule="atLeast"/>
              <w:ind w:left="3920" w:leftChars="0"/>
              <w:jc w:val="center"/>
              <w:outlineLvl w:val="9"/>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11</w:t>
            </w:r>
          </w:p>
        </w:tc>
        <w:tc>
          <w:tcPr>
            <w:tcW w:w="1557" w:type="dxa"/>
            <w:noWrap w:val="0"/>
            <w:vAlign w:val="center"/>
          </w:tcPr>
          <w:p w14:paraId="504CC46A">
            <w:pPr>
              <w:jc w:val="center"/>
              <w:rPr>
                <w:rFonts w:hint="eastAsia" w:ascii="方正仿宋_GBK" w:hAnsi="宋体" w:eastAsia="方正仿宋_GBK"/>
                <w:color w:val="auto"/>
                <w:sz w:val="21"/>
                <w:szCs w:val="21"/>
              </w:rPr>
            </w:pPr>
          </w:p>
        </w:tc>
        <w:tc>
          <w:tcPr>
            <w:tcW w:w="3127" w:type="dxa"/>
            <w:noWrap w:val="0"/>
            <w:vAlign w:val="top"/>
          </w:tcPr>
          <w:p w14:paraId="12288460">
            <w:pPr>
              <w:jc w:val="center"/>
              <w:rPr>
                <w:rFonts w:hint="eastAsia" w:ascii="方正仿宋_GBK" w:hAnsi="宋体" w:eastAsia="方正仿宋_GBK"/>
                <w:color w:val="auto"/>
                <w:sz w:val="21"/>
                <w:szCs w:val="21"/>
              </w:rPr>
            </w:pPr>
          </w:p>
        </w:tc>
        <w:tc>
          <w:tcPr>
            <w:tcW w:w="1235" w:type="dxa"/>
            <w:noWrap w:val="0"/>
            <w:vAlign w:val="center"/>
          </w:tcPr>
          <w:p w14:paraId="5901A59F">
            <w:pPr>
              <w:jc w:val="center"/>
              <w:rPr>
                <w:rFonts w:hint="eastAsia" w:ascii="方正仿宋_GBK" w:hAnsi="宋体" w:eastAsia="方正仿宋_GBK"/>
                <w:color w:val="auto"/>
                <w:sz w:val="21"/>
                <w:szCs w:val="21"/>
              </w:rPr>
            </w:pPr>
          </w:p>
        </w:tc>
        <w:tc>
          <w:tcPr>
            <w:tcW w:w="1235" w:type="dxa"/>
            <w:noWrap w:val="0"/>
            <w:vAlign w:val="top"/>
          </w:tcPr>
          <w:p w14:paraId="7F7A8D08">
            <w:pPr>
              <w:jc w:val="center"/>
              <w:rPr>
                <w:rFonts w:hint="eastAsia" w:ascii="方正仿宋_GBK" w:hAnsi="宋体" w:eastAsia="方正仿宋_GBK"/>
                <w:color w:val="auto"/>
                <w:sz w:val="21"/>
                <w:szCs w:val="21"/>
              </w:rPr>
            </w:pPr>
          </w:p>
        </w:tc>
        <w:tc>
          <w:tcPr>
            <w:tcW w:w="1235" w:type="dxa"/>
            <w:noWrap w:val="0"/>
            <w:vAlign w:val="top"/>
          </w:tcPr>
          <w:p w14:paraId="30AC7275">
            <w:pPr>
              <w:jc w:val="center"/>
              <w:rPr>
                <w:rFonts w:hint="eastAsia" w:ascii="方正仿宋_GBK" w:hAnsi="宋体" w:eastAsia="方正仿宋_GBK"/>
                <w:color w:val="auto"/>
                <w:sz w:val="21"/>
                <w:szCs w:val="21"/>
              </w:rPr>
            </w:pPr>
          </w:p>
        </w:tc>
      </w:tr>
      <w:tr w14:paraId="1C4B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67C53A3">
            <w:pPr>
              <w:pStyle w:val="23"/>
              <w:spacing w:line="240" w:lineRule="atLeast"/>
              <w:ind w:left="3920" w:leftChars="0"/>
              <w:jc w:val="center"/>
              <w:outlineLvl w:val="9"/>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12</w:t>
            </w:r>
          </w:p>
        </w:tc>
        <w:tc>
          <w:tcPr>
            <w:tcW w:w="1557" w:type="dxa"/>
            <w:noWrap w:val="0"/>
            <w:vAlign w:val="center"/>
          </w:tcPr>
          <w:p w14:paraId="7AB8AB0A">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总计</w:t>
            </w:r>
          </w:p>
        </w:tc>
        <w:tc>
          <w:tcPr>
            <w:tcW w:w="6832" w:type="dxa"/>
            <w:gridSpan w:val="4"/>
            <w:noWrap w:val="0"/>
            <w:vAlign w:val="top"/>
          </w:tcPr>
          <w:p w14:paraId="6B1B777A">
            <w:pPr>
              <w:rPr>
                <w:rFonts w:hint="eastAsia" w:ascii="方正仿宋_GBK" w:hAnsi="宋体" w:eastAsia="方正仿宋_GBK"/>
                <w:color w:val="auto"/>
                <w:sz w:val="21"/>
                <w:szCs w:val="21"/>
              </w:rPr>
            </w:pPr>
          </w:p>
        </w:tc>
      </w:tr>
    </w:tbl>
    <w:p w14:paraId="07A46CD3">
      <w:pPr>
        <w:bidi w:val="0"/>
        <w:jc w:val="center"/>
        <w:rPr>
          <w:rFonts w:hint="default"/>
          <w:b/>
          <w:bCs/>
          <w:color w:val="FF0000"/>
          <w:lang w:val="en-US" w:eastAsia="zh-CN"/>
        </w:rPr>
      </w:pPr>
    </w:p>
    <w:p w14:paraId="1A95908B">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2EFDDE19">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60" w:name="OLE_LINK1"/>
      <w:bookmarkStart w:id="161" w:name="OLE_LINK2"/>
      <w:r>
        <w:rPr>
          <w:rFonts w:hint="eastAsia" w:ascii="方正仿宋_GBK" w:hAnsi="宋体" w:eastAsia="方正仿宋_GBK"/>
          <w:sz w:val="24"/>
          <w:szCs w:val="28"/>
        </w:rPr>
        <w:t>。</w:t>
      </w:r>
      <w:bookmarkEnd w:id="160"/>
      <w:bookmarkEnd w:id="161"/>
    </w:p>
    <w:p w14:paraId="26378EFD">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7AA4BE20">
      <w:pPr>
        <w:pStyle w:val="37"/>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59B5F9EE">
      <w:pPr>
        <w:spacing w:line="360" w:lineRule="auto"/>
        <w:rPr>
          <w:rFonts w:hint="eastAsia"/>
        </w:rPr>
      </w:pPr>
      <w:r>
        <w:rPr>
          <w:rFonts w:hint="eastAsia" w:ascii="方正仿宋_GBK" w:hAnsi="宋体" w:eastAsia="方正仿宋_GBK"/>
          <w:sz w:val="24"/>
          <w:szCs w:val="24"/>
        </w:rPr>
        <w:t xml:space="preserve">                                          供应商名称（公章）或自然人签署：</w:t>
      </w:r>
    </w:p>
    <w:p w14:paraId="0751EFD9">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1BAFE698">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705DE3A">
      <w:pPr>
        <w:pStyle w:val="4"/>
        <w:adjustRightInd w:val="0"/>
        <w:snapToGrid w:val="0"/>
        <w:spacing w:before="0" w:after="0" w:line="400" w:lineRule="exact"/>
        <w:ind w:firstLine="482" w:firstLineChars="200"/>
        <w:outlineLvl w:val="0"/>
        <w:rPr>
          <w:rFonts w:hint="eastAsia" w:ascii="方正仿宋_GBK" w:hAnsi="宋体" w:eastAsia="方正仿宋_GBK"/>
          <w:sz w:val="24"/>
          <w:lang w:eastAsia="zh-CN"/>
        </w:rPr>
      </w:pPr>
      <w:bookmarkStart w:id="162" w:name="_Toc16775"/>
      <w:bookmarkStart w:id="163" w:name="_Toc14073"/>
      <w:bookmarkStart w:id="164" w:name="_Toc65660380"/>
      <w:bookmarkStart w:id="165" w:name="_Toc313888361"/>
      <w:bookmarkStart w:id="166" w:name="_Toc342913420"/>
      <w:bookmarkStart w:id="167" w:name="_Toc313008357"/>
      <w:bookmarkStart w:id="168" w:name="_Toc26085"/>
      <w:bookmarkStart w:id="169" w:name="_Toc22655"/>
      <w:bookmarkStart w:id="170" w:name="_Toc26298"/>
      <w:r>
        <w:rPr>
          <w:rFonts w:hint="eastAsia" w:ascii="方正仿宋_GBK" w:hAnsi="宋体" w:eastAsia="方正仿宋_GBK"/>
          <w:sz w:val="24"/>
        </w:rPr>
        <w:t>二</w:t>
      </w:r>
      <w:r>
        <w:rPr>
          <w:rFonts w:hint="eastAsia" w:ascii="方正仿宋_GBK" w:hAnsi="宋体" w:eastAsia="方正仿宋_GBK"/>
          <w:color w:val="auto"/>
          <w:sz w:val="24"/>
        </w:rPr>
        <w:t>、</w:t>
      </w:r>
      <w:bookmarkEnd w:id="162"/>
      <w:bookmarkEnd w:id="163"/>
      <w:bookmarkEnd w:id="164"/>
      <w:bookmarkEnd w:id="165"/>
      <w:bookmarkEnd w:id="166"/>
      <w:bookmarkEnd w:id="167"/>
      <w:bookmarkEnd w:id="168"/>
      <w:bookmarkEnd w:id="169"/>
      <w:r>
        <w:rPr>
          <w:rFonts w:hint="eastAsia" w:ascii="方正仿宋_GBK" w:hAnsi="宋体" w:eastAsia="方正仿宋_GBK"/>
          <w:b/>
          <w:color w:val="auto"/>
          <w:sz w:val="24"/>
          <w:szCs w:val="24"/>
        </w:rPr>
        <w:t>服务部分</w:t>
      </w:r>
      <w:r>
        <w:rPr>
          <w:rFonts w:hint="eastAsia" w:ascii="方正仿宋_GBK" w:hAnsi="宋体" w:eastAsia="方正仿宋_GBK"/>
          <w:b/>
          <w:color w:val="auto"/>
          <w:sz w:val="24"/>
          <w:szCs w:val="24"/>
          <w:lang w:eastAsia="zh-CN"/>
        </w:rPr>
        <w:t>、</w:t>
      </w:r>
      <w:r>
        <w:rPr>
          <w:rFonts w:hint="eastAsia" w:ascii="方正仿宋_GBK" w:hAnsi="宋体" w:eastAsia="方正仿宋_GBK"/>
          <w:b/>
          <w:sz w:val="24"/>
          <w:szCs w:val="24"/>
          <w:lang w:val="en-US" w:eastAsia="zh-CN"/>
        </w:rPr>
        <w:t>商务部分</w:t>
      </w:r>
      <w:r>
        <w:rPr>
          <w:rFonts w:hint="eastAsia" w:ascii="方正仿宋_GBK" w:hAnsi="宋体" w:eastAsia="方正仿宋_GBK"/>
          <w:sz w:val="24"/>
          <w:lang w:eastAsia="zh-CN"/>
        </w:rPr>
        <w:t>响应情况</w:t>
      </w:r>
      <w:bookmarkEnd w:id="170"/>
    </w:p>
    <w:p w14:paraId="6701D2AC">
      <w:pPr>
        <w:tabs>
          <w:tab w:val="left" w:pos="6300"/>
        </w:tabs>
        <w:snapToGrid w:val="0"/>
        <w:spacing w:line="312" w:lineRule="auto"/>
        <w:rPr>
          <w:rFonts w:hint="eastAsia" w:ascii="方正仿宋_GBK" w:hAnsi="宋体" w:eastAsia="方正仿宋_GBK"/>
          <w:sz w:val="24"/>
          <w:szCs w:val="24"/>
          <w:u w:val="single"/>
        </w:rPr>
      </w:pPr>
    </w:p>
    <w:p w14:paraId="3DB3716A">
      <w:pPr>
        <w:tabs>
          <w:tab w:val="left" w:pos="6300"/>
        </w:tabs>
        <w:snapToGrid w:val="0"/>
        <w:spacing w:line="312" w:lineRule="auto"/>
        <w:rPr>
          <w:rFonts w:hint="eastAsia" w:ascii="方正仿宋_GBK" w:hAnsi="宋体" w:eastAsia="方正仿宋_GBK"/>
          <w:sz w:val="24"/>
          <w:szCs w:val="24"/>
          <w:u w:val="single"/>
        </w:rPr>
      </w:pPr>
    </w:p>
    <w:p w14:paraId="4DA3FE6B">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14:paraId="1A7DD8E1">
      <w:pPr>
        <w:spacing w:line="500" w:lineRule="exact"/>
        <w:ind w:firstLine="600" w:firstLineChars="250"/>
        <w:rPr>
          <w:rFonts w:hint="eastAsia" w:ascii="方正仿宋_GBK" w:hAnsi="宋体" w:eastAsia="方正仿宋_GBK"/>
          <w:sz w:val="24"/>
          <w:szCs w:val="28"/>
          <w:lang w:eastAsia="zh-CN"/>
        </w:rPr>
      </w:pPr>
      <w:r>
        <w:rPr>
          <w:rFonts w:hint="eastAsia" w:ascii="方正仿宋_GBK" w:hAnsi="宋体" w:eastAsia="方正仿宋_GBK"/>
          <w:sz w:val="24"/>
          <w:szCs w:val="28"/>
          <w:lang w:eastAsia="zh-CN"/>
        </w:rPr>
        <w:t>我公司承诺能完全满足校级市场询价文件第二篇、第三篇全部内容。</w:t>
      </w:r>
    </w:p>
    <w:p w14:paraId="3DB395F3">
      <w:pPr>
        <w:spacing w:line="500" w:lineRule="exact"/>
        <w:ind w:firstLine="600" w:firstLineChars="250"/>
        <w:rPr>
          <w:rFonts w:hint="eastAsia" w:ascii="方正仿宋_GBK" w:hAnsi="宋体" w:eastAsia="方正仿宋_GBK"/>
          <w:sz w:val="24"/>
          <w:szCs w:val="28"/>
        </w:rPr>
      </w:pPr>
    </w:p>
    <w:p w14:paraId="0854B80A">
      <w:pPr>
        <w:spacing w:line="500" w:lineRule="exact"/>
        <w:ind w:firstLine="600" w:firstLineChars="250"/>
        <w:rPr>
          <w:rFonts w:hint="eastAsia" w:ascii="方正仿宋_GBK" w:hAnsi="宋体" w:eastAsia="方正仿宋_GBK"/>
          <w:sz w:val="24"/>
          <w:szCs w:val="28"/>
        </w:rPr>
      </w:pPr>
    </w:p>
    <w:p w14:paraId="181B81CF">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2C27FFA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355E8726">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06205C0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75A278D9">
      <w:pPr>
        <w:tabs>
          <w:tab w:val="left" w:pos="6300"/>
        </w:tabs>
        <w:snapToGrid w:val="0"/>
        <w:spacing w:line="500" w:lineRule="exact"/>
        <w:ind w:firstLine="480" w:firstLineChars="200"/>
        <w:rPr>
          <w:rFonts w:hint="eastAsia" w:ascii="方正仿宋_GBK" w:hAnsi="宋体" w:eastAsia="方正仿宋_GBK"/>
          <w:sz w:val="24"/>
        </w:rPr>
      </w:pPr>
    </w:p>
    <w:p w14:paraId="6065E53E">
      <w:pPr>
        <w:tabs>
          <w:tab w:val="left" w:pos="6300"/>
        </w:tabs>
        <w:snapToGrid w:val="0"/>
        <w:spacing w:line="500" w:lineRule="exact"/>
        <w:ind w:firstLine="480" w:firstLineChars="200"/>
        <w:rPr>
          <w:rFonts w:hint="eastAsia" w:ascii="方正仿宋_GBK" w:hAnsi="宋体" w:eastAsia="方正仿宋_GBK"/>
          <w:sz w:val="24"/>
        </w:rPr>
      </w:pPr>
    </w:p>
    <w:p w14:paraId="506F69A1">
      <w:pPr>
        <w:tabs>
          <w:tab w:val="left" w:pos="6300"/>
        </w:tabs>
        <w:snapToGrid w:val="0"/>
        <w:spacing w:line="500" w:lineRule="exact"/>
        <w:ind w:firstLine="480" w:firstLineChars="200"/>
        <w:rPr>
          <w:rFonts w:hint="eastAsia" w:ascii="方正仿宋_GBK" w:hAnsi="宋体" w:eastAsia="方正仿宋_GBK"/>
          <w:sz w:val="24"/>
        </w:rPr>
      </w:pPr>
    </w:p>
    <w:p w14:paraId="0842B940">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其它优惠承诺（</w:t>
      </w:r>
      <w:r>
        <w:rPr>
          <w:rFonts w:hint="eastAsia" w:ascii="方正仿宋_GBK" w:hAnsi="宋体" w:eastAsia="方正仿宋_GBK"/>
          <w:sz w:val="24"/>
          <w:szCs w:val="24"/>
          <w:lang w:eastAsia="zh-CN"/>
        </w:rPr>
        <w:t>如果有，</w:t>
      </w:r>
      <w:r>
        <w:rPr>
          <w:rFonts w:hint="eastAsia" w:ascii="方正仿宋_GBK" w:hAnsi="宋体" w:eastAsia="方正仿宋_GBK"/>
          <w:sz w:val="24"/>
          <w:szCs w:val="24"/>
        </w:rPr>
        <w:t>格式自定</w:t>
      </w:r>
      <w:r>
        <w:rPr>
          <w:rFonts w:hint="eastAsia" w:ascii="方正仿宋_GBK" w:hAnsi="宋体" w:eastAsia="方正仿宋_GBK"/>
          <w:sz w:val="24"/>
          <w:szCs w:val="24"/>
          <w:lang w:eastAsia="zh-CN"/>
        </w:rPr>
        <w:t>，没有则删除此条</w:t>
      </w:r>
      <w:r>
        <w:rPr>
          <w:rFonts w:hint="eastAsia" w:ascii="方正仿宋_GBK" w:hAnsi="宋体" w:eastAsia="方正仿宋_GBK"/>
          <w:sz w:val="24"/>
          <w:szCs w:val="24"/>
        </w:rPr>
        <w:t>）</w:t>
      </w:r>
    </w:p>
    <w:p w14:paraId="30762554">
      <w:pPr>
        <w:pStyle w:val="4"/>
        <w:adjustRightInd w:val="0"/>
        <w:snapToGrid w:val="0"/>
        <w:spacing w:before="0" w:after="0" w:line="400" w:lineRule="exact"/>
        <w:ind w:firstLine="482" w:firstLineChars="200"/>
        <w:outlineLvl w:val="0"/>
        <w:rPr>
          <w:rFonts w:hint="eastAsia" w:ascii="方正仿宋_GBK" w:hAnsi="宋体" w:eastAsia="方正仿宋_GBK"/>
          <w:sz w:val="24"/>
        </w:rPr>
      </w:pPr>
      <w:r>
        <w:rPr>
          <w:rFonts w:hint="eastAsia" w:ascii="方正仿宋_GBK" w:hAnsi="宋体" w:eastAsia="方正仿宋_GBK"/>
          <w:sz w:val="24"/>
        </w:rPr>
        <w:br w:type="page"/>
      </w:r>
      <w:bookmarkStart w:id="171" w:name="_Toc313008358"/>
      <w:bookmarkStart w:id="172" w:name="_Toc313888362"/>
      <w:bookmarkStart w:id="173" w:name="_Toc342913421"/>
      <w:bookmarkStart w:id="174" w:name="_Toc28641"/>
      <w:bookmarkStart w:id="175" w:name="_Toc21793"/>
      <w:bookmarkStart w:id="176" w:name="_Toc20162"/>
      <w:bookmarkStart w:id="177" w:name="_Toc65660382"/>
      <w:bookmarkStart w:id="178" w:name="_Toc2082"/>
      <w:bookmarkStart w:id="179" w:name="_Toc4383"/>
      <w:r>
        <w:rPr>
          <w:rFonts w:hint="eastAsia" w:ascii="方正仿宋_GBK" w:hAnsi="宋体" w:eastAsia="方正仿宋_GBK"/>
          <w:sz w:val="24"/>
          <w:lang w:eastAsia="zh-CN"/>
        </w:rPr>
        <w:t>三</w:t>
      </w:r>
      <w:r>
        <w:rPr>
          <w:rFonts w:hint="eastAsia" w:ascii="方正仿宋_GBK" w:hAnsi="宋体" w:eastAsia="方正仿宋_GBK"/>
          <w:sz w:val="24"/>
        </w:rPr>
        <w:t>、</w:t>
      </w:r>
      <w:bookmarkEnd w:id="171"/>
      <w:bookmarkEnd w:id="172"/>
      <w:bookmarkEnd w:id="173"/>
      <w:r>
        <w:rPr>
          <w:rFonts w:hint="eastAsia" w:ascii="方正仿宋_GBK" w:hAnsi="宋体" w:eastAsia="方正仿宋_GBK"/>
          <w:sz w:val="24"/>
        </w:rPr>
        <w:t>资格条件及其他</w:t>
      </w:r>
      <w:bookmarkEnd w:id="174"/>
      <w:bookmarkEnd w:id="175"/>
      <w:bookmarkEnd w:id="176"/>
      <w:bookmarkEnd w:id="177"/>
      <w:bookmarkEnd w:id="178"/>
      <w:bookmarkEnd w:id="179"/>
      <w:bookmarkStart w:id="180" w:name="_Toc313008359"/>
      <w:bookmarkStart w:id="181" w:name="_Toc342913422"/>
      <w:bookmarkStart w:id="182" w:name="_Toc313888363"/>
    </w:p>
    <w:p w14:paraId="487D89E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12EF6C12">
      <w:pPr>
        <w:tabs>
          <w:tab w:val="left" w:pos="6300"/>
        </w:tabs>
        <w:snapToGrid w:val="0"/>
        <w:spacing w:line="500" w:lineRule="exact"/>
        <w:ind w:firstLine="570"/>
        <w:rPr>
          <w:rFonts w:hint="eastAsia" w:ascii="方正仿宋_GBK" w:hAnsi="宋体" w:eastAsia="方正仿宋_GBK"/>
          <w:sz w:val="24"/>
          <w:szCs w:val="24"/>
        </w:rPr>
      </w:pPr>
    </w:p>
    <w:p w14:paraId="6B8318F7">
      <w:pPr>
        <w:tabs>
          <w:tab w:val="left" w:pos="6300"/>
        </w:tabs>
        <w:snapToGrid w:val="0"/>
        <w:spacing w:line="500" w:lineRule="exact"/>
        <w:ind w:firstLine="570"/>
        <w:rPr>
          <w:rFonts w:hint="eastAsia" w:ascii="方正仿宋_GBK" w:hAnsi="宋体" w:eastAsia="方正仿宋_GBK"/>
        </w:rPr>
      </w:pPr>
    </w:p>
    <w:p w14:paraId="4B74C4D3">
      <w:pPr>
        <w:tabs>
          <w:tab w:val="left" w:pos="6300"/>
        </w:tabs>
        <w:snapToGrid w:val="0"/>
        <w:spacing w:line="500" w:lineRule="exact"/>
        <w:ind w:firstLine="570"/>
        <w:rPr>
          <w:rFonts w:hint="eastAsia" w:ascii="方正仿宋_GBK" w:hAnsi="宋体" w:eastAsia="方正仿宋_GBK"/>
        </w:rPr>
      </w:pPr>
    </w:p>
    <w:p w14:paraId="2FE03F4D">
      <w:pPr>
        <w:tabs>
          <w:tab w:val="left" w:pos="6300"/>
        </w:tabs>
        <w:snapToGrid w:val="0"/>
        <w:spacing w:line="500" w:lineRule="exact"/>
        <w:ind w:firstLine="570"/>
        <w:rPr>
          <w:rFonts w:hint="eastAsia" w:ascii="方正仿宋_GBK" w:hAnsi="宋体" w:eastAsia="方正仿宋_GBK"/>
        </w:rPr>
      </w:pPr>
    </w:p>
    <w:p w14:paraId="54D9489C">
      <w:pPr>
        <w:tabs>
          <w:tab w:val="left" w:pos="6300"/>
        </w:tabs>
        <w:snapToGrid w:val="0"/>
        <w:spacing w:line="500" w:lineRule="exact"/>
        <w:ind w:firstLine="570"/>
        <w:rPr>
          <w:rFonts w:hint="eastAsia" w:ascii="方正仿宋_GBK" w:hAnsi="宋体" w:eastAsia="方正仿宋_GBK"/>
        </w:rPr>
      </w:pPr>
    </w:p>
    <w:p w14:paraId="41F2E340">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75F842E1">
      <w:pPr>
        <w:tabs>
          <w:tab w:val="left" w:pos="6300"/>
        </w:tabs>
        <w:snapToGrid w:val="0"/>
        <w:spacing w:line="500" w:lineRule="exact"/>
        <w:ind w:firstLine="570"/>
        <w:rPr>
          <w:rFonts w:hint="eastAsia" w:ascii="方正仿宋_GBK" w:hAnsi="宋体" w:eastAsia="方正仿宋_GBK"/>
          <w:sz w:val="24"/>
        </w:rPr>
      </w:pPr>
    </w:p>
    <w:p w14:paraId="159A7D11">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lang w:val="en-US" w:eastAsia="zh-CN"/>
        </w:rPr>
        <w:t>重庆城市管理职业学院“一站式”学生社区成果展示视频拍摄服务</w:t>
      </w:r>
    </w:p>
    <w:p w14:paraId="63D080A6">
      <w:pPr>
        <w:tabs>
          <w:tab w:val="left" w:pos="6300"/>
        </w:tabs>
        <w:snapToGrid w:val="0"/>
        <w:spacing w:line="500" w:lineRule="exact"/>
        <w:ind w:firstLine="570"/>
        <w:rPr>
          <w:rFonts w:hint="eastAsia" w:ascii="方正仿宋_GBK" w:hAnsi="宋体" w:eastAsia="方正仿宋_GBK"/>
          <w:sz w:val="24"/>
        </w:rPr>
      </w:pPr>
    </w:p>
    <w:p w14:paraId="6411C311">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lang w:eastAsia="zh-CN"/>
        </w:rPr>
        <w:t>重庆城市管理职业学院</w:t>
      </w:r>
      <w:r>
        <w:rPr>
          <w:rFonts w:hint="eastAsia" w:ascii="方正仿宋_GBK" w:hAnsi="宋体" w:eastAsia="方正仿宋_GBK"/>
          <w:sz w:val="24"/>
        </w:rPr>
        <w:t>：</w:t>
      </w:r>
    </w:p>
    <w:p w14:paraId="3468DE4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3C8ADD5F">
      <w:pPr>
        <w:tabs>
          <w:tab w:val="left" w:pos="6300"/>
        </w:tabs>
        <w:snapToGrid w:val="0"/>
        <w:spacing w:line="500" w:lineRule="exact"/>
        <w:ind w:firstLine="570"/>
        <w:rPr>
          <w:rFonts w:hint="eastAsia" w:ascii="方正仿宋_GBK" w:hAnsi="宋体" w:eastAsia="方正仿宋_GBK"/>
          <w:sz w:val="24"/>
        </w:rPr>
      </w:pPr>
    </w:p>
    <w:p w14:paraId="5565C34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4DE4C401">
      <w:pPr>
        <w:tabs>
          <w:tab w:val="left" w:pos="6300"/>
        </w:tabs>
        <w:snapToGrid w:val="0"/>
        <w:spacing w:line="500" w:lineRule="exact"/>
        <w:ind w:firstLine="570"/>
        <w:rPr>
          <w:rFonts w:hint="eastAsia" w:ascii="方正仿宋_GBK" w:hAnsi="宋体" w:eastAsia="方正仿宋_GBK"/>
          <w:sz w:val="24"/>
        </w:rPr>
      </w:pPr>
    </w:p>
    <w:p w14:paraId="13AF4EA4">
      <w:pPr>
        <w:tabs>
          <w:tab w:val="left" w:pos="6300"/>
        </w:tabs>
        <w:snapToGrid w:val="0"/>
        <w:spacing w:line="500" w:lineRule="exact"/>
        <w:ind w:firstLine="570"/>
        <w:rPr>
          <w:rFonts w:hint="eastAsia" w:ascii="方正仿宋_GBK" w:hAnsi="宋体" w:eastAsia="方正仿宋_GBK"/>
          <w:sz w:val="24"/>
        </w:rPr>
      </w:pPr>
    </w:p>
    <w:p w14:paraId="0E794C1C">
      <w:pPr>
        <w:tabs>
          <w:tab w:val="left" w:pos="6300"/>
        </w:tabs>
        <w:snapToGrid w:val="0"/>
        <w:spacing w:line="500" w:lineRule="exact"/>
        <w:ind w:firstLine="570"/>
        <w:rPr>
          <w:rFonts w:hint="eastAsia" w:ascii="方正仿宋_GBK" w:hAnsi="宋体" w:eastAsia="方正仿宋_GBK"/>
          <w:sz w:val="24"/>
        </w:rPr>
      </w:pPr>
    </w:p>
    <w:p w14:paraId="2B795F39">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1D7C42AA">
      <w:pPr>
        <w:tabs>
          <w:tab w:val="left" w:pos="6300"/>
        </w:tabs>
        <w:snapToGrid w:val="0"/>
        <w:spacing w:line="500" w:lineRule="exact"/>
        <w:ind w:firstLine="570"/>
        <w:rPr>
          <w:rFonts w:hint="eastAsia" w:ascii="方正仿宋_GBK" w:hAnsi="宋体" w:eastAsia="方正仿宋_GBK"/>
          <w:sz w:val="24"/>
        </w:rPr>
      </w:pPr>
    </w:p>
    <w:p w14:paraId="7E0D537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6FC3AE76">
      <w:pPr>
        <w:tabs>
          <w:tab w:val="left" w:pos="6300"/>
        </w:tabs>
        <w:snapToGrid w:val="0"/>
        <w:spacing w:line="500" w:lineRule="exact"/>
        <w:ind w:firstLine="570"/>
        <w:rPr>
          <w:rFonts w:hint="eastAsia" w:ascii="方正仿宋_GBK" w:hAnsi="宋体" w:eastAsia="方正仿宋_GBK"/>
          <w:sz w:val="24"/>
        </w:rPr>
      </w:pPr>
    </w:p>
    <w:p w14:paraId="5A7A35F9">
      <w:pPr>
        <w:tabs>
          <w:tab w:val="left" w:pos="6300"/>
        </w:tabs>
        <w:snapToGrid w:val="0"/>
        <w:spacing w:line="500" w:lineRule="exact"/>
        <w:ind w:firstLine="570"/>
        <w:rPr>
          <w:rFonts w:hint="eastAsia" w:ascii="方正仿宋_GBK" w:hAnsi="宋体" w:eastAsia="方正仿宋_GBK"/>
          <w:sz w:val="24"/>
        </w:rPr>
      </w:pPr>
    </w:p>
    <w:p w14:paraId="4633E0D6">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3D73FF02">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370AD105">
      <w:pPr>
        <w:tabs>
          <w:tab w:val="left" w:pos="6300"/>
        </w:tabs>
        <w:snapToGrid w:val="0"/>
        <w:spacing w:line="500" w:lineRule="exact"/>
        <w:ind w:firstLine="570"/>
        <w:rPr>
          <w:rFonts w:hint="eastAsia" w:ascii="方正仿宋_GBK" w:hAnsi="宋体" w:eastAsia="方正仿宋_GBK"/>
          <w:sz w:val="24"/>
        </w:rPr>
      </w:pPr>
    </w:p>
    <w:p w14:paraId="363F66C1">
      <w:pPr>
        <w:tabs>
          <w:tab w:val="left" w:pos="6300"/>
        </w:tabs>
        <w:snapToGrid w:val="0"/>
        <w:spacing w:line="500" w:lineRule="exact"/>
        <w:ind w:firstLine="570"/>
        <w:rPr>
          <w:rFonts w:hint="eastAsia" w:ascii="方正仿宋_GBK" w:hAnsi="宋体" w:eastAsia="方正仿宋_GBK"/>
          <w:sz w:val="24"/>
        </w:rPr>
      </w:pPr>
    </w:p>
    <w:p w14:paraId="4226AFCC">
      <w:pPr>
        <w:tabs>
          <w:tab w:val="left" w:pos="6300"/>
        </w:tabs>
        <w:snapToGrid w:val="0"/>
        <w:spacing w:line="500" w:lineRule="exact"/>
        <w:ind w:firstLine="570"/>
        <w:rPr>
          <w:rFonts w:hint="eastAsia" w:ascii="方正仿宋_GBK" w:hAnsi="宋体" w:eastAsia="方正仿宋_GBK"/>
          <w:sz w:val="24"/>
        </w:rPr>
      </w:pPr>
    </w:p>
    <w:p w14:paraId="7A63B4F6">
      <w:pPr>
        <w:tabs>
          <w:tab w:val="left" w:pos="6300"/>
        </w:tabs>
        <w:snapToGrid w:val="0"/>
        <w:spacing w:line="500" w:lineRule="exact"/>
        <w:ind w:firstLine="570"/>
        <w:rPr>
          <w:rFonts w:hint="eastAsia" w:ascii="方正仿宋_GBK" w:hAnsi="宋体" w:eastAsia="方正仿宋_GBK"/>
          <w:sz w:val="24"/>
        </w:rPr>
      </w:pPr>
    </w:p>
    <w:p w14:paraId="6AC39898">
      <w:pPr>
        <w:tabs>
          <w:tab w:val="left" w:pos="6300"/>
        </w:tabs>
        <w:snapToGrid w:val="0"/>
        <w:spacing w:line="500" w:lineRule="exact"/>
        <w:ind w:firstLine="570"/>
        <w:rPr>
          <w:rFonts w:hint="eastAsia" w:ascii="方正仿宋_GBK" w:hAnsi="宋体" w:eastAsia="方正仿宋_GBK"/>
          <w:sz w:val="24"/>
        </w:rPr>
      </w:pPr>
    </w:p>
    <w:p w14:paraId="0BCCBD16">
      <w:pPr>
        <w:tabs>
          <w:tab w:val="left" w:pos="6300"/>
        </w:tabs>
        <w:snapToGrid w:val="0"/>
        <w:spacing w:line="500" w:lineRule="exact"/>
        <w:ind w:firstLine="570"/>
        <w:rPr>
          <w:rFonts w:hint="eastAsia" w:ascii="方正仿宋_GBK" w:hAnsi="宋体" w:eastAsia="方正仿宋_GBK"/>
          <w:sz w:val="24"/>
        </w:rPr>
      </w:pPr>
    </w:p>
    <w:p w14:paraId="1CB01135">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7E6DF82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70BF7CC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lang w:val="en-US" w:eastAsia="zh-CN"/>
        </w:rPr>
        <w:t>重庆城市管理职业学院“一站式”学生社区成果展示视频拍摄服务</w:t>
      </w:r>
    </w:p>
    <w:p w14:paraId="262469F8">
      <w:pPr>
        <w:tabs>
          <w:tab w:val="left" w:pos="6300"/>
        </w:tabs>
        <w:snapToGrid w:val="0"/>
        <w:spacing w:line="500" w:lineRule="exact"/>
        <w:ind w:firstLine="570"/>
        <w:rPr>
          <w:rFonts w:hint="eastAsia" w:ascii="方正仿宋_GBK" w:hAnsi="宋体" w:eastAsia="方正仿宋_GBK"/>
          <w:sz w:val="24"/>
        </w:rPr>
      </w:pPr>
    </w:p>
    <w:p w14:paraId="2E947692">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lang w:eastAsia="zh-CN"/>
        </w:rPr>
        <w:t>重庆城市管理职业学院</w:t>
      </w:r>
      <w:r>
        <w:rPr>
          <w:rFonts w:hint="eastAsia" w:ascii="方正仿宋_GBK" w:hAnsi="宋体" w:eastAsia="方正仿宋_GBK"/>
          <w:sz w:val="24"/>
        </w:rPr>
        <w:t>：</w:t>
      </w:r>
    </w:p>
    <w:p w14:paraId="65CEBC4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14:paraId="628B8AB9">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0DB53A8A">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5780F3EB">
      <w:pPr>
        <w:tabs>
          <w:tab w:val="left" w:pos="6300"/>
        </w:tabs>
        <w:snapToGrid w:val="0"/>
        <w:spacing w:line="500" w:lineRule="exact"/>
        <w:ind w:firstLine="570"/>
        <w:rPr>
          <w:rFonts w:hint="eastAsia" w:ascii="方正仿宋_GBK" w:hAnsi="宋体" w:eastAsia="方正仿宋_GBK"/>
          <w:sz w:val="24"/>
        </w:rPr>
      </w:pPr>
    </w:p>
    <w:p w14:paraId="4B03C6DC">
      <w:pPr>
        <w:tabs>
          <w:tab w:val="left" w:pos="6300"/>
        </w:tabs>
        <w:snapToGrid w:val="0"/>
        <w:spacing w:line="500" w:lineRule="exact"/>
        <w:ind w:firstLine="570"/>
        <w:rPr>
          <w:rFonts w:hint="eastAsia" w:ascii="方正仿宋_GBK" w:hAnsi="宋体" w:eastAsia="方正仿宋_GBK"/>
          <w:sz w:val="24"/>
        </w:rPr>
      </w:pPr>
    </w:p>
    <w:p w14:paraId="1F87273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6D21A4C2">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2BF48229">
      <w:pPr>
        <w:tabs>
          <w:tab w:val="left" w:pos="6300"/>
        </w:tabs>
        <w:snapToGrid w:val="0"/>
        <w:spacing w:line="500" w:lineRule="exact"/>
        <w:ind w:firstLine="570"/>
        <w:rPr>
          <w:rFonts w:hint="eastAsia" w:ascii="方正仿宋_GBK" w:hAnsi="宋体" w:eastAsia="方正仿宋_GBK"/>
          <w:sz w:val="24"/>
          <w:szCs w:val="28"/>
        </w:rPr>
      </w:pPr>
    </w:p>
    <w:p w14:paraId="4B7F2E9A">
      <w:pPr>
        <w:tabs>
          <w:tab w:val="left" w:pos="6300"/>
        </w:tabs>
        <w:snapToGrid w:val="0"/>
        <w:spacing w:line="500" w:lineRule="exact"/>
        <w:ind w:firstLine="570"/>
        <w:rPr>
          <w:rFonts w:hint="eastAsia" w:ascii="方正仿宋_GBK" w:hAnsi="宋体" w:eastAsia="方正仿宋_GBK"/>
          <w:sz w:val="24"/>
        </w:rPr>
      </w:pPr>
    </w:p>
    <w:p w14:paraId="58FDD72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0A26FD1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070ED873">
      <w:pPr>
        <w:tabs>
          <w:tab w:val="left" w:pos="6300"/>
        </w:tabs>
        <w:snapToGrid w:val="0"/>
        <w:spacing w:line="500" w:lineRule="exact"/>
        <w:ind w:firstLine="570"/>
        <w:rPr>
          <w:rFonts w:hint="eastAsia" w:ascii="方正仿宋_GBK" w:hAnsi="宋体" w:eastAsia="方正仿宋_GBK"/>
          <w:sz w:val="24"/>
        </w:rPr>
      </w:pPr>
    </w:p>
    <w:p w14:paraId="2C9180BD">
      <w:pPr>
        <w:tabs>
          <w:tab w:val="left" w:pos="6300"/>
        </w:tabs>
        <w:snapToGrid w:val="0"/>
        <w:spacing w:line="500" w:lineRule="exact"/>
        <w:ind w:firstLine="570"/>
        <w:rPr>
          <w:rFonts w:hint="eastAsia" w:ascii="方正仿宋_GBK" w:hAnsi="宋体" w:eastAsia="方正仿宋_GBK"/>
          <w:sz w:val="24"/>
        </w:rPr>
      </w:pPr>
    </w:p>
    <w:p w14:paraId="0CE62EA1">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32C5F8E7">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2EDA4670">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08E5424A">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14:paraId="530742F4">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48C022A7">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63739136">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19B7C762">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55FC9A29">
      <w:pPr>
        <w:tabs>
          <w:tab w:val="left" w:pos="6300"/>
        </w:tabs>
        <w:snapToGrid w:val="0"/>
        <w:spacing w:line="530" w:lineRule="exact"/>
        <w:rPr>
          <w:sz w:val="24"/>
        </w:rPr>
      </w:pPr>
    </w:p>
    <w:p w14:paraId="39E5E86D">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lang w:eastAsia="zh-CN"/>
        </w:rPr>
        <w:t>重庆城市管理职业学院</w:t>
      </w:r>
      <w:r>
        <w:rPr>
          <w:rFonts w:hint="eastAsia" w:ascii="方正仿宋_GBK" w:hAnsi="仿宋" w:eastAsia="方正仿宋_GBK"/>
          <w:sz w:val="24"/>
        </w:rPr>
        <w:t>：</w:t>
      </w:r>
    </w:p>
    <w:p w14:paraId="678A4BEE">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3060166">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2871840">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w:t>
      </w:r>
      <w:r>
        <w:rPr>
          <w:rFonts w:hint="eastAsia" w:ascii="方正仿宋_GBK" w:hAnsi="仿宋" w:eastAsia="方正仿宋_GBK"/>
          <w:sz w:val="24"/>
          <w:lang w:eastAsia="zh-CN"/>
        </w:rPr>
        <w:t>采购</w:t>
      </w:r>
      <w:r>
        <w:rPr>
          <w:rFonts w:hint="eastAsia" w:ascii="方正仿宋_GBK" w:hAnsi="仿宋" w:eastAsia="方正仿宋_GBK"/>
          <w:sz w:val="24"/>
        </w:rPr>
        <w:t>网（www.ccgp.gov.cn）“</w:t>
      </w:r>
      <w:r>
        <w:rPr>
          <w:rFonts w:hint="eastAsia" w:ascii="方正仿宋_GBK" w:hAnsi="仿宋" w:eastAsia="方正仿宋_GBK"/>
          <w:sz w:val="24"/>
          <w:lang w:eastAsia="zh-CN"/>
        </w:rPr>
        <w:t>采购</w:t>
      </w:r>
      <w:r>
        <w:rPr>
          <w:rFonts w:hint="eastAsia" w:ascii="方正仿宋_GBK" w:hAnsi="仿宋" w:eastAsia="方正仿宋_GBK"/>
          <w:sz w:val="24"/>
        </w:rPr>
        <w:t>严重违法失信行为记录名单”中。</w:t>
      </w:r>
    </w:p>
    <w:p w14:paraId="5A3584AC">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w:t>
      </w:r>
      <w:r>
        <w:rPr>
          <w:rFonts w:hint="eastAsia" w:ascii="方正仿宋_GBK" w:hAnsi="仿宋" w:eastAsia="方正仿宋_GBK"/>
          <w:sz w:val="24"/>
          <w:lang w:eastAsia="zh-CN"/>
        </w:rPr>
        <w:t>采购</w:t>
      </w:r>
      <w:r>
        <w:rPr>
          <w:rFonts w:hint="eastAsia" w:ascii="方正仿宋_GBK" w:hAnsi="仿宋" w:eastAsia="方正仿宋_GBK"/>
          <w:sz w:val="24"/>
        </w:rPr>
        <w:t>法》规定的供应商基本资格条件。</w:t>
      </w:r>
    </w:p>
    <w:p w14:paraId="3BD9B20C">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6090AD04">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57ACED39">
      <w:pPr>
        <w:tabs>
          <w:tab w:val="left" w:pos="6300"/>
        </w:tabs>
        <w:snapToGrid w:val="0"/>
        <w:spacing w:line="500" w:lineRule="exact"/>
        <w:ind w:firstLine="480" w:firstLineChars="200"/>
        <w:rPr>
          <w:rFonts w:hint="eastAsia" w:ascii="方正仿宋_GBK" w:hAnsi="仿宋" w:eastAsia="方正仿宋_GBK"/>
          <w:sz w:val="24"/>
        </w:rPr>
      </w:pPr>
    </w:p>
    <w:p w14:paraId="3B72F9C7">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62DE3EBC">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73EB64B1">
      <w:pPr>
        <w:widowControl/>
        <w:spacing w:line="400" w:lineRule="exact"/>
        <w:ind w:firstLine="560" w:firstLineChars="200"/>
        <w:jc w:val="left"/>
        <w:rPr>
          <w:rFonts w:hint="eastAsia" w:ascii="方正仿宋_GBK" w:hAnsi="宋体" w:eastAsia="方正仿宋_GBK"/>
          <w:color w:val="FF0000"/>
          <w:sz w:val="24"/>
          <w:szCs w:val="24"/>
          <w:highlight w:val="none"/>
        </w:rPr>
      </w:pPr>
      <w:r>
        <w:rPr>
          <w:rFonts w:ascii="方正仿宋_GBK" w:hAnsi="宋体" w:eastAsia="方正仿宋_GBK"/>
        </w:rPr>
        <w:br w:type="page"/>
      </w:r>
      <w:r>
        <w:rPr>
          <w:rFonts w:hint="eastAsia" w:ascii="方正仿宋_GBK" w:hAnsi="宋体" w:eastAsia="方正仿宋_GBK"/>
          <w:color w:val="auto"/>
          <w:sz w:val="24"/>
          <w:szCs w:val="24"/>
          <w:highlight w:val="none"/>
        </w:rPr>
        <w:t>（五）特定资格条件证书或证明文件</w:t>
      </w:r>
    </w:p>
    <w:p w14:paraId="0A2A350A">
      <w:pPr>
        <w:widowControl/>
        <w:spacing w:line="400" w:lineRule="exact"/>
        <w:ind w:firstLine="480" w:firstLineChars="200"/>
        <w:jc w:val="left"/>
        <w:rPr>
          <w:rFonts w:hint="eastAsia" w:ascii="方正仿宋_GBK" w:hAnsi="宋体" w:eastAsia="方正仿宋_GBK"/>
          <w:sz w:val="24"/>
          <w:szCs w:val="24"/>
        </w:rPr>
      </w:pPr>
    </w:p>
    <w:p w14:paraId="00DB83C0">
      <w:pPr>
        <w:pStyle w:val="4"/>
        <w:adjustRightInd w:val="0"/>
        <w:snapToGrid w:val="0"/>
        <w:spacing w:before="0" w:after="0" w:line="400" w:lineRule="exact"/>
        <w:ind w:firstLine="482" w:firstLineChars="200"/>
        <w:outlineLvl w:val="0"/>
        <w:rPr>
          <w:rFonts w:hint="eastAsia" w:ascii="方正仿宋_GBK" w:hAnsi="宋体" w:eastAsia="方正仿宋_GBK"/>
          <w:sz w:val="24"/>
        </w:rPr>
      </w:pPr>
      <w:r>
        <w:rPr>
          <w:rFonts w:ascii="方正仿宋_GBK" w:hAnsi="宋体" w:eastAsia="方正仿宋_GBK"/>
          <w:sz w:val="24"/>
          <w:szCs w:val="24"/>
        </w:rPr>
        <w:br w:type="page"/>
      </w:r>
      <w:bookmarkStart w:id="183" w:name="_Toc3274"/>
      <w:bookmarkStart w:id="184" w:name="_Toc2080"/>
      <w:bookmarkStart w:id="185" w:name="_Toc15815"/>
      <w:bookmarkStart w:id="186" w:name="_Toc26965"/>
      <w:bookmarkStart w:id="187" w:name="_Toc65660383"/>
      <w:bookmarkStart w:id="188" w:name="_Toc17010"/>
      <w:r>
        <w:rPr>
          <w:rFonts w:hint="eastAsia" w:ascii="方正仿宋_GBK" w:hAnsi="宋体" w:eastAsia="方正仿宋_GBK"/>
          <w:sz w:val="24"/>
          <w:szCs w:val="24"/>
          <w:lang w:eastAsia="zh-CN"/>
        </w:rPr>
        <w:t>四</w:t>
      </w:r>
      <w:r>
        <w:rPr>
          <w:rFonts w:hint="eastAsia" w:ascii="方正仿宋_GBK" w:hAnsi="宋体" w:eastAsia="方正仿宋_GBK"/>
          <w:sz w:val="24"/>
        </w:rPr>
        <w:t>、</w:t>
      </w:r>
      <w:bookmarkEnd w:id="180"/>
      <w:bookmarkEnd w:id="181"/>
      <w:bookmarkEnd w:id="182"/>
      <w:r>
        <w:rPr>
          <w:rFonts w:hint="eastAsia" w:ascii="方正仿宋_GBK" w:hAnsi="宋体" w:eastAsia="方正仿宋_GBK"/>
          <w:sz w:val="24"/>
        </w:rPr>
        <w:t>其他资料</w:t>
      </w:r>
      <w:bookmarkEnd w:id="183"/>
      <w:bookmarkEnd w:id="184"/>
      <w:bookmarkEnd w:id="185"/>
      <w:bookmarkEnd w:id="186"/>
      <w:bookmarkEnd w:id="187"/>
      <w:bookmarkEnd w:id="188"/>
    </w:p>
    <w:p w14:paraId="26C06703">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（一）投标人提供与本项目有关思政教育案例资料资源库的相关资料</w:t>
      </w:r>
    </w:p>
    <w:p w14:paraId="62DE63C9">
      <w:pPr>
        <w:spacing w:line="360" w:lineRule="auto"/>
        <w:ind w:firstLine="480" w:firstLineChars="200"/>
        <w:rPr>
          <w:rFonts w:hint="eastAsia" w:ascii="方正仿宋_GBK" w:hAnsi="宋体" w:eastAsia="方正仿宋_GBK"/>
          <w:sz w:val="24"/>
          <w:szCs w:val="24"/>
        </w:rPr>
      </w:pPr>
    </w:p>
    <w:p w14:paraId="2A04F7B4">
      <w:pPr>
        <w:spacing w:line="360" w:lineRule="auto"/>
        <w:ind w:firstLine="480" w:firstLineChars="200"/>
        <w:jc w:val="center"/>
        <w:rPr>
          <w:rFonts w:hint="eastAsia" w:ascii="方正仿宋_GBK" w:hAnsi="宋体" w:eastAsia="方正仿宋_GBK"/>
          <w:sz w:val="24"/>
          <w:szCs w:val="24"/>
        </w:rPr>
      </w:pPr>
    </w:p>
    <w:p w14:paraId="3E60F810">
      <w:pPr>
        <w:spacing w:line="360" w:lineRule="auto"/>
        <w:ind w:firstLine="480" w:firstLineChars="200"/>
        <w:jc w:val="center"/>
        <w:rPr>
          <w:rFonts w:hint="eastAsia" w:ascii="方正仿宋_GBK" w:hAnsi="宋体" w:eastAsia="方正仿宋_GBK"/>
          <w:sz w:val="24"/>
          <w:szCs w:val="24"/>
        </w:rPr>
      </w:pPr>
    </w:p>
    <w:p w14:paraId="0B53FB36">
      <w:pPr>
        <w:spacing w:line="360" w:lineRule="auto"/>
        <w:ind w:firstLine="480" w:firstLineChars="200"/>
        <w:jc w:val="center"/>
        <w:rPr>
          <w:rFonts w:hint="eastAsia" w:ascii="方正仿宋_GBK" w:hAnsi="宋体" w:eastAsia="方正仿宋_GBK"/>
          <w:sz w:val="24"/>
          <w:szCs w:val="24"/>
        </w:rPr>
      </w:pPr>
    </w:p>
    <w:p w14:paraId="02B76606">
      <w:pPr>
        <w:spacing w:line="360" w:lineRule="auto"/>
        <w:ind w:firstLine="480" w:firstLineChars="200"/>
        <w:jc w:val="center"/>
        <w:rPr>
          <w:rFonts w:hint="eastAsia" w:ascii="方正仿宋_GBK" w:hAnsi="宋体" w:eastAsia="方正仿宋_GBK"/>
          <w:sz w:val="24"/>
          <w:szCs w:val="24"/>
        </w:rPr>
      </w:pPr>
    </w:p>
    <w:p w14:paraId="74C2F9A9">
      <w:pPr>
        <w:spacing w:line="360" w:lineRule="auto"/>
        <w:ind w:firstLine="480" w:firstLineChars="200"/>
        <w:jc w:val="center"/>
        <w:rPr>
          <w:rFonts w:hint="eastAsia" w:ascii="方正仿宋_GBK" w:hAnsi="宋体" w:eastAsia="方正仿宋_GBK"/>
          <w:sz w:val="24"/>
          <w:szCs w:val="24"/>
        </w:rPr>
      </w:pPr>
    </w:p>
    <w:p w14:paraId="4DFE2F1A">
      <w:pPr>
        <w:spacing w:line="360" w:lineRule="auto"/>
        <w:ind w:firstLine="480" w:firstLineChars="200"/>
        <w:jc w:val="center"/>
        <w:rPr>
          <w:rFonts w:hint="eastAsia" w:ascii="方正仿宋_GBK" w:hAnsi="宋体" w:eastAsia="方正仿宋_GBK"/>
          <w:sz w:val="24"/>
          <w:szCs w:val="24"/>
        </w:rPr>
      </w:pPr>
    </w:p>
    <w:p w14:paraId="5A927D4B">
      <w:pPr>
        <w:spacing w:line="360" w:lineRule="auto"/>
        <w:ind w:firstLine="480" w:firstLineChars="200"/>
        <w:jc w:val="center"/>
        <w:rPr>
          <w:rFonts w:hint="eastAsia" w:ascii="方正仿宋_GBK" w:hAnsi="宋体" w:eastAsia="方正仿宋_GBK"/>
          <w:sz w:val="24"/>
          <w:szCs w:val="24"/>
        </w:rPr>
      </w:pPr>
    </w:p>
    <w:p w14:paraId="2DA9D614">
      <w:pPr>
        <w:spacing w:line="360" w:lineRule="auto"/>
        <w:ind w:firstLine="480" w:firstLineChars="200"/>
        <w:jc w:val="center"/>
        <w:rPr>
          <w:rFonts w:hint="eastAsia" w:ascii="方正仿宋_GBK" w:hAnsi="宋体" w:eastAsia="方正仿宋_GBK"/>
          <w:sz w:val="24"/>
          <w:szCs w:val="24"/>
        </w:rPr>
      </w:pPr>
    </w:p>
    <w:p w14:paraId="1BBED417">
      <w:pPr>
        <w:spacing w:line="360" w:lineRule="auto"/>
        <w:ind w:firstLine="480" w:firstLineChars="200"/>
        <w:jc w:val="center"/>
        <w:rPr>
          <w:rFonts w:hint="eastAsia" w:ascii="方正仿宋_GBK" w:hAnsi="宋体" w:eastAsia="方正仿宋_GBK"/>
          <w:sz w:val="24"/>
          <w:szCs w:val="24"/>
        </w:rPr>
      </w:pPr>
    </w:p>
    <w:p w14:paraId="3EDF483C">
      <w:pPr>
        <w:spacing w:line="360" w:lineRule="auto"/>
        <w:ind w:firstLine="480" w:firstLineChars="200"/>
        <w:jc w:val="center"/>
        <w:rPr>
          <w:rFonts w:hint="eastAsia" w:ascii="方正仿宋_GBK" w:hAnsi="宋体" w:eastAsia="方正仿宋_GBK"/>
          <w:sz w:val="24"/>
          <w:szCs w:val="24"/>
        </w:rPr>
      </w:pPr>
    </w:p>
    <w:p w14:paraId="628D3878">
      <w:pPr>
        <w:spacing w:line="360" w:lineRule="auto"/>
        <w:ind w:firstLine="480" w:firstLineChars="200"/>
        <w:jc w:val="center"/>
        <w:rPr>
          <w:rFonts w:hint="eastAsia" w:ascii="方正仿宋_GBK" w:hAnsi="宋体" w:eastAsia="方正仿宋_GBK"/>
          <w:sz w:val="24"/>
          <w:szCs w:val="24"/>
        </w:rPr>
      </w:pPr>
    </w:p>
    <w:p w14:paraId="668A3823">
      <w:pPr>
        <w:spacing w:line="360" w:lineRule="auto"/>
        <w:ind w:firstLine="480" w:firstLineChars="200"/>
        <w:jc w:val="center"/>
        <w:rPr>
          <w:rFonts w:hint="eastAsia" w:ascii="方正仿宋_GBK" w:hAnsi="宋体" w:eastAsia="方正仿宋_GBK"/>
          <w:sz w:val="24"/>
          <w:szCs w:val="24"/>
        </w:rPr>
      </w:pPr>
    </w:p>
    <w:p w14:paraId="7C5DB342">
      <w:pPr>
        <w:spacing w:line="360" w:lineRule="auto"/>
        <w:ind w:firstLine="480" w:firstLineChars="200"/>
        <w:jc w:val="center"/>
        <w:rPr>
          <w:rFonts w:hint="eastAsia" w:ascii="方正仿宋_GBK" w:hAnsi="宋体" w:eastAsia="方正仿宋_GBK"/>
          <w:sz w:val="24"/>
          <w:szCs w:val="24"/>
        </w:rPr>
      </w:pPr>
    </w:p>
    <w:p w14:paraId="7F6DEB8E">
      <w:pPr>
        <w:spacing w:line="360" w:lineRule="auto"/>
        <w:ind w:firstLine="480" w:firstLineChars="200"/>
        <w:jc w:val="center"/>
        <w:rPr>
          <w:rFonts w:hint="eastAsia" w:ascii="方正仿宋_GBK" w:hAnsi="宋体" w:eastAsia="方正仿宋_GBK"/>
          <w:sz w:val="24"/>
          <w:szCs w:val="24"/>
        </w:rPr>
      </w:pPr>
    </w:p>
    <w:p w14:paraId="3B076D42">
      <w:pPr>
        <w:spacing w:line="360" w:lineRule="auto"/>
        <w:ind w:firstLine="480" w:firstLineChars="200"/>
        <w:jc w:val="center"/>
        <w:rPr>
          <w:rFonts w:hint="eastAsia" w:ascii="方正仿宋_GBK" w:hAnsi="宋体" w:eastAsia="方正仿宋_GBK"/>
          <w:sz w:val="24"/>
          <w:szCs w:val="24"/>
        </w:rPr>
      </w:pPr>
    </w:p>
    <w:p w14:paraId="5BFCEC6A">
      <w:pPr>
        <w:spacing w:line="360" w:lineRule="auto"/>
        <w:ind w:firstLine="480" w:firstLineChars="200"/>
        <w:jc w:val="center"/>
        <w:rPr>
          <w:rFonts w:hint="eastAsia" w:ascii="方正仿宋_GBK" w:hAnsi="宋体" w:eastAsia="方正仿宋_GBK"/>
          <w:sz w:val="24"/>
          <w:szCs w:val="24"/>
        </w:rPr>
      </w:pPr>
    </w:p>
    <w:p w14:paraId="701994B6">
      <w:pPr>
        <w:spacing w:line="360" w:lineRule="auto"/>
        <w:ind w:firstLine="480" w:firstLineChars="200"/>
        <w:jc w:val="center"/>
        <w:rPr>
          <w:rFonts w:hint="eastAsia" w:ascii="方正仿宋_GBK" w:hAnsi="宋体" w:eastAsia="方正仿宋_GBK"/>
          <w:sz w:val="24"/>
          <w:szCs w:val="24"/>
        </w:rPr>
      </w:pPr>
    </w:p>
    <w:p w14:paraId="3B9C569B">
      <w:pPr>
        <w:spacing w:line="360" w:lineRule="auto"/>
        <w:ind w:firstLine="480" w:firstLineChars="200"/>
        <w:jc w:val="center"/>
        <w:rPr>
          <w:rFonts w:hint="eastAsia" w:ascii="方正仿宋_GBK" w:hAnsi="宋体" w:eastAsia="方正仿宋_GBK"/>
          <w:sz w:val="24"/>
          <w:szCs w:val="24"/>
        </w:rPr>
      </w:pPr>
    </w:p>
    <w:p w14:paraId="7D6E04C6">
      <w:pPr>
        <w:spacing w:line="360" w:lineRule="auto"/>
        <w:ind w:firstLine="480" w:firstLineChars="200"/>
        <w:jc w:val="center"/>
        <w:rPr>
          <w:rFonts w:hint="eastAsia" w:ascii="方正仿宋_GBK" w:hAnsi="宋体" w:eastAsia="方正仿宋_GBK"/>
          <w:sz w:val="24"/>
          <w:szCs w:val="24"/>
        </w:rPr>
      </w:pPr>
    </w:p>
    <w:p w14:paraId="0BC6654A">
      <w:pPr>
        <w:spacing w:line="360" w:lineRule="auto"/>
        <w:ind w:firstLine="480" w:firstLineChars="200"/>
        <w:jc w:val="center"/>
        <w:rPr>
          <w:rFonts w:hint="eastAsia" w:ascii="方正仿宋_GBK" w:hAnsi="宋体" w:eastAsia="方正仿宋_GBK"/>
          <w:sz w:val="24"/>
          <w:szCs w:val="24"/>
        </w:rPr>
      </w:pPr>
    </w:p>
    <w:p w14:paraId="67C109D1">
      <w:pPr>
        <w:spacing w:line="360" w:lineRule="auto"/>
        <w:ind w:firstLine="480" w:firstLineChars="200"/>
        <w:jc w:val="center"/>
        <w:rPr>
          <w:rFonts w:hint="eastAsia" w:ascii="方正仿宋_GBK" w:hAnsi="宋体" w:eastAsia="方正仿宋_GBK"/>
          <w:sz w:val="24"/>
          <w:szCs w:val="24"/>
        </w:rPr>
      </w:pPr>
    </w:p>
    <w:p w14:paraId="37F1F540">
      <w:pPr>
        <w:keepNext/>
        <w:keepLines/>
        <w:spacing w:line="500" w:lineRule="atLeast"/>
        <w:jc w:val="center"/>
        <w:outlineLvl w:val="9"/>
        <w:rPr>
          <w:rStyle w:val="67"/>
          <w:rFonts w:hint="eastAsia" w:ascii="方正仿宋_GBK" w:hAnsi="方正仿宋_GBK" w:eastAsia="方正仿宋_GBK" w:cs="方正仿宋_GBK"/>
          <w:b/>
          <w:bCs w:val="0"/>
          <w:sz w:val="24"/>
          <w:szCs w:val="24"/>
          <w:lang w:val="en-US" w:eastAsia="zh-CN"/>
        </w:rPr>
      </w:pPr>
      <w:bookmarkStart w:id="189" w:name="_Toc3761"/>
      <w:r>
        <w:rPr>
          <w:rStyle w:val="67"/>
          <w:rFonts w:hint="eastAsia" w:ascii="方正仿宋_GBK" w:hAnsi="方正仿宋_GBK" w:eastAsia="方正仿宋_GBK" w:cs="方正仿宋_GBK"/>
          <w:b/>
          <w:bCs w:val="0"/>
          <w:sz w:val="24"/>
          <w:szCs w:val="24"/>
          <w:lang w:val="en-US" w:eastAsia="zh-CN"/>
        </w:rPr>
        <w:t>（结束）</w:t>
      </w:r>
    </w:p>
    <w:bookmarkEnd w:id="189"/>
    <w:p w14:paraId="581E3BBE">
      <w:pPr>
        <w:widowControl/>
        <w:spacing w:line="400" w:lineRule="exact"/>
        <w:ind w:firstLine="480" w:firstLineChars="200"/>
        <w:jc w:val="left"/>
        <w:rPr>
          <w:rFonts w:hint="eastAsia" w:ascii="方正仿宋_GBK" w:hAnsi="宋体" w:eastAsia="方正仿宋_GBK"/>
          <w:sz w:val="24"/>
          <w:szCs w:val="24"/>
        </w:rPr>
      </w:pPr>
    </w:p>
    <w:p w14:paraId="0ECAFC68">
      <w:pPr>
        <w:spacing w:line="360" w:lineRule="auto"/>
        <w:ind w:firstLine="560" w:firstLineChars="200"/>
        <w:jc w:val="center"/>
        <w:rPr>
          <w:rFonts w:hint="eastAsia" w:ascii="方正仿宋_GBK" w:hAnsi="仿宋" w:eastAsia="方正仿宋_GBK"/>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71521B-9763-4619-89C0-FFD171D1619F}"/>
  </w:font>
  <w:font w:name="黑体">
    <w:panose1 w:val="02010609060101010101"/>
    <w:charset w:val="86"/>
    <w:family w:val="auto"/>
    <w:pitch w:val="default"/>
    <w:sig w:usb0="800002BF" w:usb1="38CF7CFA" w:usb2="00000016" w:usb3="00000000" w:csb0="00040001" w:csb1="00000000"/>
    <w:embedRegular r:id="rId2" w:fontKey="{89D89297-DF3D-4123-8C85-E468961B30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46F62CE-F233-4C6A-9177-2B8AEC439675}"/>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embedRegular r:id="rId4" w:fontKey="{9DAD8E59-32C0-477D-8687-85A7F281F65C}"/>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5" w:fontKey="{70BE6F40-8963-4372-83FA-9E054CC0FEE5}"/>
  </w:font>
  <w:font w:name="方正仿宋_GBK">
    <w:panose1 w:val="03000509000000000000"/>
    <w:charset w:val="86"/>
    <w:family w:val="script"/>
    <w:pitch w:val="default"/>
    <w:sig w:usb0="00000001" w:usb1="080E0000" w:usb2="00000000" w:usb3="00000000" w:csb0="00040000" w:csb1="00000000"/>
    <w:embedRegular r:id="rId6" w:fontKey="{A5777B1C-464A-4B11-9FFC-F508F3631DCA}"/>
  </w:font>
  <w:font w:name="方正黑体_GBK">
    <w:panose1 w:val="03000509000000000000"/>
    <w:charset w:val="86"/>
    <w:family w:val="script"/>
    <w:pitch w:val="default"/>
    <w:sig w:usb0="00000001" w:usb1="080E0000" w:usb2="00000000" w:usb3="00000000" w:csb0="00040000" w:csb1="00000000"/>
    <w:embedRegular r:id="rId7" w:fontKey="{4A7E3694-8B11-46CA-9A9B-A3CFF0641A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0BDAF">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629E23D1">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B832">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41C59B6D">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0F419">
    <w:pPr>
      <w:pStyle w:val="35"/>
      <w:framePr w:wrap="around" w:vAnchor="text" w:hAnchor="margin" w:xAlign="center" w:y="1"/>
      <w:rPr>
        <w:rStyle w:val="60"/>
      </w:rPr>
    </w:pPr>
  </w:p>
  <w:p w14:paraId="349A282B">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A56E6">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CEDC">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3DDDD">
                          <w:pPr>
                            <w:pStyle w:val="35"/>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83DDDD">
                    <w:pPr>
                      <w:pStyle w:val="35"/>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1FE6">
    <w:pPr>
      <w:pStyle w:val="35"/>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C3CC3">
                          <w:pPr>
                            <w:pStyle w:val="35"/>
                            <w:jc w:val="cente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- 35 -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1C3CC3">
                    <w:pPr>
                      <w:pStyle w:val="35"/>
                      <w:jc w:val="cente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- 35 -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B8C28">
    <w:pPr>
      <w:pStyle w:val="36"/>
      <w:jc w:val="left"/>
      <w:rPr>
        <w:rFonts w:hint="eastAsia" w:ascii="方正仿宋_GBK" w:eastAsia="方正仿宋_GBK"/>
        <w:sz w:val="21"/>
        <w:szCs w:val="21"/>
        <w:lang w:eastAsia="zh-CN"/>
      </w:rPr>
    </w:pPr>
    <w:r>
      <w:rPr>
        <w:rFonts w:hint="eastAsia" w:ascii="方正仿宋_GBK" w:eastAsia="方正仿宋_GBK"/>
        <w:sz w:val="21"/>
        <w:szCs w:val="21"/>
        <w:lang w:eastAsia="zh-CN"/>
      </w:rPr>
      <w:t>重庆城市管理职业学院</w:t>
    </w:r>
    <w:r>
      <w:rPr>
        <w:rFonts w:hint="eastAsia" w:ascii="方正仿宋_GBK" w:eastAsia="方正仿宋_GBK"/>
        <w:sz w:val="21"/>
        <w:szCs w:val="21"/>
      </w:rPr>
      <w:t xml:space="preserve">                                                       </w:t>
    </w:r>
    <w:r>
      <w:rPr>
        <w:rFonts w:hint="eastAsia" w:ascii="方正仿宋_GBK" w:eastAsia="方正仿宋_GBK"/>
        <w:sz w:val="21"/>
        <w:szCs w:val="21"/>
        <w:lang w:eastAsia="zh-CN"/>
      </w:rPr>
      <w:t>市场询价通知书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3680">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2DBE9">
    <w:pPr>
      <w:pStyle w:val="36"/>
      <w:jc w:val="both"/>
      <w:rPr>
        <w:rFonts w:hint="eastAsia" w:ascii="方正仿宋_GBK" w:eastAsia="方正仿宋_GBK"/>
        <w:sz w:val="21"/>
        <w:szCs w:val="21"/>
        <w:lang w:eastAsia="zh-CN"/>
      </w:rPr>
    </w:pPr>
    <w:r>
      <w:rPr>
        <w:rFonts w:hint="eastAsia" w:ascii="方正仿宋_GBK" w:eastAsia="方正仿宋_GBK"/>
        <w:sz w:val="21"/>
        <w:szCs w:val="21"/>
      </w:rPr>
      <w:t xml:space="preserve">                                                                       </w:t>
    </w:r>
    <w:r>
      <w:rPr>
        <w:rFonts w:hint="eastAsia" w:ascii="方正仿宋_GBK" w:eastAsia="方正仿宋_GBK"/>
        <w:sz w:val="21"/>
        <w:szCs w:val="21"/>
        <w:lang w:eastAsia="zh-CN"/>
      </w:rPr>
      <w:t>市场询价通知书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8EB04"/>
    <w:multiLevelType w:val="singleLevel"/>
    <w:tmpl w:val="8AC8EB04"/>
    <w:lvl w:ilvl="0" w:tentative="0">
      <w:start w:val="1"/>
      <w:numFmt w:val="chineseCounting"/>
      <w:suff w:val="nothing"/>
      <w:lvlText w:val="（%1）"/>
      <w:lvlJc w:val="left"/>
      <w:pPr>
        <w:ind w:left="0" w:firstLine="420"/>
      </w:pPr>
      <w:rPr>
        <w:rFonts w:hint="eastAsia"/>
        <w:b/>
        <w:bCs/>
      </w:rPr>
    </w:lvl>
  </w:abstractNum>
  <w:abstractNum w:abstractNumId="1">
    <w:nsid w:val="D57B7405"/>
    <w:multiLevelType w:val="singleLevel"/>
    <w:tmpl w:val="D57B7405"/>
    <w:lvl w:ilvl="0" w:tentative="0">
      <w:start w:val="1"/>
      <w:numFmt w:val="chineseCounting"/>
      <w:suff w:val="nothing"/>
      <w:lvlText w:val="%1、"/>
      <w:lvlJc w:val="left"/>
      <w:pPr>
        <w:ind w:left="210" w:firstLine="420"/>
      </w:pPr>
      <w:rPr>
        <w:rFonts w:hint="eastAsia"/>
      </w:rPr>
    </w:lvl>
  </w:abstractNum>
  <w:abstractNum w:abstractNumId="2">
    <w:nsid w:val="00000009"/>
    <w:multiLevelType w:val="multilevel"/>
    <w:tmpl w:val="00000009"/>
    <w:lvl w:ilvl="0" w:tentative="0">
      <w:start w:val="1"/>
      <w:numFmt w:val="upperLetter"/>
      <w:pStyle w:val="19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21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69"/>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3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92"/>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2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0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99"/>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0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937C628"/>
    <w:multiLevelType w:val="singleLevel"/>
    <w:tmpl w:val="6937C628"/>
    <w:lvl w:ilvl="0" w:tentative="0">
      <w:start w:val="1"/>
      <w:numFmt w:val="chineseCounting"/>
      <w:suff w:val="nothing"/>
      <w:lvlText w:val="%1、"/>
      <w:lvlJc w:val="left"/>
      <w:rPr>
        <w:rFonts w:hint="eastAsia"/>
      </w:rPr>
    </w:lvl>
  </w:abstractNum>
  <w:abstractNum w:abstractNumId="15">
    <w:nsid w:val="704CFB56"/>
    <w:multiLevelType w:val="singleLevel"/>
    <w:tmpl w:val="704CFB56"/>
    <w:lvl w:ilvl="0" w:tentative="0">
      <w:start w:val="2"/>
      <w:numFmt w:val="chineseCounting"/>
      <w:suff w:val="space"/>
      <w:lvlText w:val="第%1篇"/>
      <w:lvlJc w:val="left"/>
      <w:rPr>
        <w:rFonts w:hint="eastAsia"/>
      </w:rPr>
    </w:lvl>
  </w:abstractNum>
  <w:num w:numId="1">
    <w:abstractNumId w:val="10"/>
  </w:num>
  <w:num w:numId="2">
    <w:abstractNumId w:val="7"/>
  </w:num>
  <w:num w:numId="3">
    <w:abstractNumId w:val="5"/>
  </w:num>
  <w:num w:numId="4">
    <w:abstractNumId w:val="11"/>
  </w:num>
  <w:num w:numId="5">
    <w:abstractNumId w:val="2"/>
  </w:num>
  <w:num w:numId="6">
    <w:abstractNumId w:val="9"/>
  </w:num>
  <w:num w:numId="7">
    <w:abstractNumId w:val="4"/>
  </w:num>
  <w:num w:numId="8">
    <w:abstractNumId w:val="12"/>
  </w:num>
  <w:num w:numId="9">
    <w:abstractNumId w:val="13"/>
  </w:num>
  <w:num w:numId="10">
    <w:abstractNumId w:val="3"/>
  </w:num>
  <w:num w:numId="11">
    <w:abstractNumId w:val="8"/>
  </w:num>
  <w:num w:numId="12">
    <w:abstractNumId w:val="6"/>
  </w:num>
  <w:num w:numId="13">
    <w:abstractNumId w:val="15"/>
  </w:num>
  <w:num w:numId="14">
    <w:abstractNumId w:val="0"/>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OTY1ZTY2MGZjZGI4MmVkNzBiMzE4NDYyM2IwNmEifQ=="/>
    <w:docVar w:name="KSO_WPS_MARK_KEY" w:val="4693ccbb-eb78-450b-bad1-d0c9d0d91da6"/>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0A6E"/>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E3942"/>
    <w:rsid w:val="037F1AAB"/>
    <w:rsid w:val="03E24531"/>
    <w:rsid w:val="04581CB1"/>
    <w:rsid w:val="0480254A"/>
    <w:rsid w:val="04D46D43"/>
    <w:rsid w:val="0512792D"/>
    <w:rsid w:val="0541342B"/>
    <w:rsid w:val="056F277A"/>
    <w:rsid w:val="05832D5D"/>
    <w:rsid w:val="05BD1516"/>
    <w:rsid w:val="0612369E"/>
    <w:rsid w:val="06E24849"/>
    <w:rsid w:val="07347FFB"/>
    <w:rsid w:val="077975F2"/>
    <w:rsid w:val="07E0108B"/>
    <w:rsid w:val="08033D8B"/>
    <w:rsid w:val="088A68AF"/>
    <w:rsid w:val="08C52A1E"/>
    <w:rsid w:val="091343F8"/>
    <w:rsid w:val="09264D42"/>
    <w:rsid w:val="0C4A1EDF"/>
    <w:rsid w:val="0CDC59B8"/>
    <w:rsid w:val="0DA43871"/>
    <w:rsid w:val="0DAB64B5"/>
    <w:rsid w:val="0DE568C2"/>
    <w:rsid w:val="0DFC6291"/>
    <w:rsid w:val="0E5F7A73"/>
    <w:rsid w:val="10211A16"/>
    <w:rsid w:val="107752B0"/>
    <w:rsid w:val="10BD31E1"/>
    <w:rsid w:val="10CB7366"/>
    <w:rsid w:val="11A92009"/>
    <w:rsid w:val="12185884"/>
    <w:rsid w:val="128A74D9"/>
    <w:rsid w:val="12D62551"/>
    <w:rsid w:val="13F71741"/>
    <w:rsid w:val="14B44AD4"/>
    <w:rsid w:val="14B75A63"/>
    <w:rsid w:val="15092E37"/>
    <w:rsid w:val="152B3C3C"/>
    <w:rsid w:val="152E00C0"/>
    <w:rsid w:val="16730DCD"/>
    <w:rsid w:val="1757615F"/>
    <w:rsid w:val="18C84371"/>
    <w:rsid w:val="19263C32"/>
    <w:rsid w:val="1A2F0966"/>
    <w:rsid w:val="1AA24A97"/>
    <w:rsid w:val="1AC72EC0"/>
    <w:rsid w:val="1AE16897"/>
    <w:rsid w:val="1B6E01C3"/>
    <w:rsid w:val="1BA4182E"/>
    <w:rsid w:val="1BB57857"/>
    <w:rsid w:val="1C7211C2"/>
    <w:rsid w:val="1C746C70"/>
    <w:rsid w:val="1CA96070"/>
    <w:rsid w:val="1DF1193F"/>
    <w:rsid w:val="1ED03CC7"/>
    <w:rsid w:val="1F650101"/>
    <w:rsid w:val="1FE933EC"/>
    <w:rsid w:val="20704CAA"/>
    <w:rsid w:val="21E738ED"/>
    <w:rsid w:val="22350AE4"/>
    <w:rsid w:val="22E562A7"/>
    <w:rsid w:val="23201630"/>
    <w:rsid w:val="23F679F9"/>
    <w:rsid w:val="245B32B8"/>
    <w:rsid w:val="25085DC6"/>
    <w:rsid w:val="2583632A"/>
    <w:rsid w:val="25F15DB5"/>
    <w:rsid w:val="26170E11"/>
    <w:rsid w:val="266A7FA7"/>
    <w:rsid w:val="26CF3B03"/>
    <w:rsid w:val="26EA00B8"/>
    <w:rsid w:val="2753211F"/>
    <w:rsid w:val="28C57065"/>
    <w:rsid w:val="28C94C2D"/>
    <w:rsid w:val="29180F9A"/>
    <w:rsid w:val="292D69AE"/>
    <w:rsid w:val="29B160FA"/>
    <w:rsid w:val="2A1F27F9"/>
    <w:rsid w:val="2ADD7F15"/>
    <w:rsid w:val="2B286BC5"/>
    <w:rsid w:val="2B9E18AA"/>
    <w:rsid w:val="2C2D2523"/>
    <w:rsid w:val="2C5E0DDE"/>
    <w:rsid w:val="2EC523EE"/>
    <w:rsid w:val="2F032695"/>
    <w:rsid w:val="2F547B0C"/>
    <w:rsid w:val="2F57706B"/>
    <w:rsid w:val="2F8A07CB"/>
    <w:rsid w:val="2F996FA3"/>
    <w:rsid w:val="2FA45453"/>
    <w:rsid w:val="305E268C"/>
    <w:rsid w:val="30C45E54"/>
    <w:rsid w:val="310E0E7D"/>
    <w:rsid w:val="329964CC"/>
    <w:rsid w:val="338C41AB"/>
    <w:rsid w:val="33957726"/>
    <w:rsid w:val="34EC3BCC"/>
    <w:rsid w:val="353F2314"/>
    <w:rsid w:val="35E87EEF"/>
    <w:rsid w:val="361A49C4"/>
    <w:rsid w:val="362C7409"/>
    <w:rsid w:val="36EA2EF3"/>
    <w:rsid w:val="38F47B30"/>
    <w:rsid w:val="39344BCD"/>
    <w:rsid w:val="39A30451"/>
    <w:rsid w:val="39AB5E03"/>
    <w:rsid w:val="39E76CBD"/>
    <w:rsid w:val="39FA2FDF"/>
    <w:rsid w:val="3A9E5DDE"/>
    <w:rsid w:val="3AE21142"/>
    <w:rsid w:val="3B0D2CD2"/>
    <w:rsid w:val="3B1E0297"/>
    <w:rsid w:val="3C1730ED"/>
    <w:rsid w:val="3CA451CB"/>
    <w:rsid w:val="3D396C7C"/>
    <w:rsid w:val="3D9170BE"/>
    <w:rsid w:val="3D9D1F07"/>
    <w:rsid w:val="3E1B56EB"/>
    <w:rsid w:val="3E762E96"/>
    <w:rsid w:val="3EC51DE9"/>
    <w:rsid w:val="3FD2731A"/>
    <w:rsid w:val="40CE4185"/>
    <w:rsid w:val="414C48A8"/>
    <w:rsid w:val="41544C26"/>
    <w:rsid w:val="41970A1B"/>
    <w:rsid w:val="41C9151C"/>
    <w:rsid w:val="41EF2605"/>
    <w:rsid w:val="42A6360C"/>
    <w:rsid w:val="42BB768D"/>
    <w:rsid w:val="4311195E"/>
    <w:rsid w:val="43803E5D"/>
    <w:rsid w:val="43BF7759"/>
    <w:rsid w:val="446366DB"/>
    <w:rsid w:val="44637395"/>
    <w:rsid w:val="44942D61"/>
    <w:rsid w:val="45253D2D"/>
    <w:rsid w:val="454B3FF6"/>
    <w:rsid w:val="45652F64"/>
    <w:rsid w:val="461F6313"/>
    <w:rsid w:val="4683419C"/>
    <w:rsid w:val="468A0A87"/>
    <w:rsid w:val="48DC2306"/>
    <w:rsid w:val="49C1713E"/>
    <w:rsid w:val="4A0C2326"/>
    <w:rsid w:val="4A843262"/>
    <w:rsid w:val="4A9C3D23"/>
    <w:rsid w:val="4AAC44E4"/>
    <w:rsid w:val="4AB71F04"/>
    <w:rsid w:val="4B177C1F"/>
    <w:rsid w:val="4B231C72"/>
    <w:rsid w:val="4D372D0E"/>
    <w:rsid w:val="4D6F2A8C"/>
    <w:rsid w:val="4DC51360"/>
    <w:rsid w:val="4E3F2D9E"/>
    <w:rsid w:val="4E55558A"/>
    <w:rsid w:val="4E915728"/>
    <w:rsid w:val="4F563D6A"/>
    <w:rsid w:val="4F980780"/>
    <w:rsid w:val="4FDB66B8"/>
    <w:rsid w:val="50471EB0"/>
    <w:rsid w:val="51BB25F2"/>
    <w:rsid w:val="51CE2CBD"/>
    <w:rsid w:val="526D500C"/>
    <w:rsid w:val="52C63B4C"/>
    <w:rsid w:val="52F460A0"/>
    <w:rsid w:val="531E68CD"/>
    <w:rsid w:val="53B90478"/>
    <w:rsid w:val="53BF4C42"/>
    <w:rsid w:val="53C438F2"/>
    <w:rsid w:val="545C3BC9"/>
    <w:rsid w:val="545C6AF1"/>
    <w:rsid w:val="57A64D77"/>
    <w:rsid w:val="591A67AF"/>
    <w:rsid w:val="59350DDC"/>
    <w:rsid w:val="59D9651C"/>
    <w:rsid w:val="5A0A6603"/>
    <w:rsid w:val="5BD75000"/>
    <w:rsid w:val="5CD70244"/>
    <w:rsid w:val="5CE727F2"/>
    <w:rsid w:val="5D1B313B"/>
    <w:rsid w:val="5D1D2F68"/>
    <w:rsid w:val="5D716BFF"/>
    <w:rsid w:val="5E845C18"/>
    <w:rsid w:val="5E910B3F"/>
    <w:rsid w:val="5FD56835"/>
    <w:rsid w:val="60065292"/>
    <w:rsid w:val="601654D5"/>
    <w:rsid w:val="6047263F"/>
    <w:rsid w:val="60A917E7"/>
    <w:rsid w:val="60D777F7"/>
    <w:rsid w:val="60FC612D"/>
    <w:rsid w:val="622C0FBC"/>
    <w:rsid w:val="647664C4"/>
    <w:rsid w:val="647C6852"/>
    <w:rsid w:val="65C34AA4"/>
    <w:rsid w:val="666A0BEA"/>
    <w:rsid w:val="67BF3440"/>
    <w:rsid w:val="6888718C"/>
    <w:rsid w:val="68DE79E9"/>
    <w:rsid w:val="696077C1"/>
    <w:rsid w:val="69AF2B09"/>
    <w:rsid w:val="69E52920"/>
    <w:rsid w:val="6A576E16"/>
    <w:rsid w:val="6CC06D01"/>
    <w:rsid w:val="6F1E31DC"/>
    <w:rsid w:val="6FBB59B4"/>
    <w:rsid w:val="71622E7A"/>
    <w:rsid w:val="71A402C1"/>
    <w:rsid w:val="71D33446"/>
    <w:rsid w:val="71E60C9E"/>
    <w:rsid w:val="71FD272B"/>
    <w:rsid w:val="72026C0C"/>
    <w:rsid w:val="721C3F61"/>
    <w:rsid w:val="723E2669"/>
    <w:rsid w:val="72DF6FC6"/>
    <w:rsid w:val="737B5C4F"/>
    <w:rsid w:val="73D2750D"/>
    <w:rsid w:val="74411F41"/>
    <w:rsid w:val="748A428C"/>
    <w:rsid w:val="75123F8E"/>
    <w:rsid w:val="7526435D"/>
    <w:rsid w:val="755212F7"/>
    <w:rsid w:val="758E57C9"/>
    <w:rsid w:val="76330E58"/>
    <w:rsid w:val="76C871F1"/>
    <w:rsid w:val="77145893"/>
    <w:rsid w:val="777D4800"/>
    <w:rsid w:val="77ED0713"/>
    <w:rsid w:val="78671016"/>
    <w:rsid w:val="789E5CA1"/>
    <w:rsid w:val="79005E7F"/>
    <w:rsid w:val="79CB0C87"/>
    <w:rsid w:val="7A1E2C2D"/>
    <w:rsid w:val="7A7A445B"/>
    <w:rsid w:val="7B6E7632"/>
    <w:rsid w:val="7BC22B34"/>
    <w:rsid w:val="7CB87817"/>
    <w:rsid w:val="7E442EC5"/>
    <w:rsid w:val="7E8458A8"/>
    <w:rsid w:val="7EEC5082"/>
    <w:rsid w:val="7F7F2C3F"/>
    <w:rsid w:val="7FE623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66"/>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68"/>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6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0"/>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3 Char"/>
    <w:link w:val="2"/>
    <w:qFormat/>
    <w:uiPriority w:val="0"/>
    <w:rPr>
      <w:rFonts w:eastAsia="宋体"/>
      <w:b/>
      <w:kern w:val="2"/>
      <w:sz w:val="32"/>
      <w:lang w:val="en-US" w:eastAsia="zh-CN"/>
    </w:rPr>
  </w:style>
  <w:style w:type="character" w:customStyle="1" w:styleId="67">
    <w:name w:val="标题 2 Char"/>
    <w:link w:val="4"/>
    <w:qFormat/>
    <w:uiPriority w:val="0"/>
    <w:rPr>
      <w:rFonts w:ascii="Arial" w:hAnsi="Arial" w:eastAsia="黑体"/>
      <w:b/>
      <w:kern w:val="2"/>
      <w:sz w:val="32"/>
    </w:rPr>
  </w:style>
  <w:style w:type="character" w:customStyle="1" w:styleId="68">
    <w:name w:val="批注文字 Char"/>
    <w:link w:val="19"/>
    <w:qFormat/>
    <w:uiPriority w:val="0"/>
    <w:rPr>
      <w:sz w:val="24"/>
    </w:rPr>
  </w:style>
  <w:style w:type="character" w:customStyle="1" w:styleId="69">
    <w:name w:val="正文文本缩进 Char"/>
    <w:link w:val="23"/>
    <w:qFormat/>
    <w:uiPriority w:val="0"/>
    <w:rPr>
      <w:kern w:val="2"/>
      <w:sz w:val="44"/>
    </w:rPr>
  </w:style>
  <w:style w:type="character" w:customStyle="1" w:styleId="70">
    <w:name w:val="纯文本 Char"/>
    <w:link w:val="30"/>
    <w:qFormat/>
    <w:uiPriority w:val="0"/>
    <w:rPr>
      <w:rFonts w:ascii="宋体" w:hAnsi="Courier New"/>
      <w:kern w:val="2"/>
      <w:sz w:val="21"/>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文字 Char"/>
    <w:link w:val="77"/>
    <w:qFormat/>
    <w:uiPriority w:val="0"/>
    <w:rPr>
      <w:rFonts w:ascii="宋体"/>
      <w:kern w:val="2"/>
      <w:sz w:val="28"/>
    </w:rPr>
  </w:style>
  <w:style w:type="paragraph" w:customStyle="1" w:styleId="77">
    <w:name w:val="文字"/>
    <w:basedOn w:val="1"/>
    <w:link w:val="76"/>
    <w:qFormat/>
    <w:uiPriority w:val="0"/>
    <w:pPr>
      <w:tabs>
        <w:tab w:val="left" w:pos="8520"/>
      </w:tabs>
      <w:spacing w:line="312" w:lineRule="auto"/>
      <w:ind w:right="-210" w:firstLine="556"/>
    </w:pPr>
    <w:rPr>
      <w:rFonts w:ascii="宋体"/>
    </w:rPr>
  </w:style>
  <w:style w:type="character" w:customStyle="1" w:styleId="78">
    <w:name w:val="未命名11"/>
    <w:qFormat/>
    <w:uiPriority w:val="0"/>
    <w:rPr>
      <w:color w:val="77FFFF"/>
      <w:sz w:val="24"/>
    </w:rPr>
  </w:style>
  <w:style w:type="character" w:customStyle="1" w:styleId="79">
    <w:name w:val="H2 Char"/>
    <w:qFormat/>
    <w:uiPriority w:val="0"/>
    <w:rPr>
      <w:rFonts w:ascii="Arial" w:hAnsi="Arial" w:eastAsia="宋体"/>
      <w:kern w:val="2"/>
      <w:sz w:val="28"/>
      <w:lang w:val="en-US" w:eastAsia="zh-CN"/>
    </w:rPr>
  </w:style>
  <w:style w:type="character" w:customStyle="1" w:styleId="80">
    <w:name w:val="content-white1"/>
    <w:qFormat/>
    <w:uiPriority w:val="0"/>
    <w:rPr>
      <w:rFonts w:ascii="_x000B__x000C_" w:hAnsi="_x000B__x000C_"/>
      <w:color w:val="auto"/>
      <w:sz w:val="18"/>
      <w:u w:val="none"/>
    </w:rPr>
  </w:style>
  <w:style w:type="character" w:customStyle="1" w:styleId="81">
    <w:name w:val=" Char Char5"/>
    <w:qFormat/>
    <w:uiPriority w:val="0"/>
    <w:rPr>
      <w:rFonts w:ascii="Arial" w:hAnsi="Arial" w:eastAsia="宋体"/>
      <w:b/>
      <w:smallCaps/>
      <w:kern w:val="28"/>
      <w:sz w:val="36"/>
      <w:lang w:val="en-US" w:eastAsia="en-US"/>
    </w:rPr>
  </w:style>
  <w:style w:type="character" w:customStyle="1" w:styleId="82">
    <w:name w:val="Table Text Char Char Char Char"/>
    <w:link w:val="83"/>
    <w:qFormat/>
    <w:uiPriority w:val="0"/>
    <w:rPr>
      <w:rFonts w:ascii="Arial" w:hAnsi="Arial"/>
      <w:kern w:val="2"/>
      <w:sz w:val="18"/>
      <w:lang w:val="en-US" w:eastAsia="zh-CN" w:bidi="ar-SA"/>
    </w:rPr>
  </w:style>
  <w:style w:type="paragraph" w:customStyle="1" w:styleId="83">
    <w:name w:val="Table Text Char Char Char"/>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标书正文:  0.74 厘米 Char1"/>
    <w:qFormat/>
    <w:uiPriority w:val="0"/>
    <w:rPr>
      <w:rFonts w:eastAsia="宋体"/>
      <w:kern w:val="2"/>
      <w:sz w:val="24"/>
      <w:lang w:val="en-US" w:eastAsia="zh-CN"/>
    </w:rPr>
  </w:style>
  <w:style w:type="character" w:customStyle="1" w:styleId="85">
    <w:name w:val="Table Text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 Char Char3"/>
    <w:qFormat/>
    <w:uiPriority w:val="0"/>
    <w:rPr>
      <w:rFonts w:eastAsia="宋体"/>
      <w:kern w:val="2"/>
      <w:sz w:val="18"/>
      <w:lang w:val="en-US" w:eastAsia="zh-CN"/>
    </w:rPr>
  </w:style>
  <w:style w:type="character" w:customStyle="1" w:styleId="88">
    <w:name w:val="font1"/>
    <w:qFormat/>
    <w:uiPriority w:val="0"/>
    <w:rPr>
      <w:color w:val="000000"/>
      <w:sz w:val="18"/>
    </w:rPr>
  </w:style>
  <w:style w:type="character" w:customStyle="1" w:styleId="89">
    <w:name w:val="top-det1"/>
    <w:qFormat/>
    <w:uiPriority w:val="0"/>
    <w:rPr>
      <w:b/>
      <w:color w:val="000000"/>
    </w:rPr>
  </w:style>
  <w:style w:type="character" w:customStyle="1" w:styleId="90">
    <w:name w:val="小 Char"/>
    <w:qFormat/>
    <w:uiPriority w:val="0"/>
    <w:rPr>
      <w:rFonts w:ascii="宋体" w:hAnsi="Courier New" w:eastAsia="宋体"/>
      <w:kern w:val="2"/>
      <w:sz w:val="21"/>
      <w:lang w:val="en-US" w:eastAsia="zh-CN" w:bidi="ar-SA"/>
    </w:rPr>
  </w:style>
  <w:style w:type="character" w:customStyle="1" w:styleId="91">
    <w:name w:val=" Char Char6"/>
    <w:qFormat/>
    <w:uiPriority w:val="0"/>
    <w:rPr>
      <w:rFonts w:ascii="仿宋_GB2312" w:eastAsia="仿宋_GB2312"/>
      <w:kern w:val="2"/>
      <w:sz w:val="32"/>
    </w:rPr>
  </w:style>
  <w:style w:type="character" w:customStyle="1" w:styleId="92">
    <w:name w:val="v151"/>
    <w:qFormat/>
    <w:uiPriority w:val="0"/>
    <w:rPr>
      <w:sz w:val="18"/>
    </w:rPr>
  </w:style>
  <w:style w:type="character" w:customStyle="1" w:styleId="93">
    <w:name w:val=" Char Char11"/>
    <w:qFormat/>
    <w:uiPriority w:val="0"/>
    <w:rPr>
      <w:rFonts w:ascii="宋体"/>
      <w:kern w:val="2"/>
      <w:sz w:val="28"/>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title_emph1"/>
    <w:qFormat/>
    <w:uiPriority w:val="0"/>
    <w:rPr>
      <w:rFonts w:hint="default" w:ascii="Arial" w:hAnsi="Arial"/>
      <w:b/>
      <w:sz w:val="20"/>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crowed11"/>
    <w:qFormat/>
    <w:uiPriority w:val="0"/>
    <w:rPr>
      <w:rFonts w:hint="default" w:ascii="_x000B__x000C_" w:hAnsi="_x000B__x000C_"/>
      <w:sz w:val="24"/>
    </w:rPr>
  </w:style>
  <w:style w:type="character" w:customStyle="1" w:styleId="98">
    <w:name w:val="样式 宋体"/>
    <w:qFormat/>
    <w:uiPriority w:val="0"/>
    <w:rPr>
      <w:rFonts w:ascii="宋体" w:hAnsi="宋体" w:eastAsia="宋体"/>
      <w:sz w:val="28"/>
    </w:rPr>
  </w:style>
  <w:style w:type="character" w:customStyle="1" w:styleId="99">
    <w:name w:val="正文 + 三号 Char"/>
    <w:qFormat/>
    <w:uiPriority w:val="0"/>
    <w:rPr>
      <w:rFonts w:eastAsia="宋体"/>
      <w:kern w:val="2"/>
      <w:sz w:val="21"/>
      <w:lang w:val="en-US" w:eastAsia="zh-CN"/>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2"/>
    <w:qFormat/>
    <w:uiPriority w:val="0"/>
    <w:rPr>
      <w:rFonts w:eastAsia="宋体"/>
      <w:kern w:val="2"/>
      <w:sz w:val="18"/>
      <w:lang w:val="en-US" w:eastAsia="zh-CN"/>
    </w:rPr>
  </w:style>
  <w:style w:type="character" w:customStyle="1" w:styleId="102">
    <w:name w:val=" Char Char4"/>
    <w:qFormat/>
    <w:uiPriority w:val="0"/>
    <w:rPr>
      <w:rFonts w:eastAsia="宋体"/>
      <w:b/>
      <w:kern w:val="2"/>
      <w:sz w:val="21"/>
      <w:lang w:val="en-US" w:eastAsia="zh-CN"/>
    </w:rPr>
  </w:style>
  <w:style w:type="character" w:customStyle="1" w:styleId="103">
    <w:name w:val=" Char Char7"/>
    <w:qFormat/>
    <w:uiPriority w:val="0"/>
    <w:rPr>
      <w:rFonts w:ascii="宋体" w:hAnsi="宋体" w:eastAsia="宋体"/>
      <w:kern w:val="2"/>
      <w:sz w:val="28"/>
    </w:rPr>
  </w:style>
  <w:style w:type="paragraph" w:customStyle="1" w:styleId="10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05">
    <w:name w:val="一级条标题"/>
    <w:basedOn w:val="106"/>
    <w:next w:val="107"/>
    <w:qFormat/>
    <w:uiPriority w:val="0"/>
    <w:pPr>
      <w:numPr>
        <w:ilvl w:val="1"/>
        <w:numId w:val="0"/>
      </w:numPr>
      <w:spacing w:before="0" w:beforeLines="0" w:beforeAutospacing="0" w:after="0" w:afterLines="0" w:afterAutospacing="0"/>
      <w:ind w:left="525"/>
      <w:outlineLvl w:val="2"/>
    </w:pPr>
    <w:rPr>
      <w:sz w:val="21"/>
    </w:rPr>
  </w:style>
  <w:style w:type="paragraph" w:customStyle="1" w:styleId="10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0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10">
    <w:name w:val="摘要"/>
    <w:basedOn w:val="1"/>
    <w:next w:val="4"/>
    <w:qFormat/>
    <w:uiPriority w:val="0"/>
    <w:pPr>
      <w:spacing w:line="360" w:lineRule="auto"/>
    </w:pPr>
    <w:rPr>
      <w:rFonts w:eastAsia="黑体"/>
      <w:sz w:val="20"/>
    </w:rPr>
  </w:style>
  <w:style w:type="paragraph" w:customStyle="1" w:styleId="111">
    <w:name w:val="表文字"/>
    <w:qFormat/>
    <w:uiPriority w:val="0"/>
    <w:rPr>
      <w:rFonts w:ascii="宋体" w:hAnsi="Times New Roman" w:eastAsia="宋体" w:cs="Times New Roman"/>
      <w:kern w:val="2"/>
      <w:lang w:val="en-US" w:eastAsia="zh-CN" w:bidi="ar-SA"/>
    </w:rPr>
  </w:style>
  <w:style w:type="paragraph" w:customStyle="1" w:styleId="112">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13">
    <w:name w:val="IN Feature"/>
    <w:next w:val="11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4">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6">
    <w:name w:val="Style Heading 3h3Heading 3 - oldLevel 3 HeadH3level_3PIM 3se..."/>
    <w:basedOn w:val="2"/>
    <w:qFormat/>
    <w:uiPriority w:val="0"/>
    <w:pPr>
      <w:numPr>
        <w:ilvl w:val="2"/>
        <w:numId w:val="2"/>
      </w:numPr>
      <w:tabs>
        <w:tab w:val="left" w:pos="709"/>
        <w:tab w:val="left" w:pos="1620"/>
      </w:tabs>
      <w:spacing w:line="413" w:lineRule="auto"/>
    </w:pPr>
  </w:style>
  <w:style w:type="paragraph" w:customStyle="1" w:styleId="11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8">
    <w:name w:val="默认段落字体 Para Char Char Char Char Char Char Char"/>
    <w:basedOn w:val="1"/>
    <w:qFormat/>
    <w:uiPriority w:val="0"/>
    <w:rPr>
      <w:rFonts w:ascii="Tahoma" w:hAnsi="Tahoma"/>
      <w:sz w:val="24"/>
    </w:rPr>
  </w:style>
  <w:style w:type="paragraph" w:customStyle="1" w:styleId="119">
    <w:name w:val=" Char Char Char"/>
    <w:basedOn w:val="1"/>
    <w:qFormat/>
    <w:uiPriority w:val="0"/>
    <w:rPr>
      <w:rFonts w:ascii="Tahoma" w:hAnsi="Tahoma"/>
      <w:sz w:val="24"/>
    </w:rPr>
  </w:style>
  <w:style w:type="paragraph" w:customStyle="1" w:styleId="120">
    <w:name w:val="af"/>
    <w:basedOn w:val="1"/>
    <w:qFormat/>
    <w:uiPriority w:val="0"/>
    <w:pPr>
      <w:widowControl/>
      <w:spacing w:line="300" w:lineRule="atLeast"/>
      <w:jc w:val="left"/>
    </w:pPr>
    <w:rPr>
      <w:rFonts w:ascii="宋体" w:hAnsi="宋体"/>
      <w:kern w:val="0"/>
      <w:sz w:val="18"/>
    </w:rPr>
  </w:style>
  <w:style w:type="paragraph" w:customStyle="1" w:styleId="121">
    <w:name w:val="样式1xz"/>
    <w:basedOn w:val="1"/>
    <w:qFormat/>
    <w:uiPriority w:val="0"/>
    <w:pPr>
      <w:tabs>
        <w:tab w:val="left" w:pos="1050"/>
        <w:tab w:val="right" w:leader="dot" w:pos="8296"/>
      </w:tabs>
    </w:pPr>
    <w:rPr>
      <w:caps/>
      <w:spacing w:val="20"/>
      <w:sz w:val="24"/>
    </w:rPr>
  </w:style>
  <w:style w:type="paragraph" w:customStyle="1" w:styleId="122">
    <w:name w:val="00"/>
    <w:basedOn w:val="1"/>
    <w:qFormat/>
    <w:uiPriority w:val="0"/>
    <w:pPr>
      <w:autoSpaceDE w:val="0"/>
      <w:autoSpaceDN w:val="0"/>
      <w:adjustRightInd w:val="0"/>
      <w:jc w:val="left"/>
    </w:pPr>
    <w:rPr>
      <w:rFonts w:ascii="黑体" w:eastAsia="黑体"/>
      <w:b/>
      <w:kern w:val="0"/>
      <w:sz w:val="20"/>
    </w:rPr>
  </w:style>
  <w:style w:type="paragraph" w:customStyle="1" w:styleId="123">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24">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25">
    <w:name w:val="Note"/>
    <w:basedOn w:val="1"/>
    <w:qFormat/>
    <w:uiPriority w:val="0"/>
    <w:pPr>
      <w:pBdr>
        <w:top w:val="single" w:color="auto" w:sz="12" w:space="3"/>
        <w:bottom w:val="single" w:color="auto" w:sz="12" w:space="3"/>
      </w:pBdr>
      <w:spacing w:line="360" w:lineRule="auto"/>
    </w:pPr>
    <w:rPr>
      <w:sz w:val="24"/>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2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 Char Char Char Char Char Char Char Char Char Char Char Char Char Char Char Char"/>
    <w:basedOn w:val="1"/>
    <w:qFormat/>
    <w:uiPriority w:val="0"/>
    <w:pPr>
      <w:tabs>
        <w:tab w:val="left" w:pos="360"/>
      </w:tabs>
    </w:pPr>
    <w:rPr>
      <w:sz w:val="24"/>
    </w:rPr>
  </w:style>
  <w:style w:type="paragraph" w:customStyle="1" w:styleId="132">
    <w:name w:val=" Char2 Char Char Char Char Char Char"/>
    <w:basedOn w:val="1"/>
    <w:qFormat/>
    <w:uiPriority w:val="0"/>
    <w:rPr>
      <w:rFonts w:ascii="仿宋_GB2312"/>
      <w:b/>
      <w:sz w:val="30"/>
    </w:rPr>
  </w:style>
  <w:style w:type="paragraph" w:customStyle="1" w:styleId="13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5">
    <w:name w:val="样式 宋体 五号 行距: 单倍行距"/>
    <w:basedOn w:val="1"/>
    <w:qFormat/>
    <w:uiPriority w:val="0"/>
    <w:pPr>
      <w:adjustRightInd w:val="0"/>
      <w:jc w:val="left"/>
    </w:pPr>
    <w:rPr>
      <w:rFonts w:ascii="宋体" w:hAnsi="宋体"/>
      <w:kern w:val="0"/>
      <w:sz w:val="21"/>
    </w:rPr>
  </w:style>
  <w:style w:type="paragraph" w:customStyle="1" w:styleId="136">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3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文章正文"/>
    <w:basedOn w:val="1"/>
    <w:qFormat/>
    <w:uiPriority w:val="0"/>
    <w:pPr>
      <w:ind w:firstLine="560" w:firstLineChars="200"/>
    </w:pPr>
    <w:rPr>
      <w:rFonts w:ascii="仿宋_GB2312" w:hAnsi="宋体" w:eastAsia="仿宋_GB2312"/>
      <w:color w:val="000000"/>
    </w:rPr>
  </w:style>
  <w:style w:type="paragraph" w:customStyle="1" w:styleId="139">
    <w:name w:val="样式4"/>
    <w:basedOn w:val="5"/>
    <w:qFormat/>
    <w:uiPriority w:val="0"/>
    <w:pPr>
      <w:adjustRightInd w:val="0"/>
      <w:snapToGrid w:val="0"/>
    </w:pPr>
  </w:style>
  <w:style w:type="paragraph" w:customStyle="1" w:styleId="140">
    <w:name w:val="Title - Revision"/>
    <w:basedOn w:val="53"/>
    <w:qFormat/>
    <w:uiPriority w:val="0"/>
    <w:pPr>
      <w:spacing w:before="720" w:beforeLines="0" w:beforeAutospacing="0"/>
    </w:pPr>
  </w:style>
  <w:style w:type="paragraph" w:customStyle="1" w:styleId="141">
    <w:name w:val="正文（首行不缩进）"/>
    <w:basedOn w:val="1"/>
    <w:qFormat/>
    <w:uiPriority w:val="0"/>
    <w:pPr>
      <w:autoSpaceDE w:val="0"/>
      <w:autoSpaceDN w:val="0"/>
      <w:adjustRightInd w:val="0"/>
      <w:spacing w:line="360" w:lineRule="auto"/>
      <w:jc w:val="left"/>
    </w:pPr>
    <w:rPr>
      <w:kern w:val="0"/>
      <w:sz w:val="21"/>
    </w:rPr>
  </w:style>
  <w:style w:type="paragraph" w:customStyle="1" w:styleId="14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3">
    <w:name w:val="标题无"/>
    <w:basedOn w:val="1"/>
    <w:qFormat/>
    <w:uiPriority w:val="0"/>
    <w:pPr>
      <w:spacing w:line="360" w:lineRule="auto"/>
    </w:pPr>
    <w:rPr>
      <w:sz w:val="24"/>
    </w:rPr>
  </w:style>
  <w:style w:type="paragraph" w:customStyle="1" w:styleId="14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6">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7">
    <w:name w:val="表格正文"/>
    <w:basedOn w:val="1"/>
    <w:qFormat/>
    <w:uiPriority w:val="0"/>
    <w:rPr>
      <w:rFonts w:ascii="Calibri" w:hAnsi="Calibri" w:eastAsia="仿宋" w:cs="宋体"/>
      <w:sz w:val="24"/>
    </w:rPr>
  </w:style>
  <w:style w:type="paragraph" w:customStyle="1" w:styleId="148">
    <w:name w:val="首行缩进 1"/>
    <w:basedOn w:val="1"/>
    <w:qFormat/>
    <w:uiPriority w:val="0"/>
    <w:pPr>
      <w:spacing w:after="120" w:afterLines="0" w:afterAutospacing="0" w:line="360" w:lineRule="auto"/>
      <w:ind w:firstLine="200" w:firstLineChars="200"/>
    </w:pPr>
    <w:rPr>
      <w:sz w:val="24"/>
    </w:rPr>
  </w:style>
  <w:style w:type="paragraph" w:customStyle="1" w:styleId="149">
    <w:name w:val="正文1"/>
    <w:basedOn w:val="1"/>
    <w:qFormat/>
    <w:uiPriority w:val="0"/>
    <w:pPr>
      <w:spacing w:line="300" w:lineRule="auto"/>
      <w:ind w:firstLine="200" w:firstLineChars="200"/>
    </w:pPr>
    <w:rPr>
      <w:sz w:val="24"/>
    </w:rPr>
  </w:style>
  <w:style w:type="paragraph" w:customStyle="1" w:styleId="15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2">
    <w:name w:val="图片文字"/>
    <w:basedOn w:val="1"/>
    <w:qFormat/>
    <w:uiPriority w:val="0"/>
    <w:pPr>
      <w:spacing w:line="240" w:lineRule="atLeast"/>
      <w:jc w:val="center"/>
    </w:pPr>
    <w:rPr>
      <w:sz w:val="21"/>
    </w:rPr>
  </w:style>
  <w:style w:type="paragraph" w:customStyle="1" w:styleId="15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4">
    <w:name w:val=" Char"/>
    <w:basedOn w:val="1"/>
    <w:qFormat/>
    <w:uiPriority w:val="0"/>
    <w:pPr>
      <w:spacing w:line="240" w:lineRule="atLeast"/>
      <w:ind w:left="420" w:firstLine="420"/>
    </w:pPr>
    <w:rPr>
      <w:kern w:val="0"/>
      <w:sz w:val="21"/>
    </w:rPr>
  </w:style>
  <w:style w:type="paragraph" w:customStyle="1" w:styleId="15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56">
    <w:name w:val="正文 + 三号"/>
    <w:basedOn w:val="1"/>
    <w:qFormat/>
    <w:uiPriority w:val="0"/>
    <w:rPr>
      <w:sz w:val="21"/>
    </w:r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默认段落字体 Para Char Char Char Char Char Char Char Char Char1 Char Char Char Char"/>
    <w:basedOn w:val="1"/>
    <w:qFormat/>
    <w:uiPriority w:val="0"/>
    <w:rPr>
      <w:rFonts w:ascii="Tahoma" w:hAnsi="Tahoma"/>
      <w:sz w:val="24"/>
    </w:rPr>
  </w:style>
  <w:style w:type="paragraph" w:customStyle="1" w:styleId="159">
    <w:name w:val="样式 行距: 1.5 倍行距1"/>
    <w:basedOn w:val="1"/>
    <w:qFormat/>
    <w:uiPriority w:val="0"/>
    <w:pPr>
      <w:snapToGrid w:val="0"/>
    </w:pPr>
    <w:rPr>
      <w:sz w:val="21"/>
    </w:rPr>
  </w:style>
  <w:style w:type="paragraph" w:customStyle="1" w:styleId="160">
    <w:name w:val="1.正文"/>
    <w:basedOn w:val="1"/>
    <w:qFormat/>
    <w:uiPriority w:val="0"/>
    <w:pPr>
      <w:spacing w:line="360" w:lineRule="auto"/>
      <w:ind w:left="540" w:leftChars="225" w:firstLine="540" w:firstLineChars="225"/>
    </w:pPr>
    <w:rPr>
      <w:sz w:val="24"/>
    </w:rPr>
  </w:style>
  <w:style w:type="paragraph" w:customStyle="1" w:styleId="161">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2">
    <w:name w:val="Body Text Indent 2"/>
    <w:basedOn w:val="1"/>
    <w:qFormat/>
    <w:uiPriority w:val="0"/>
    <w:pPr>
      <w:adjustRightInd w:val="0"/>
      <w:spacing w:before="120" w:beforeLines="0" w:beforeAutospacing="0"/>
      <w:ind w:firstLine="420"/>
      <w:textAlignment w:val="baseline"/>
    </w:pPr>
    <w:rPr>
      <w:sz w:val="24"/>
    </w:rPr>
  </w:style>
  <w:style w:type="paragraph" w:customStyle="1" w:styleId="16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4">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65">
    <w:name w:val="文本1"/>
    <w:basedOn w:val="1"/>
    <w:qFormat/>
    <w:uiPriority w:val="0"/>
    <w:pPr>
      <w:adjustRightInd w:val="0"/>
      <w:spacing w:line="312" w:lineRule="atLeast"/>
      <w:jc w:val="center"/>
      <w:textAlignment w:val="baseline"/>
    </w:pPr>
    <w:rPr>
      <w:kern w:val="0"/>
      <w:sz w:val="18"/>
    </w:rPr>
  </w:style>
  <w:style w:type="paragraph" w:customStyle="1" w:styleId="166">
    <w:name w:val="1"/>
    <w:basedOn w:val="1"/>
    <w:next w:val="30"/>
    <w:qFormat/>
    <w:uiPriority w:val="0"/>
    <w:rPr>
      <w:rFonts w:ascii="宋体" w:hAnsi="Courier New"/>
      <w:sz w:val="21"/>
    </w:rPr>
  </w:style>
  <w:style w:type="paragraph" w:customStyle="1" w:styleId="167">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68">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69">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7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正文表格"/>
    <w:basedOn w:val="1"/>
    <w:qFormat/>
    <w:uiPriority w:val="0"/>
    <w:pPr>
      <w:adjustRightInd w:val="0"/>
      <w:spacing w:before="40" w:beforeLines="0" w:beforeAutospacing="0" w:after="40" w:afterLines="0" w:afterAutospacing="0"/>
    </w:pPr>
    <w:rPr>
      <w:sz w:val="24"/>
    </w:rPr>
  </w:style>
  <w:style w:type="paragraph" w:customStyle="1" w:styleId="173">
    <w:name w:val=" Char Char 字元 字元 字元 Char Char Char Char"/>
    <w:basedOn w:val="1"/>
    <w:qFormat/>
    <w:uiPriority w:val="0"/>
    <w:pPr>
      <w:adjustRightInd w:val="0"/>
      <w:spacing w:line="360" w:lineRule="auto"/>
    </w:pPr>
    <w:rPr>
      <w:kern w:val="0"/>
      <w:sz w:val="24"/>
    </w:rPr>
  </w:style>
  <w:style w:type="paragraph" w:customStyle="1" w:styleId="17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75">
    <w:name w:val="二级列表"/>
    <w:basedOn w:val="144"/>
    <w:next w:val="144"/>
    <w:qFormat/>
    <w:uiPriority w:val="0"/>
    <w:pPr>
      <w:tabs>
        <w:tab w:val="left" w:pos="2120"/>
      </w:tabs>
      <w:ind w:firstLine="0" w:firstLineChars="0"/>
    </w:pPr>
    <w:rPr>
      <w:b/>
    </w:rPr>
  </w:style>
  <w:style w:type="paragraph" w:customStyle="1" w:styleId="17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Char"/>
    <w:basedOn w:val="1"/>
    <w:qFormat/>
    <w:uiPriority w:val="0"/>
    <w:pPr>
      <w:spacing w:line="240" w:lineRule="atLeast"/>
      <w:ind w:left="420" w:firstLine="420"/>
    </w:pPr>
    <w:rPr>
      <w:kern w:val="0"/>
      <w:sz w:val="21"/>
    </w:rPr>
  </w:style>
  <w:style w:type="paragraph" w:customStyle="1" w:styleId="17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9">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8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2">
    <w:name w:val="内容标题"/>
    <w:basedOn w:val="17"/>
    <w:qFormat/>
    <w:uiPriority w:val="0"/>
    <w:rPr>
      <w:rFonts w:ascii="Tahoma" w:hAnsi="Tahoma"/>
      <w:sz w:val="24"/>
    </w:rPr>
  </w:style>
  <w:style w:type="paragraph" w:customStyle="1" w:styleId="18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4">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85">
    <w:name w:val="表格文本"/>
    <w:qFormat/>
    <w:uiPriority w:val="0"/>
    <w:pPr>
      <w:tabs>
        <w:tab w:val="decimal" w:pos="0"/>
      </w:tabs>
    </w:pPr>
    <w:rPr>
      <w:rFonts w:ascii="Arial" w:hAnsi="Arial" w:eastAsia="宋体" w:cs="Times New Roman"/>
      <w:sz w:val="21"/>
      <w:lang w:val="en-US" w:eastAsia="zh-CN" w:bidi="ar-SA"/>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9">
    <w:name w:val="表头文本"/>
    <w:qFormat/>
    <w:uiPriority w:val="0"/>
    <w:pPr>
      <w:jc w:val="center"/>
    </w:pPr>
    <w:rPr>
      <w:rFonts w:ascii="Arial" w:hAnsi="Arial" w:eastAsia="宋体" w:cs="Times New Roman"/>
      <w:b/>
      <w:sz w:val="21"/>
      <w:lang w:val="en-US" w:eastAsia="zh-CN" w:bidi="ar-SA"/>
    </w:rPr>
  </w:style>
  <w:style w:type="paragraph" w:customStyle="1" w:styleId="19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2">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93">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5">
    <w:name w:val="表头样式"/>
    <w:basedOn w:val="1"/>
    <w:qFormat/>
    <w:uiPriority w:val="0"/>
    <w:pPr>
      <w:autoSpaceDE w:val="0"/>
      <w:autoSpaceDN w:val="0"/>
      <w:adjustRightInd w:val="0"/>
      <w:spacing w:line="360" w:lineRule="auto"/>
      <w:jc w:val="left"/>
    </w:pPr>
    <w:rPr>
      <w:b/>
      <w:kern w:val="0"/>
      <w:sz w:val="21"/>
    </w:rPr>
  </w:style>
  <w:style w:type="paragraph" w:customStyle="1" w:styleId="196">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9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98">
    <w:name w:val=" Char1 Char Char Char"/>
    <w:basedOn w:val="1"/>
    <w:qFormat/>
    <w:uiPriority w:val="0"/>
    <w:rPr>
      <w:rFonts w:ascii="Tahoma" w:hAnsi="Tahoma"/>
      <w:sz w:val="24"/>
    </w:rPr>
  </w:style>
  <w:style w:type="paragraph" w:customStyle="1" w:styleId="199">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0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2">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03">
    <w:name w:val="Char1 Char Char Char"/>
    <w:basedOn w:val="1"/>
    <w:qFormat/>
    <w:uiPriority w:val="0"/>
    <w:rPr>
      <w:rFonts w:ascii="Tahoma" w:hAnsi="Tahoma"/>
      <w:sz w:val="30"/>
    </w:rPr>
  </w:style>
  <w:style w:type="paragraph" w:customStyle="1" w:styleId="204">
    <w:name w:val=" Char Char Char Char Char Char Char"/>
    <w:basedOn w:val="1"/>
    <w:qFormat/>
    <w:uiPriority w:val="0"/>
    <w:rPr>
      <w:rFonts w:ascii="Tahoma" w:hAnsi="Tahoma"/>
      <w:sz w:val="24"/>
    </w:rPr>
  </w:style>
  <w:style w:type="paragraph" w:customStyle="1" w:styleId="20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06">
    <w:name w:val="表头"/>
    <w:basedOn w:val="147"/>
    <w:qFormat/>
    <w:uiPriority w:val="0"/>
    <w:pPr>
      <w:jc w:val="center"/>
    </w:pPr>
    <w:rPr>
      <w:b/>
      <w:bCs/>
    </w:rPr>
  </w:style>
  <w:style w:type="paragraph" w:customStyle="1" w:styleId="207">
    <w:name w:val=" Char Char1 Char"/>
    <w:basedOn w:val="1"/>
    <w:qFormat/>
    <w:uiPriority w:val="0"/>
    <w:rPr>
      <w:rFonts w:ascii="Tahoma" w:hAnsi="Tahoma"/>
      <w:sz w:val="24"/>
      <w:szCs w:val="24"/>
    </w:rPr>
  </w:style>
  <w:style w:type="paragraph" w:customStyle="1" w:styleId="208">
    <w:name w:val="样式2"/>
    <w:basedOn w:val="5"/>
    <w:qFormat/>
    <w:uiPriority w:val="0"/>
    <w:pPr>
      <w:numPr>
        <w:ilvl w:val="0"/>
        <w:numId w:val="9"/>
      </w:numPr>
      <w:spacing w:before="560" w:beforeLines="0" w:line="400" w:lineRule="exact"/>
      <w:jc w:val="center"/>
      <w:outlineLvl w:val="0"/>
    </w:pPr>
    <w:rPr>
      <w:b w:val="0"/>
      <w:sz w:val="44"/>
    </w:rPr>
  </w:style>
  <w:style w:type="paragraph" w:customStyle="1" w:styleId="209">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11">
    <w:name w:val="Title - Date"/>
    <w:basedOn w:val="53"/>
    <w:next w:val="1"/>
    <w:qFormat/>
    <w:uiPriority w:val="0"/>
    <w:pPr>
      <w:spacing w:before="240" w:beforeLines="0" w:beforeAutospacing="0" w:after="720" w:afterLines="0" w:afterAutospacing="0"/>
    </w:pPr>
    <w:rPr>
      <w:sz w:val="28"/>
    </w:rPr>
  </w:style>
  <w:style w:type="paragraph" w:customStyle="1" w:styleId="212">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13">
    <w:name w:val="Table Contents"/>
    <w:basedOn w:val="22"/>
    <w:qFormat/>
    <w:uiPriority w:val="0"/>
    <w:pPr>
      <w:suppressAutoHyphens/>
      <w:jc w:val="left"/>
    </w:pPr>
    <w:rPr>
      <w:rFonts w:ascii="Times New Roman" w:eastAsia="Times New Roman"/>
      <w:kern w:val="0"/>
      <w:sz w:val="24"/>
    </w:rPr>
  </w:style>
  <w:style w:type="paragraph" w:customStyle="1" w:styleId="214">
    <w:name w:val=" Char1"/>
    <w:basedOn w:val="1"/>
    <w:qFormat/>
    <w:uiPriority w:val="0"/>
    <w:rPr>
      <w:sz w:val="21"/>
    </w:rPr>
  </w:style>
  <w:style w:type="paragraph" w:customStyle="1" w:styleId="21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6">
    <w:name w:val="可研正文"/>
    <w:basedOn w:val="22"/>
    <w:qFormat/>
    <w:uiPriority w:val="0"/>
    <w:pPr>
      <w:adjustRightInd w:val="0"/>
      <w:snapToGrid w:val="0"/>
      <w:spacing w:line="440" w:lineRule="exact"/>
      <w:ind w:firstLine="567"/>
    </w:pPr>
    <w:rPr>
      <w:sz w:val="28"/>
    </w:rPr>
  </w:style>
  <w:style w:type="paragraph" w:customStyle="1" w:styleId="217">
    <w:name w:val="关键词"/>
    <w:basedOn w:val="1"/>
    <w:next w:val="1"/>
    <w:qFormat/>
    <w:uiPriority w:val="0"/>
    <w:pPr>
      <w:spacing w:line="360" w:lineRule="auto"/>
    </w:pPr>
    <w:rPr>
      <w:rFonts w:eastAsia="黑体"/>
      <w:sz w:val="20"/>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简单回函地址"/>
    <w:basedOn w:val="1"/>
    <w:qFormat/>
    <w:uiPriority w:val="0"/>
    <w:pPr>
      <w:adjustRightInd w:val="0"/>
      <w:snapToGrid w:val="0"/>
      <w:spacing w:line="360" w:lineRule="auto"/>
    </w:pPr>
    <w:rPr>
      <w:sz w:val="24"/>
    </w:rPr>
  </w:style>
  <w:style w:type="paragraph" w:customStyle="1" w:styleId="220">
    <w:name w:val=" Char Char14 Char Char"/>
    <w:basedOn w:val="1"/>
    <w:qFormat/>
    <w:uiPriority w:val="0"/>
    <w:rPr>
      <w:sz w:val="21"/>
      <w:szCs w:val="24"/>
    </w:rPr>
  </w:style>
  <w:style w:type="paragraph" w:customStyle="1" w:styleId="22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22">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3">
    <w:name w:val="Char Char Char Char Char Char Char"/>
    <w:basedOn w:val="17"/>
    <w:qFormat/>
    <w:uiPriority w:val="0"/>
    <w:rPr>
      <w:rFonts w:ascii="宋体" w:hAnsi="Tahoma"/>
    </w:rPr>
  </w:style>
  <w:style w:type="paragraph" w:customStyle="1" w:styleId="22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25">
    <w:name w:val="二级条标题"/>
    <w:basedOn w:val="105"/>
    <w:next w:val="107"/>
    <w:qFormat/>
    <w:uiPriority w:val="0"/>
    <w:pPr>
      <w:ind w:left="840"/>
      <w:outlineLvl w:val="3"/>
    </w:pPr>
  </w:style>
  <w:style w:type="paragraph" w:customStyle="1" w:styleId="226">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27">
    <w:name w:val="_Style 226"/>
    <w:qFormat/>
    <w:uiPriority w:val="0"/>
    <w:rPr>
      <w:rFonts w:ascii="Times New Roman" w:hAnsi="Times New Roman" w:eastAsia="宋体" w:cs="Times New Roman"/>
      <w:kern w:val="2"/>
      <w:sz w:val="21"/>
      <w:lang w:val="en-US" w:eastAsia="zh-CN" w:bidi="ar-SA"/>
    </w:rPr>
  </w:style>
  <w:style w:type="paragraph" w:customStyle="1" w:styleId="228">
    <w:name w:val="标题3——2"/>
    <w:basedOn w:val="2"/>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9">
    <w:name w:val="标书正文:  0.74 厘米"/>
    <w:basedOn w:val="1"/>
    <w:qFormat/>
    <w:uiPriority w:val="0"/>
    <w:pPr>
      <w:snapToGrid w:val="0"/>
      <w:spacing w:line="360" w:lineRule="auto"/>
      <w:ind w:firstLine="420"/>
    </w:pPr>
    <w:rPr>
      <w:sz w:val="24"/>
    </w:rPr>
  </w:style>
  <w:style w:type="paragraph" w:customStyle="1" w:styleId="230">
    <w:name w:val="编号正文"/>
    <w:basedOn w:val="231"/>
    <w:qFormat/>
    <w:uiPriority w:val="0"/>
    <w:pPr>
      <w:snapToGrid/>
      <w:spacing w:line="360" w:lineRule="auto"/>
      <w:ind w:left="1407" w:hanging="1047"/>
      <w:jc w:val="left"/>
    </w:pPr>
    <w:rPr>
      <w:rFonts w:eastAsia="仿宋_GB2312"/>
    </w:rPr>
  </w:style>
  <w:style w:type="paragraph" w:customStyle="1" w:styleId="23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32">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3">
    <w:name w:val="首行缩进"/>
    <w:basedOn w:val="1"/>
    <w:qFormat/>
    <w:uiPriority w:val="0"/>
    <w:pPr>
      <w:numPr>
        <w:ilvl w:val="0"/>
        <w:numId w:val="12"/>
      </w:numPr>
      <w:spacing w:line="360" w:lineRule="auto"/>
    </w:pPr>
    <w:rPr>
      <w:rFonts w:eastAsia="仿宋_GB2312"/>
    </w:rPr>
  </w:style>
  <w:style w:type="paragraph" w:customStyle="1" w:styleId="234">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3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6">
    <w:name w:val="表格内文字"/>
    <w:basedOn w:val="30"/>
    <w:qFormat/>
    <w:uiPriority w:val="0"/>
    <w:pPr>
      <w:adjustRightInd w:val="0"/>
    </w:pPr>
    <w:rPr>
      <w:color w:val="000000"/>
      <w:lang w:val="en-GB"/>
    </w:rPr>
  </w:style>
  <w:style w:type="paragraph" w:customStyle="1" w:styleId="23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7799</Words>
  <Characters>8171</Characters>
  <Lines>162</Lines>
  <Paragraphs>45</Paragraphs>
  <TotalTime>2</TotalTime>
  <ScaleCrop>false</ScaleCrop>
  <LinksUpToDate>false</LinksUpToDate>
  <CharactersWithSpaces>9058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A不悔</cp:lastModifiedBy>
  <cp:lastPrinted>2014-09-16T09:15:00Z</cp:lastPrinted>
  <dcterms:modified xsi:type="dcterms:W3CDTF">2025-05-16T08:27:08Z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6AF7AA3C5A67481B9E9EEB8054E0A44B_13</vt:lpwstr>
  </property>
  <property fmtid="{D5CDD505-2E9C-101B-9397-08002B2CF9AE}" pid="4" name="KSOTemplateDocerSaveRecord">
    <vt:lpwstr>eyJoZGlkIjoiMWMyZTAxZmZhNTc0ODEwMTkyNWIyZmZhMjNmYWYwMGMiLCJ1c2VySWQiOiI1OTQwNDQ3NDYifQ==</vt:lpwstr>
  </property>
</Properties>
</file>