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附件三：市场询价采购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/>
    <w:p>
      <w:pPr>
        <w:widowControl/>
        <w:ind w:firstLine="480" w:firstLineChars="200"/>
        <w:jc w:val="both"/>
        <w:textAlignment w:val="center"/>
        <w:rPr>
          <w:rFonts w:hint="eastAsia" w:ascii="宋体" w:hAnsi="宋体" w:eastAsia="宋体" w:cs="宋体"/>
          <w:kern w:val="0"/>
          <w:sz w:val="24"/>
          <w:szCs w:val="24"/>
          <w:lang w:eastAsia="zh-CN" w:bidi="ar-SA"/>
        </w:rPr>
        <w:sectPr>
          <w:footerReference r:id="rId3" w:type="default"/>
          <w:pgSz w:w="16838" w:h="11906" w:orient="landscape"/>
          <w:pgMar w:top="1134" w:right="1157" w:bottom="1134" w:left="1157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等线" w:hAnsi="等线" w:eastAsia="等线" w:cs="等线"/>
          <w:b/>
          <w:i w:val="0"/>
          <w:iCs w:val="0"/>
          <w:color w:val="000000"/>
          <w:kern w:val="0"/>
          <w:sz w:val="40"/>
          <w:szCs w:val="40"/>
          <w:u w:val="none"/>
          <w:lang w:val="en-US" w:eastAsia="zh-CN" w:bidi="ar-SA"/>
        </w:rPr>
        <w:t>________________项目报价函</w:t>
      </w: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庆城市管理职业学院：</w:t>
      </w:r>
    </w:p>
    <w:p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我方收到_______________________（项目名称）的采购邀请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，知晓并完全响应采购方案要求。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详细研究，决定参加该项目的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1、愿意按照下述要求执行，报价为一口价，包含安装、运输、人工、税费等一切费用，人民币大写：                          元整；人民币小写：       元。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2、我方承诺：本次报价的有效期为90天。</w:t>
      </w:r>
    </w:p>
    <w:tbl>
      <w:tblPr>
        <w:tblStyle w:val="8"/>
        <w:tblW w:w="49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6678"/>
        <w:gridCol w:w="1242"/>
        <w:gridCol w:w="1957"/>
        <w:gridCol w:w="1256"/>
        <w:gridCol w:w="21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7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报价单位</w:t>
            </w:r>
          </w:p>
        </w:tc>
        <w:tc>
          <w:tcPr>
            <w:tcW w:w="226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盖章</w:t>
            </w:r>
          </w:p>
        </w:tc>
        <w:tc>
          <w:tcPr>
            <w:tcW w:w="42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报价人及联系电话</w:t>
            </w:r>
          </w:p>
        </w:tc>
        <w:tc>
          <w:tcPr>
            <w:tcW w:w="6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2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报价时间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采购清单：</w:t>
      </w:r>
    </w:p>
    <w:p>
      <w:pPr>
        <w:pStyle w:val="5"/>
        <w:shd w:val="clear" w:color="auto" w:fill="FFFFFF"/>
        <w:jc w:val="center"/>
        <w:rPr>
          <w:rFonts w:hint="default" w:ascii="Times New Roman" w:hAnsi="Times New Roman" w:eastAsia="方正小标宋_GBK"/>
          <w:kern w:val="0"/>
          <w:sz w:val="36"/>
          <w:szCs w:val="36"/>
        </w:rPr>
      </w:pPr>
      <w:r>
        <w:rPr>
          <w:rFonts w:hint="default" w:ascii="Times New Roman" w:hAnsi="Times New Roman" w:eastAsia="方正小标宋_GBK"/>
          <w:kern w:val="0"/>
          <w:sz w:val="36"/>
          <w:szCs w:val="36"/>
        </w:rPr>
        <w:t>（货物类）</w:t>
      </w:r>
    </w:p>
    <w:p>
      <w:pPr>
        <w:pStyle w:val="5"/>
        <w:shd w:val="clear" w:color="auto" w:fill="FFFFFF"/>
        <w:ind w:firstLine="480" w:firstLineChars="200"/>
        <w:jc w:val="both"/>
        <w:rPr>
          <w:rFonts w:hint="default" w:ascii="Times New Roman" w:hAnsi="Times New Roman" w:eastAsia="仿宋_GB2312"/>
          <w:kern w:val="0"/>
          <w:sz w:val="20"/>
          <w:szCs w:val="20"/>
        </w:rPr>
      </w:pPr>
      <w:r>
        <w:rPr>
          <w:rFonts w:hint="default" w:ascii="Times New Roman" w:hAnsi="Times New Roman" w:eastAsia="仿宋_GB2312"/>
          <w:kern w:val="0"/>
          <w:sz w:val="24"/>
        </w:rPr>
        <w:t xml:space="preserve">计量单位：套、台、个、张              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_GB2312"/>
          <w:kern w:val="0"/>
          <w:sz w:val="24"/>
        </w:rPr>
        <w:t>计价单位：元</w:t>
      </w:r>
    </w:p>
    <w:tbl>
      <w:tblPr>
        <w:tblStyle w:val="8"/>
        <w:tblW w:w="13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304"/>
        <w:gridCol w:w="1582"/>
        <w:gridCol w:w="5496"/>
        <w:gridCol w:w="872"/>
        <w:gridCol w:w="1050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序号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产品名称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参考图片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default" w:eastAsia="黑体"/>
                <w:kern w:val="0"/>
                <w:sz w:val="24"/>
              </w:rPr>
              <w:t>主要技术参数及功能要求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（包括性能、材料、结构、外观、安全）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单价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合计</w:t>
            </w:r>
            <w:r>
              <w:rPr>
                <w:rFonts w:hint="default" w:eastAsia="黑体"/>
                <w:kern w:val="0"/>
                <w:sz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1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2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3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合计</w:t>
            </w:r>
          </w:p>
        </w:tc>
        <w:tc>
          <w:tcPr>
            <w:tcW w:w="9382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人民币大写：</w:t>
            </w:r>
          </w:p>
        </w:tc>
        <w:tc>
          <w:tcPr>
            <w:tcW w:w="87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　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质量保证及售后服务：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/>
          <w:lang w:eastAsia="zh-CN"/>
        </w:rPr>
        <w:sectPr>
          <w:type w:val="continuous"/>
          <w:pgSz w:w="16838" w:h="11906" w:orient="landscape"/>
          <w:pgMar w:top="1134" w:right="1157" w:bottom="1134" w:left="115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其他说明或记载（附营业执照并加盖公章</w:t>
      </w: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0F9C2"/>
    <w:multiLevelType w:val="singleLevel"/>
    <w:tmpl w:val="D540F9C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0NWIzNWFiMWMxYmNiMjgzNWU4NTFkNDU3MTdjM2MifQ=="/>
  </w:docVars>
  <w:rsids>
    <w:rsidRoot w:val="0039403B"/>
    <w:rsid w:val="000C19D8"/>
    <w:rsid w:val="00291811"/>
    <w:rsid w:val="0039403B"/>
    <w:rsid w:val="00C56D72"/>
    <w:rsid w:val="00FA62DB"/>
    <w:rsid w:val="04C960AD"/>
    <w:rsid w:val="0DDC1935"/>
    <w:rsid w:val="13F84916"/>
    <w:rsid w:val="15297A21"/>
    <w:rsid w:val="1B582841"/>
    <w:rsid w:val="20036B1D"/>
    <w:rsid w:val="2E077135"/>
    <w:rsid w:val="33E20A12"/>
    <w:rsid w:val="3D6B7BEE"/>
    <w:rsid w:val="473421A9"/>
    <w:rsid w:val="48E95242"/>
    <w:rsid w:val="58C63C68"/>
    <w:rsid w:val="5F2A03EB"/>
    <w:rsid w:val="621C0D9D"/>
    <w:rsid w:val="638135AD"/>
    <w:rsid w:val="63BA086D"/>
    <w:rsid w:val="65EB16E3"/>
    <w:rsid w:val="69B935E9"/>
    <w:rsid w:val="6F6E1CB6"/>
    <w:rsid w:val="73106652"/>
    <w:rsid w:val="7A2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unhideWhenUsed/>
    <w:qFormat/>
    <w:uiPriority w:val="99"/>
    <w:pPr>
      <w:spacing w:after="12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  <w:szCs w:val="21"/>
    </w:rPr>
  </w:style>
  <w:style w:type="paragraph" w:styleId="6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正文文本 字符"/>
    <w:basedOn w:val="9"/>
    <w:link w:val="4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5"/>
    <w:qFormat/>
    <w:uiPriority w:val="0"/>
    <w:rPr>
      <w:rFonts w:ascii="宋体" w:hAnsi="Courier New" w:eastAsia="宋体" w:cs="Times New Roman"/>
      <w:szCs w:val="21"/>
    </w:rPr>
  </w:style>
  <w:style w:type="character" w:customStyle="1" w:styleId="12">
    <w:name w:val="页脚 字符"/>
    <w:basedOn w:val="9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字符"/>
    <w:basedOn w:val="9"/>
    <w:link w:val="3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325</Characters>
  <Lines>3</Lines>
  <Paragraphs>1</Paragraphs>
  <TotalTime>4</TotalTime>
  <ScaleCrop>false</ScaleCrop>
  <LinksUpToDate>false</LinksUpToDate>
  <CharactersWithSpaces>441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2022-06-17T08:22:00Z</dcterms:created>
  <dc:creator>admin</dc:creator>
  <cp:lastModifiedBy>A不悔</cp:lastModifiedBy>
  <dcterms:modified xsi:type="dcterms:W3CDTF">2024-06-11T08:53:18Z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FB3BD55EFB9D4DF5BA94060C63DD9BC3_13</vt:lpwstr>
  </property>
</Properties>
</file>