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2FFE" w14:textId="144521A1" w:rsidR="00226764" w:rsidRPr="00F66498" w:rsidRDefault="00226764" w:rsidP="00226764">
      <w:pPr>
        <w:jc w:val="center"/>
        <w:rPr>
          <w:rFonts w:ascii="方正小标宋_GBK" w:eastAsia="方正小标宋_GBK" w:hAnsi="方正小标宋_GBK"/>
          <w:sz w:val="44"/>
          <w:szCs w:val="36"/>
        </w:rPr>
      </w:pPr>
      <w:r w:rsidRPr="00F66498">
        <w:rPr>
          <w:rFonts w:ascii="方正小标宋_GBK" w:eastAsia="方正小标宋_GBK" w:hAnsi="方正小标宋_GBK"/>
          <w:sz w:val="44"/>
          <w:szCs w:val="36"/>
        </w:rPr>
        <w:t>关于</w:t>
      </w:r>
      <w:r w:rsidR="00C21170">
        <w:rPr>
          <w:rFonts w:ascii="方正小标宋_GBK" w:eastAsia="方正小标宋_GBK" w:hAnsi="方正小标宋_GBK" w:hint="eastAsia"/>
          <w:sz w:val="44"/>
          <w:szCs w:val="36"/>
        </w:rPr>
        <w:t>参加</w:t>
      </w:r>
      <w:r w:rsidRPr="00F66498">
        <w:rPr>
          <w:rFonts w:ascii="方正小标宋_GBK" w:eastAsia="方正小标宋_GBK" w:hAnsi="方正小标宋_GBK"/>
          <w:sz w:val="44"/>
          <w:szCs w:val="36"/>
        </w:rPr>
        <w:t>2024年</w:t>
      </w:r>
      <w:r w:rsidR="00744D7C" w:rsidRPr="00F66498">
        <w:rPr>
          <w:rFonts w:ascii="方正小标宋_GBK" w:eastAsia="方正小标宋_GBK" w:hAnsi="方正小标宋_GBK" w:hint="eastAsia"/>
          <w:sz w:val="44"/>
          <w:szCs w:val="36"/>
        </w:rPr>
        <w:t>教育系统“</w:t>
      </w:r>
      <w:r w:rsidRPr="00F66498">
        <w:rPr>
          <w:rFonts w:ascii="方正小标宋_GBK" w:eastAsia="方正小标宋_GBK" w:hAnsi="方正小标宋_GBK"/>
          <w:sz w:val="44"/>
          <w:szCs w:val="36"/>
        </w:rPr>
        <w:t>安全生产月</w:t>
      </w:r>
      <w:r w:rsidR="00744D7C" w:rsidRPr="00F66498">
        <w:rPr>
          <w:rFonts w:ascii="方正小标宋_GBK" w:eastAsia="方正小标宋_GBK" w:hAnsi="方正小标宋_GBK" w:hint="eastAsia"/>
          <w:sz w:val="44"/>
          <w:szCs w:val="36"/>
        </w:rPr>
        <w:t>”</w:t>
      </w:r>
    </w:p>
    <w:p w14:paraId="5FBC6D61" w14:textId="3714D362" w:rsidR="00226764" w:rsidRPr="00F66498" w:rsidRDefault="00226764" w:rsidP="00226764">
      <w:pPr>
        <w:jc w:val="center"/>
        <w:rPr>
          <w:rFonts w:ascii="方正小标宋_GBK" w:eastAsia="方正小标宋_GBK" w:hAnsi="方正小标宋_GBK"/>
          <w:sz w:val="44"/>
          <w:szCs w:val="36"/>
        </w:rPr>
      </w:pPr>
      <w:r w:rsidRPr="00F66498">
        <w:rPr>
          <w:rFonts w:ascii="方正小标宋_GBK" w:eastAsia="方正小标宋_GBK" w:hAnsi="方正小标宋_GBK"/>
          <w:sz w:val="44"/>
          <w:szCs w:val="36"/>
        </w:rPr>
        <w:t>网上系列答题活动的通知</w:t>
      </w:r>
    </w:p>
    <w:p w14:paraId="5ABD0C1C" w14:textId="77777777" w:rsidR="00226764" w:rsidRPr="00556031" w:rsidRDefault="00226764" w:rsidP="00226764">
      <w:pPr>
        <w:rPr>
          <w:rFonts w:ascii="方正仿宋_GBK" w:eastAsia="方正仿宋_GBK" w:hAnsi="方正仿宋_GBK"/>
          <w:sz w:val="32"/>
          <w:szCs w:val="32"/>
        </w:rPr>
      </w:pPr>
      <w:r w:rsidRPr="00556031">
        <w:rPr>
          <w:rFonts w:ascii="方正仿宋_GBK" w:eastAsia="方正仿宋_GBK" w:hAnsi="方正仿宋_GBK"/>
          <w:sz w:val="32"/>
          <w:szCs w:val="32"/>
        </w:rPr>
        <w:t>校内各单位：</w:t>
      </w:r>
    </w:p>
    <w:p w14:paraId="468D0102" w14:textId="5069FB48" w:rsidR="00584E1A" w:rsidRDefault="00226764" w:rsidP="00556031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556031">
        <w:rPr>
          <w:rFonts w:ascii="方正仿宋_GBK" w:eastAsia="方正仿宋_GBK" w:hAnsi="方正仿宋_GBK"/>
          <w:sz w:val="32"/>
          <w:szCs w:val="32"/>
        </w:rPr>
        <w:t>为切实做好2024年教育系统“安全生产月”活动相关工作, 贯彻落实习近平总书记关于安全生产重要论述精神，按照《国务院安委会办公室 应急管理部关于开展2024年全国“安全生产月”活动的通知》（安委办〔2024〕3号）、《重庆市安全生产委员会办公室 重庆市应急管理局关于印发〈2024年全市“安全生产月”活动方案〉的通知》（渝安办〔2024〕41号）和《重庆市高等教育学会保卫专业委员会关于邀请参加2024年重庆市“安全生产月”网络知识答题活动的通知》（重高保〔2024〕4号）</w:t>
      </w:r>
      <w:r w:rsidR="00C21170">
        <w:rPr>
          <w:rFonts w:ascii="方正仿宋_GBK" w:eastAsia="方正仿宋_GBK" w:hAnsi="方正仿宋_GBK" w:hint="eastAsia"/>
          <w:sz w:val="32"/>
          <w:szCs w:val="32"/>
        </w:rPr>
        <w:t>等文件</w:t>
      </w:r>
      <w:r w:rsidR="00C21170">
        <w:rPr>
          <w:rFonts w:ascii="方正仿宋_GBK" w:eastAsia="方正仿宋_GBK" w:hAnsi="方正仿宋_GBK"/>
          <w:sz w:val="32"/>
          <w:szCs w:val="32"/>
        </w:rPr>
        <w:t>要求</w:t>
      </w:r>
      <w:r w:rsidRPr="00556031">
        <w:rPr>
          <w:rFonts w:ascii="方正仿宋_GBK" w:eastAsia="方正仿宋_GBK" w:hAnsi="方正仿宋_GBK"/>
          <w:sz w:val="32"/>
          <w:szCs w:val="32"/>
        </w:rPr>
        <w:t>，</w:t>
      </w:r>
      <w:r w:rsidR="00C21170">
        <w:rPr>
          <w:rFonts w:ascii="方正仿宋_GBK" w:eastAsia="方正仿宋_GBK" w:hAnsi="方正仿宋_GBK" w:hint="eastAsia"/>
          <w:sz w:val="32"/>
          <w:szCs w:val="32"/>
        </w:rPr>
        <w:t>请各</w:t>
      </w:r>
      <w:r w:rsidR="00C21170">
        <w:rPr>
          <w:rFonts w:ascii="方正仿宋_GBK" w:eastAsia="方正仿宋_GBK" w:hAnsi="方正仿宋_GBK"/>
          <w:sz w:val="32"/>
          <w:szCs w:val="32"/>
        </w:rPr>
        <w:t>二级单位积极</w:t>
      </w:r>
      <w:r w:rsidR="00DE2EE1">
        <w:rPr>
          <w:rFonts w:ascii="方正仿宋_GBK" w:eastAsia="方正仿宋_GBK" w:hAnsi="方正仿宋_GBK" w:hint="eastAsia"/>
          <w:sz w:val="32"/>
          <w:szCs w:val="32"/>
        </w:rPr>
        <w:t>组织</w:t>
      </w:r>
      <w:r w:rsidR="00C21170">
        <w:rPr>
          <w:rFonts w:ascii="方正仿宋_GBK" w:eastAsia="方正仿宋_GBK" w:hAnsi="方正仿宋_GBK" w:hint="eastAsia"/>
          <w:sz w:val="32"/>
          <w:szCs w:val="32"/>
        </w:rPr>
        <w:t>师生</w:t>
      </w:r>
      <w:r w:rsidR="00C21170">
        <w:rPr>
          <w:rFonts w:ascii="方正仿宋_GBK" w:eastAsia="方正仿宋_GBK" w:hAnsi="方正仿宋_GBK"/>
          <w:sz w:val="32"/>
          <w:szCs w:val="32"/>
        </w:rPr>
        <w:t>参加</w:t>
      </w:r>
      <w:bookmarkStart w:id="0" w:name="_GoBack"/>
      <w:bookmarkEnd w:id="0"/>
      <w:r w:rsidR="00DE2EE1">
        <w:rPr>
          <w:rFonts w:ascii="方正仿宋_GBK" w:eastAsia="方正仿宋_GBK" w:hAnsi="方正仿宋_GBK" w:hint="eastAsia"/>
          <w:sz w:val="32"/>
          <w:szCs w:val="32"/>
        </w:rPr>
        <w:t>“安全生产月”网上系列答题活动，具体</w:t>
      </w:r>
      <w:r w:rsidR="00C21170">
        <w:rPr>
          <w:rFonts w:ascii="方正仿宋_GBK" w:eastAsia="方正仿宋_GBK" w:hAnsi="方正仿宋_GBK" w:hint="eastAsia"/>
          <w:sz w:val="32"/>
          <w:szCs w:val="32"/>
        </w:rPr>
        <w:t>事项</w:t>
      </w:r>
      <w:r w:rsidR="00C21170">
        <w:rPr>
          <w:rFonts w:ascii="方正仿宋_GBK" w:eastAsia="方正仿宋_GBK" w:hAnsi="方正仿宋_GBK"/>
          <w:sz w:val="32"/>
          <w:szCs w:val="32"/>
        </w:rPr>
        <w:t>通知</w:t>
      </w:r>
      <w:r w:rsidR="00C21170">
        <w:rPr>
          <w:rFonts w:ascii="方正仿宋_GBK" w:eastAsia="方正仿宋_GBK" w:hAnsi="方正仿宋_GBK" w:hint="eastAsia"/>
          <w:sz w:val="32"/>
          <w:szCs w:val="32"/>
        </w:rPr>
        <w:t>如下：</w:t>
      </w:r>
    </w:p>
    <w:p w14:paraId="65B60C33" w14:textId="43F2A643" w:rsidR="00DE2EE1" w:rsidRPr="00051E0A" w:rsidRDefault="00DE2EE1" w:rsidP="00556031">
      <w:pPr>
        <w:ind w:firstLineChars="200" w:firstLine="640"/>
        <w:rPr>
          <w:rFonts w:ascii="方正黑体_GBK" w:eastAsia="方正黑体_GBK" w:hAnsi="方正黑体_GBK"/>
          <w:sz w:val="32"/>
          <w:szCs w:val="32"/>
        </w:rPr>
      </w:pPr>
      <w:r w:rsidRPr="00051E0A">
        <w:rPr>
          <w:rFonts w:ascii="方正黑体_GBK" w:eastAsia="方正黑体_GBK" w:hAnsi="方正黑体_GBK" w:hint="eastAsia"/>
          <w:sz w:val="32"/>
          <w:szCs w:val="32"/>
        </w:rPr>
        <w:t>一、全国“安全生产月”网络知识答题活动</w:t>
      </w:r>
    </w:p>
    <w:p w14:paraId="2E6ED5FB" w14:textId="5C263B6A" w:rsidR="00AA4B65" w:rsidRPr="00D75EDB" w:rsidRDefault="00AA4B65" w:rsidP="00556031">
      <w:pPr>
        <w:ind w:firstLineChars="200" w:firstLine="643"/>
        <w:rPr>
          <w:rFonts w:ascii="方正仿宋_GBK" w:eastAsia="方正仿宋_GBK" w:hAnsi="方正仿宋_GBK"/>
          <w:b/>
          <w:bCs/>
          <w:sz w:val="32"/>
          <w:szCs w:val="32"/>
        </w:rPr>
      </w:pPr>
      <w:r w:rsidRPr="00D75EDB">
        <w:rPr>
          <w:rFonts w:ascii="方正仿宋_GBK" w:eastAsia="方正仿宋_GBK" w:hAnsi="方正仿宋_GBK" w:hint="eastAsia"/>
          <w:b/>
          <w:bCs/>
          <w:sz w:val="32"/>
          <w:szCs w:val="32"/>
        </w:rPr>
        <w:t>参与对象：教职工、学生</w:t>
      </w:r>
    </w:p>
    <w:p w14:paraId="4842F258" w14:textId="4EE125AA" w:rsidR="00DE2EE1" w:rsidRDefault="00DE2EE1" w:rsidP="00556031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活动通过登录相关媒体平台</w:t>
      </w:r>
      <w:r w:rsidR="0099282E">
        <w:rPr>
          <w:rFonts w:ascii="方正仿宋_GBK" w:eastAsia="方正仿宋_GBK" w:hAnsi="方正仿宋_GBK" w:hint="eastAsia"/>
          <w:sz w:val="32"/>
          <w:szCs w:val="32"/>
        </w:rPr>
        <w:t>（</w:t>
      </w:r>
      <w:r w:rsidR="0099282E" w:rsidRPr="00D75EDB">
        <w:rPr>
          <w:rFonts w:ascii="方正仿宋_GBK" w:eastAsia="方正仿宋_GBK" w:hAnsi="方正仿宋_GBK" w:hint="eastAsia"/>
          <w:sz w:val="32"/>
          <w:szCs w:val="32"/>
          <w:u w:val="single"/>
        </w:rPr>
        <w:t>详见附件1</w:t>
      </w:r>
      <w:r w:rsidR="0099282E">
        <w:rPr>
          <w:rFonts w:ascii="方正仿宋_GBK" w:eastAsia="方正仿宋_GBK" w:hAnsi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hint="eastAsia"/>
          <w:sz w:val="32"/>
          <w:szCs w:val="32"/>
        </w:rPr>
        <w:t>参与答题方式进行，参与者每天可以答题1次，每题分值为1分，每次随机5题，直至5道题全部答完，每次总计限时1</w:t>
      </w:r>
      <w:r>
        <w:rPr>
          <w:rFonts w:ascii="方正仿宋_GBK" w:eastAsia="方正仿宋_GBK" w:hAnsi="方正仿宋_GBK"/>
          <w:sz w:val="32"/>
          <w:szCs w:val="32"/>
        </w:rPr>
        <w:t>50</w:t>
      </w:r>
      <w:r>
        <w:rPr>
          <w:rFonts w:ascii="方正仿宋_GBK" w:eastAsia="方正仿宋_GBK" w:hAnsi="方正仿宋_GBK" w:hint="eastAsia"/>
          <w:sz w:val="32"/>
          <w:szCs w:val="32"/>
        </w:rPr>
        <w:t>秒，超过限时视为自动交卷，不超过限时可返回继续答题</w:t>
      </w:r>
      <w:r w:rsidR="00051E0A">
        <w:rPr>
          <w:rFonts w:ascii="方正仿宋_GBK" w:eastAsia="方正仿宋_GBK" w:hAnsi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hint="eastAsia"/>
          <w:sz w:val="32"/>
          <w:szCs w:val="32"/>
        </w:rPr>
        <w:t>参与</w:t>
      </w:r>
      <w:r w:rsidR="00051E0A">
        <w:rPr>
          <w:rFonts w:ascii="方正仿宋_GBK" w:eastAsia="方正仿宋_GBK" w:hAnsi="方正仿宋_GBK" w:hint="eastAsia"/>
          <w:sz w:val="32"/>
          <w:szCs w:val="32"/>
        </w:rPr>
        <w:t>者每次答题均可获得积分。</w:t>
      </w:r>
    </w:p>
    <w:p w14:paraId="4CDF5E6A" w14:textId="341D1307" w:rsidR="00051E0A" w:rsidRPr="00051E0A" w:rsidRDefault="00051E0A" w:rsidP="00556031">
      <w:pPr>
        <w:ind w:firstLineChars="200" w:firstLine="640"/>
        <w:rPr>
          <w:rFonts w:ascii="方正黑体_GBK" w:eastAsia="方正黑体_GBK" w:hAnsi="方正黑体_GBK"/>
          <w:sz w:val="32"/>
          <w:szCs w:val="32"/>
        </w:rPr>
      </w:pPr>
      <w:r w:rsidRPr="00051E0A">
        <w:rPr>
          <w:rFonts w:ascii="方正黑体_GBK" w:eastAsia="方正黑体_GBK" w:hAnsi="方正黑体_GBK" w:hint="eastAsia"/>
          <w:sz w:val="32"/>
          <w:szCs w:val="32"/>
        </w:rPr>
        <w:lastRenderedPageBreak/>
        <w:t>二、重庆市高等教育学会保卫专业委员会“安全在线微课”网络知识答题活动</w:t>
      </w:r>
    </w:p>
    <w:p w14:paraId="51B23F3E" w14:textId="75ED6E89" w:rsidR="00AA4B65" w:rsidRPr="00D75EDB" w:rsidRDefault="004D3346" w:rsidP="0099282E">
      <w:pPr>
        <w:rPr>
          <w:rFonts w:ascii="方正仿宋_GBK" w:eastAsia="方正仿宋_GBK" w:hAnsi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/>
          <w:sz w:val="32"/>
          <w:szCs w:val="32"/>
        </w:rPr>
        <w:t xml:space="preserve">   </w:t>
      </w:r>
      <w:r w:rsidR="00AA4B65" w:rsidRPr="00D75EDB">
        <w:rPr>
          <w:rFonts w:ascii="方正仿宋_GBK" w:eastAsia="方正仿宋_GBK" w:hAnsi="方正仿宋_GBK" w:hint="eastAsia"/>
          <w:b/>
          <w:bCs/>
          <w:sz w:val="32"/>
          <w:szCs w:val="32"/>
        </w:rPr>
        <w:t>参与对象：我校2</w:t>
      </w:r>
      <w:r w:rsidR="00AA4B65" w:rsidRPr="00D75EDB">
        <w:rPr>
          <w:rFonts w:ascii="方正仿宋_GBK" w:eastAsia="方正仿宋_GBK" w:hAnsi="方正仿宋_GBK"/>
          <w:b/>
          <w:bCs/>
          <w:sz w:val="32"/>
          <w:szCs w:val="32"/>
        </w:rPr>
        <w:t>022</w:t>
      </w:r>
      <w:r w:rsidR="00AA4B65" w:rsidRPr="00D75EDB">
        <w:rPr>
          <w:rFonts w:ascii="方正仿宋_GBK" w:eastAsia="方正仿宋_GBK" w:hAnsi="方正仿宋_GBK" w:hint="eastAsia"/>
          <w:b/>
          <w:bCs/>
          <w:sz w:val="32"/>
          <w:szCs w:val="32"/>
        </w:rPr>
        <w:t>级、2</w:t>
      </w:r>
      <w:r w:rsidR="00AA4B65" w:rsidRPr="00D75EDB">
        <w:rPr>
          <w:rFonts w:ascii="方正仿宋_GBK" w:eastAsia="方正仿宋_GBK" w:hAnsi="方正仿宋_GBK"/>
          <w:b/>
          <w:bCs/>
          <w:sz w:val="32"/>
          <w:szCs w:val="32"/>
        </w:rPr>
        <w:t>023</w:t>
      </w:r>
      <w:r w:rsidR="00AA4B65" w:rsidRPr="00D75EDB">
        <w:rPr>
          <w:rFonts w:ascii="方正仿宋_GBK" w:eastAsia="方正仿宋_GBK" w:hAnsi="方正仿宋_GBK" w:hint="eastAsia"/>
          <w:b/>
          <w:bCs/>
          <w:sz w:val="32"/>
          <w:szCs w:val="32"/>
        </w:rPr>
        <w:t>级全体在校学生</w:t>
      </w:r>
    </w:p>
    <w:p w14:paraId="12C0AD97" w14:textId="53EE2D7B" w:rsidR="0099282E" w:rsidRDefault="002B6148" w:rsidP="00F66498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重庆市高等教育学会保卫专业委员会将在6月1</w:t>
      </w:r>
      <w:r>
        <w:rPr>
          <w:rFonts w:ascii="方正仿宋_GBK" w:eastAsia="方正仿宋_GBK" w:hAnsi="方正仿宋_GBK"/>
          <w:sz w:val="32"/>
          <w:szCs w:val="32"/>
        </w:rPr>
        <w:t>6</w:t>
      </w:r>
      <w:r>
        <w:rPr>
          <w:rFonts w:ascii="方正仿宋_GBK" w:eastAsia="方正仿宋_GBK" w:hAnsi="方正仿宋_GBK" w:hint="eastAsia"/>
          <w:sz w:val="32"/>
          <w:szCs w:val="32"/>
        </w:rPr>
        <w:t>日至6月1</w:t>
      </w:r>
      <w:r>
        <w:rPr>
          <w:rFonts w:ascii="方正仿宋_GBK" w:eastAsia="方正仿宋_GBK" w:hAnsi="方正仿宋_GBK"/>
          <w:sz w:val="32"/>
          <w:szCs w:val="32"/>
        </w:rPr>
        <w:t>8</w:t>
      </w:r>
      <w:r>
        <w:rPr>
          <w:rFonts w:ascii="方正仿宋_GBK" w:eastAsia="方正仿宋_GBK" w:hAnsi="方正仿宋_GBK" w:hint="eastAsia"/>
          <w:sz w:val="32"/>
          <w:szCs w:val="32"/>
        </w:rPr>
        <w:t>日，在我市高校举办2</w:t>
      </w:r>
      <w:r>
        <w:rPr>
          <w:rFonts w:ascii="方正仿宋_GBK" w:eastAsia="方正仿宋_GBK" w:hAnsi="方正仿宋_GBK"/>
          <w:sz w:val="32"/>
          <w:szCs w:val="32"/>
        </w:rPr>
        <w:t>024</w:t>
      </w:r>
      <w:r>
        <w:rPr>
          <w:rFonts w:ascii="方正仿宋_GBK" w:eastAsia="方正仿宋_GBK" w:hAnsi="方正仿宋_GBK" w:hint="eastAsia"/>
          <w:sz w:val="32"/>
          <w:szCs w:val="32"/>
        </w:rPr>
        <w:t>年“安全生产月”网络知识集中答题活动</w:t>
      </w:r>
      <w:r w:rsidR="0037154A">
        <w:rPr>
          <w:rFonts w:ascii="方正仿宋_GBK" w:eastAsia="方正仿宋_GBK" w:hAnsi="方正仿宋_GBK" w:hint="eastAsia"/>
          <w:sz w:val="32"/>
          <w:szCs w:val="32"/>
        </w:rPr>
        <w:t>。届时，请</w:t>
      </w:r>
      <w:r>
        <w:rPr>
          <w:rFonts w:ascii="方正仿宋_GBK" w:eastAsia="方正仿宋_GBK" w:hAnsi="方正仿宋_GBK" w:hint="eastAsia"/>
          <w:sz w:val="32"/>
          <w:szCs w:val="32"/>
        </w:rPr>
        <w:t>我校2</w:t>
      </w:r>
      <w:r>
        <w:rPr>
          <w:rFonts w:ascii="方正仿宋_GBK" w:eastAsia="方正仿宋_GBK" w:hAnsi="方正仿宋_GBK"/>
          <w:sz w:val="32"/>
          <w:szCs w:val="32"/>
        </w:rPr>
        <w:t>022</w:t>
      </w:r>
      <w:r>
        <w:rPr>
          <w:rFonts w:ascii="方正仿宋_GBK" w:eastAsia="方正仿宋_GBK" w:hAnsi="方正仿宋_GBK" w:hint="eastAsia"/>
          <w:sz w:val="32"/>
          <w:szCs w:val="32"/>
        </w:rPr>
        <w:t>级、2</w:t>
      </w:r>
      <w:r>
        <w:rPr>
          <w:rFonts w:ascii="方正仿宋_GBK" w:eastAsia="方正仿宋_GBK" w:hAnsi="方正仿宋_GBK"/>
          <w:sz w:val="32"/>
          <w:szCs w:val="32"/>
        </w:rPr>
        <w:t>023</w:t>
      </w:r>
      <w:r>
        <w:rPr>
          <w:rFonts w:ascii="方正仿宋_GBK" w:eastAsia="方正仿宋_GBK" w:hAnsi="方正仿宋_GBK" w:hint="eastAsia"/>
          <w:sz w:val="32"/>
          <w:szCs w:val="32"/>
        </w:rPr>
        <w:t>级全体在校学生</w:t>
      </w:r>
      <w:r w:rsidR="004D3346">
        <w:rPr>
          <w:rFonts w:ascii="方正仿宋_GBK" w:eastAsia="方正仿宋_GBK" w:hAnsi="方正仿宋_GBK" w:hint="eastAsia"/>
          <w:sz w:val="32"/>
          <w:szCs w:val="32"/>
        </w:rPr>
        <w:t>通过登录重庆市高等教育学会保卫专业委员会“安全在线微课”平台内的“专题日历”</w:t>
      </w:r>
      <w:r>
        <w:rPr>
          <w:rFonts w:ascii="方正仿宋_GBK" w:eastAsia="方正仿宋_GBK" w:hAnsi="方正仿宋_GBK" w:hint="eastAsia"/>
          <w:sz w:val="32"/>
          <w:szCs w:val="32"/>
        </w:rPr>
        <w:t>的</w:t>
      </w:r>
      <w:r w:rsidR="004D3346">
        <w:rPr>
          <w:rFonts w:ascii="方正仿宋_GBK" w:eastAsia="方正仿宋_GBK" w:hAnsi="方正仿宋_GBK" w:hint="eastAsia"/>
          <w:sz w:val="32"/>
          <w:szCs w:val="32"/>
        </w:rPr>
        <w:t>“安全生产月”板块</w:t>
      </w:r>
      <w:r w:rsidR="0037154A">
        <w:rPr>
          <w:rFonts w:ascii="方正仿宋_GBK" w:eastAsia="方正仿宋_GBK" w:hAnsi="方正仿宋_GBK" w:hint="eastAsia"/>
          <w:sz w:val="32"/>
          <w:szCs w:val="32"/>
        </w:rPr>
        <w:t>参与答题活动（</w:t>
      </w:r>
      <w:r w:rsidR="0037154A" w:rsidRPr="00D75EDB">
        <w:rPr>
          <w:rFonts w:ascii="方正仿宋_GBK" w:eastAsia="方正仿宋_GBK" w:hAnsi="方正仿宋_GBK" w:hint="eastAsia"/>
          <w:sz w:val="32"/>
          <w:szCs w:val="32"/>
          <w:u w:val="single"/>
        </w:rPr>
        <w:t>具体登录方法见附件2</w:t>
      </w:r>
      <w:r w:rsidR="0037154A">
        <w:rPr>
          <w:rFonts w:ascii="方正仿宋_GBK" w:eastAsia="方正仿宋_GBK" w:hAnsi="方正仿宋_GBK" w:hint="eastAsia"/>
          <w:sz w:val="32"/>
          <w:szCs w:val="32"/>
        </w:rPr>
        <w:t>）。</w:t>
      </w:r>
    </w:p>
    <w:p w14:paraId="62130577" w14:textId="7353AD82" w:rsidR="0099282E" w:rsidRDefault="00AA4B65" w:rsidP="00F66498">
      <w:pPr>
        <w:ind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请校内各单位及时将2</w:t>
      </w:r>
      <w:r>
        <w:rPr>
          <w:rFonts w:ascii="方正仿宋_GBK" w:eastAsia="方正仿宋_GBK" w:hAnsi="方正仿宋_GBK"/>
          <w:sz w:val="32"/>
          <w:szCs w:val="32"/>
        </w:rPr>
        <w:t>024</w:t>
      </w:r>
      <w:r>
        <w:rPr>
          <w:rFonts w:ascii="方正仿宋_GBK" w:eastAsia="方正仿宋_GBK" w:hAnsi="方正仿宋_GBK" w:hint="eastAsia"/>
          <w:sz w:val="32"/>
          <w:szCs w:val="32"/>
        </w:rPr>
        <w:t>年“安全生产月”系列答题活动通知到本单位所有教职工及学生，各二级学院要积极组织所属学生参与。</w:t>
      </w:r>
    </w:p>
    <w:p w14:paraId="211B74EA" w14:textId="5D7FD0FF" w:rsidR="0099282E" w:rsidRDefault="0099282E" w:rsidP="000401E5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附件1</w:t>
      </w:r>
      <w:r w:rsidR="00D75EDB">
        <w:rPr>
          <w:rFonts w:ascii="方正仿宋_GBK" w:eastAsia="方正仿宋_GBK" w:hAnsi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hint="eastAsia"/>
          <w:sz w:val="32"/>
          <w:szCs w:val="32"/>
        </w:rPr>
        <w:t>“安全生产月”网络知识答题活动参与平台</w:t>
      </w:r>
    </w:p>
    <w:p w14:paraId="29A84167" w14:textId="5E9C9361" w:rsidR="0037154A" w:rsidRDefault="0037154A" w:rsidP="000401E5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附件2</w:t>
      </w:r>
      <w:r w:rsidR="00D75EDB">
        <w:rPr>
          <w:rFonts w:ascii="方正仿宋_GBK" w:eastAsia="方正仿宋_GBK" w:hAnsi="方正仿宋_GBK" w:hint="eastAsia"/>
          <w:sz w:val="32"/>
          <w:szCs w:val="32"/>
        </w:rPr>
        <w:t>：</w:t>
      </w:r>
      <w:r w:rsidR="00E508F5" w:rsidRPr="00D75EDB">
        <w:rPr>
          <w:rFonts w:ascii="方正仿宋_GBK" w:eastAsia="方正仿宋_GBK" w:hAnsi="方正仿宋_GBK" w:hint="eastAsia"/>
          <w:sz w:val="32"/>
          <w:szCs w:val="32"/>
        </w:rPr>
        <w:t>高校“安全在线微课”</w:t>
      </w:r>
      <w:r w:rsidR="00E508F5" w:rsidRPr="00E508F5">
        <w:rPr>
          <w:rFonts w:ascii="方正仿宋_GBK" w:eastAsia="方正仿宋_GBK" w:hAnsi="方正仿宋_GBK"/>
          <w:sz w:val="32"/>
          <w:szCs w:val="32"/>
        </w:rPr>
        <w:t>专题日历课程登录指南</w:t>
      </w:r>
    </w:p>
    <w:p w14:paraId="5E566ED5" w14:textId="77777777" w:rsidR="000401E5" w:rsidRDefault="000401E5" w:rsidP="0099282E">
      <w:pPr>
        <w:rPr>
          <w:rFonts w:ascii="方正仿宋_GBK" w:eastAsia="方正仿宋_GBK" w:hAnsi="方正仿宋_GBK"/>
          <w:sz w:val="32"/>
          <w:szCs w:val="32"/>
        </w:rPr>
      </w:pPr>
    </w:p>
    <w:p w14:paraId="6D75183C" w14:textId="77777777" w:rsidR="000401E5" w:rsidRDefault="000401E5" w:rsidP="000401E5">
      <w:pPr>
        <w:ind w:firstLineChars="2000" w:firstLine="640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安全管理处</w:t>
      </w:r>
    </w:p>
    <w:p w14:paraId="402F95A1" w14:textId="1043C164" w:rsidR="000401E5" w:rsidRDefault="000401E5" w:rsidP="000401E5">
      <w:pPr>
        <w:ind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/>
          <w:sz w:val="32"/>
          <w:szCs w:val="32"/>
        </w:rPr>
        <w:t xml:space="preserve">                              2024</w:t>
      </w:r>
      <w:r>
        <w:rPr>
          <w:rFonts w:ascii="方正仿宋_GBK" w:eastAsia="方正仿宋_GBK" w:hAnsi="方正仿宋_GBK" w:hint="eastAsia"/>
          <w:sz w:val="32"/>
          <w:szCs w:val="32"/>
        </w:rPr>
        <w:t>年6月1</w:t>
      </w:r>
      <w:r w:rsidR="00F66498">
        <w:rPr>
          <w:rFonts w:ascii="方正仿宋_GBK" w:eastAsia="方正仿宋_GBK" w:hAnsi="方正仿宋_GBK"/>
          <w:sz w:val="32"/>
          <w:szCs w:val="32"/>
        </w:rPr>
        <w:t>2</w:t>
      </w:r>
      <w:r>
        <w:rPr>
          <w:rFonts w:ascii="方正仿宋_GBK" w:eastAsia="方正仿宋_GBK" w:hAnsi="方正仿宋_GBK" w:hint="eastAsia"/>
          <w:sz w:val="32"/>
          <w:szCs w:val="32"/>
        </w:rPr>
        <w:t>日</w:t>
      </w:r>
    </w:p>
    <w:p w14:paraId="12B4A480" w14:textId="37178B68" w:rsidR="000401E5" w:rsidRDefault="000401E5" w:rsidP="000401E5">
      <w:pPr>
        <w:ind w:firstLine="640"/>
        <w:rPr>
          <w:rFonts w:ascii="方正仿宋_GBK" w:eastAsia="方正仿宋_GBK" w:hAnsi="方正仿宋_GBK"/>
          <w:sz w:val="32"/>
          <w:szCs w:val="32"/>
        </w:rPr>
      </w:pPr>
    </w:p>
    <w:p w14:paraId="1D4BE482" w14:textId="038A0CE6" w:rsidR="000401E5" w:rsidRDefault="000401E5" w:rsidP="000401E5">
      <w:pPr>
        <w:ind w:firstLine="640"/>
        <w:rPr>
          <w:rFonts w:ascii="方正仿宋_GBK" w:eastAsia="方正仿宋_GBK" w:hAnsi="方正仿宋_GBK"/>
          <w:sz w:val="32"/>
          <w:szCs w:val="32"/>
        </w:rPr>
      </w:pPr>
    </w:p>
    <w:p w14:paraId="621D7379" w14:textId="1EE3D156" w:rsidR="000401E5" w:rsidRDefault="000401E5" w:rsidP="000401E5">
      <w:pPr>
        <w:ind w:firstLine="640"/>
        <w:rPr>
          <w:rFonts w:ascii="方正仿宋_GBK" w:eastAsia="方正仿宋_GBK" w:hAnsi="方正仿宋_GBK"/>
          <w:sz w:val="32"/>
          <w:szCs w:val="32"/>
        </w:rPr>
      </w:pPr>
    </w:p>
    <w:p w14:paraId="24E284B2" w14:textId="77777777" w:rsidR="000401E5" w:rsidRPr="00AA4B65" w:rsidRDefault="000401E5" w:rsidP="000401E5">
      <w:pPr>
        <w:ind w:firstLine="640"/>
        <w:rPr>
          <w:rFonts w:ascii="方正仿宋_GBK" w:eastAsia="方正仿宋_GBK" w:hAnsi="方正仿宋_GBK"/>
          <w:sz w:val="32"/>
          <w:szCs w:val="32"/>
        </w:rPr>
      </w:pPr>
    </w:p>
    <w:p w14:paraId="0F54914E" w14:textId="3A570D4A" w:rsidR="0037154A" w:rsidRDefault="0037154A" w:rsidP="0099282E">
      <w:pPr>
        <w:rPr>
          <w:rFonts w:ascii="方正仿宋_GBK" w:eastAsia="方正仿宋_GBK" w:hAnsi="方正仿宋_GBK"/>
          <w:sz w:val="32"/>
          <w:szCs w:val="32"/>
        </w:rPr>
      </w:pPr>
    </w:p>
    <w:p w14:paraId="6C344EA8" w14:textId="77777777" w:rsidR="00F66498" w:rsidRDefault="00F66498" w:rsidP="0099282E">
      <w:pPr>
        <w:rPr>
          <w:rFonts w:ascii="方正仿宋_GBK" w:eastAsia="方正仿宋_GBK" w:hAnsi="方正仿宋_GBK"/>
          <w:sz w:val="32"/>
          <w:szCs w:val="32"/>
        </w:rPr>
      </w:pPr>
    </w:p>
    <w:p w14:paraId="2DBA7BBE" w14:textId="77777777" w:rsidR="00F66498" w:rsidRDefault="00F66498" w:rsidP="0099282E">
      <w:pPr>
        <w:rPr>
          <w:rFonts w:ascii="方正仿宋_GBK" w:eastAsia="方正仿宋_GBK" w:hAnsi="方正仿宋_GBK" w:hint="eastAsia"/>
          <w:sz w:val="32"/>
          <w:szCs w:val="32"/>
        </w:rPr>
      </w:pPr>
    </w:p>
    <w:p w14:paraId="15B553F5" w14:textId="77777777" w:rsidR="00D75EDB" w:rsidRPr="00D75EDB" w:rsidRDefault="00D75EDB" w:rsidP="00D75EDB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1" w:name="_Hlk169008064"/>
      <w:r w:rsidRPr="00D75EDB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D75EDB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68628A6F" w14:textId="77777777" w:rsidR="00D75EDB" w:rsidRPr="00D75EDB" w:rsidRDefault="00D75EDB" w:rsidP="00D75ED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765B984" w14:textId="77777777" w:rsidR="00D75EDB" w:rsidRPr="00D75EDB" w:rsidRDefault="00D75EDB" w:rsidP="00D75EDB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75EDB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D75EDB">
        <w:rPr>
          <w:rFonts w:ascii="Times New Roman" w:eastAsia="方正小标宋_GBK" w:hAnsi="Times New Roman" w:cs="Times New Roman"/>
          <w:sz w:val="44"/>
          <w:szCs w:val="44"/>
        </w:rPr>
        <w:t>安全生产月</w:t>
      </w:r>
      <w:r w:rsidRPr="00D75EDB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D75EDB">
        <w:rPr>
          <w:rFonts w:ascii="Times New Roman" w:eastAsia="方正小标宋_GBK" w:hAnsi="Times New Roman" w:cs="Times New Roman"/>
          <w:sz w:val="44"/>
          <w:szCs w:val="44"/>
        </w:rPr>
        <w:t>网络知识答题活动参与平台</w:t>
      </w:r>
    </w:p>
    <w:bookmarkEnd w:id="1"/>
    <w:p w14:paraId="048AB3BB" w14:textId="77777777" w:rsidR="00D75EDB" w:rsidRPr="00D75EDB" w:rsidRDefault="00D75EDB" w:rsidP="00D75EDB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</w:rPr>
      </w:pPr>
    </w:p>
    <w:p w14:paraId="581DB7F1" w14:textId="77777777" w:rsidR="00D75EDB" w:rsidRPr="00D75EDB" w:rsidRDefault="00D75EDB" w:rsidP="00D75ED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  <w:r w:rsidRPr="00D75ED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一、关注应急管理部微信公众号或应急管理部官方微博下载答题链接。</w:t>
      </w:r>
    </w:p>
    <w:p w14:paraId="07267C6F" w14:textId="39FE9504" w:rsidR="00D75EDB" w:rsidRPr="00D75EDB" w:rsidRDefault="00D75EDB" w:rsidP="00D75EDB">
      <w:pPr>
        <w:spacing w:line="60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  <w:r w:rsidRPr="00D75EDB">
        <w:rPr>
          <w:rFonts w:ascii="Times New Roman" w:eastAsia="方正仿宋_GBK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4C9F8E8A" wp14:editId="59FF80D7">
            <wp:simplePos x="0" y="0"/>
            <wp:positionH relativeFrom="column">
              <wp:posOffset>-95250</wp:posOffset>
            </wp:positionH>
            <wp:positionV relativeFrom="paragraph">
              <wp:posOffset>190500</wp:posOffset>
            </wp:positionV>
            <wp:extent cx="5270500" cy="2124710"/>
            <wp:effectExtent l="0" t="0" r="6350" b="8890"/>
            <wp:wrapSquare wrapText="bothSides"/>
            <wp:docPr id="6" name="图片 6" descr="c85fb3d6623a7a5159573d8f850a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85fb3d6623a7a5159573d8f850a8c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1" r="1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066AB" w14:textId="722C91DC" w:rsidR="00D75EDB" w:rsidRPr="00D75EDB" w:rsidRDefault="00D75EDB" w:rsidP="00D75ED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</w:pPr>
      <w:r w:rsidRPr="00D75EDB">
        <w:rPr>
          <w:rFonts w:ascii="Times New Roman" w:eastAsia="方正仿宋_GBK" w:hAnsi="Times New Roman" w:cs="Times New Roman"/>
          <w:noProof/>
          <w:sz w:val="32"/>
          <w:szCs w:val="20"/>
        </w:rPr>
        <w:drawing>
          <wp:anchor distT="0" distB="0" distL="114300" distR="114300" simplePos="0" relativeHeight="251660288" behindDoc="0" locked="0" layoutInCell="1" allowOverlap="1" wp14:anchorId="202C27B7" wp14:editId="5EF82EE9">
            <wp:simplePos x="0" y="0"/>
            <wp:positionH relativeFrom="column">
              <wp:posOffset>594995</wp:posOffset>
            </wp:positionH>
            <wp:positionV relativeFrom="paragraph">
              <wp:posOffset>789940</wp:posOffset>
            </wp:positionV>
            <wp:extent cx="4695825" cy="2251710"/>
            <wp:effectExtent l="0" t="0" r="9525" b="0"/>
            <wp:wrapTopAndBottom/>
            <wp:docPr id="5" name="图片 5" descr="0533ab60c1937e2b1a1a654e7c11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0533ab60c1937e2b1a1a654e7c1148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6" r="18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ED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二、登录全国安全生产月官网：</w:t>
      </w:r>
      <w:hyperlink r:id="rId8" w:history="1">
        <w:r w:rsidRPr="00D75EDB">
          <w:rPr>
            <w:rFonts w:ascii="Times New Roman" w:eastAsia="方正黑体_GBK" w:hAnsi="Times New Roman" w:cs="Times New Roman"/>
            <w:kern w:val="0"/>
            <w:sz w:val="32"/>
            <w:szCs w:val="32"/>
            <w:lang w:bidi="ar"/>
          </w:rPr>
          <w:t>www.anquanyue.org.cn</w:t>
        </w:r>
        <w:r w:rsidRPr="00D75EDB">
          <w:rPr>
            <w:rFonts w:ascii="Times New Roman" w:eastAsia="方正黑体_GBK" w:hAnsi="Times New Roman" w:cs="Times New Roman"/>
            <w:kern w:val="0"/>
            <w:sz w:val="32"/>
            <w:szCs w:val="32"/>
            <w:lang w:bidi="ar"/>
          </w:rPr>
          <w:t>或关注应急管理部宣传</w:t>
        </w:r>
      </w:hyperlink>
      <w:r w:rsidRPr="00D75EDB"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  <w:t>教育中心微信公众号下载答题链接。</w:t>
      </w:r>
    </w:p>
    <w:p w14:paraId="5AEF9EBD" w14:textId="536CB8A6" w:rsidR="00D75EDB" w:rsidRPr="00D75EDB" w:rsidRDefault="00D75EDB" w:rsidP="00D75EDB">
      <w:pPr>
        <w:spacing w:line="60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  <w:r w:rsidRPr="00D75ED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br w:type="page"/>
      </w:r>
      <w:r w:rsidRPr="00D75EDB">
        <w:rPr>
          <w:rFonts w:ascii="Times New Roman" w:eastAsia="方正仿宋_GBK" w:hAnsi="Times New Roman" w:cs="Times New Roman"/>
          <w:noProof/>
          <w:sz w:val="32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58FC5A51" wp14:editId="306FFDEA">
            <wp:simplePos x="0" y="0"/>
            <wp:positionH relativeFrom="column">
              <wp:posOffset>19050</wp:posOffset>
            </wp:positionH>
            <wp:positionV relativeFrom="paragraph">
              <wp:posOffset>1464310</wp:posOffset>
            </wp:positionV>
            <wp:extent cx="5270500" cy="5118735"/>
            <wp:effectExtent l="0" t="0" r="6350" b="5715"/>
            <wp:wrapTopAndBottom/>
            <wp:docPr id="4" name="图片 4" descr="ae9499b85b3e9078f29c3fc1c6a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e9499b85b3e9078f29c3fc1c6ad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6" t="6337" r="1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ED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 xml:space="preserve">    </w:t>
      </w:r>
      <w:r w:rsidRPr="00D75ED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三、通过链工宝</w:t>
      </w:r>
      <w:r w:rsidRPr="00D75ED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APP</w:t>
      </w:r>
      <w:r w:rsidRPr="00D75ED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参与答题，扫描二维码或进入手机应用市场下载。</w:t>
      </w:r>
    </w:p>
    <w:p w14:paraId="35A992BA" w14:textId="77777777" w:rsidR="00D75EDB" w:rsidRPr="00D75EDB" w:rsidRDefault="00D75EDB" w:rsidP="00D75EDB">
      <w:pPr>
        <w:spacing w:line="60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</w:p>
    <w:p w14:paraId="456EA9C9" w14:textId="77777777" w:rsidR="00D75EDB" w:rsidRPr="00D75EDB" w:rsidRDefault="00D75EDB" w:rsidP="00D75ED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</w:p>
    <w:p w14:paraId="4174510C" w14:textId="76A79D48" w:rsidR="00D75EDB" w:rsidRDefault="00D75EDB" w:rsidP="00D75ED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</w:p>
    <w:p w14:paraId="1749C367" w14:textId="03D9FDCB" w:rsidR="00D75EDB" w:rsidRDefault="00D75EDB" w:rsidP="00D75ED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</w:p>
    <w:p w14:paraId="5CEA1123" w14:textId="77777777" w:rsidR="00D75EDB" w:rsidRPr="00D75EDB" w:rsidRDefault="00D75EDB" w:rsidP="00D75ED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</w:p>
    <w:p w14:paraId="265608B6" w14:textId="77777777" w:rsidR="00D75EDB" w:rsidRPr="00D75EDB" w:rsidRDefault="00D75EDB" w:rsidP="00D75ED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</w:p>
    <w:p w14:paraId="3002A6DD" w14:textId="4223E1A3" w:rsidR="00D75EDB" w:rsidRDefault="00D75EDB" w:rsidP="00D75EDB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D75EDB"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14:paraId="7593F969" w14:textId="77777777" w:rsidR="00E508F5" w:rsidRPr="00D75EDB" w:rsidRDefault="00E508F5" w:rsidP="00D75EDB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4D98EF4E" w14:textId="48A45689" w:rsidR="00D75EDB" w:rsidRPr="00D75EDB" w:rsidRDefault="00D75EDB" w:rsidP="00E508F5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  <w:lang w:bidi="ar"/>
        </w:rPr>
      </w:pPr>
      <w:bookmarkStart w:id="2" w:name="_Hlk169009304"/>
      <w:r w:rsidRPr="00D75EDB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  <w:lang w:bidi="ar"/>
        </w:rPr>
        <w:t>高校“安全在线微课”</w:t>
      </w:r>
      <w:r w:rsidR="00E508F5" w:rsidRPr="00E508F5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  <w:lang w:bidi="ar"/>
        </w:rPr>
        <w:t>专题日历课程登录指南</w:t>
      </w:r>
      <w:bookmarkEnd w:id="2"/>
    </w:p>
    <w:p w14:paraId="5AD48B1F" w14:textId="230CD305" w:rsidR="00C14C3E" w:rsidRDefault="00C14C3E" w:rsidP="00E508F5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 w:rsidRPr="00C14C3E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1.账号登陆：打开手机微信搜索小程序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【安全在线微课】</w:t>
      </w:r>
      <w:r w:rsidR="00E508F5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或</w:t>
      </w:r>
      <w:r w:rsidR="00E508F5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打开微信右上角的加号，点击扫一扫，扫描以下二维码进行登录。</w:t>
      </w:r>
    </w:p>
    <w:p w14:paraId="3E0839C3" w14:textId="00B2BBEF" w:rsidR="00E508F5" w:rsidRDefault="00E508F5" w:rsidP="00E508F5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2.进入登录界面，选择本人所属学校，填写个人学号，初始密码和学号一致，输入验证码，点击登录平台，从“专题日历”进入“安全生产月”版块，参加知识答题活动。</w:t>
      </w:r>
    </w:p>
    <w:p w14:paraId="63E06D14" w14:textId="62800E7C" w:rsidR="00E508F5" w:rsidRDefault="00E508F5" w:rsidP="00E508F5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3.如遇到无法登录或其他问题，可与“安全在线微课”平台联系人</w:t>
      </w:r>
      <w:r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  <w:lang w:bidi="ar"/>
        </w:rPr>
        <w:t>—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高老师联系。</w:t>
      </w:r>
    </w:p>
    <w:p w14:paraId="65B88B67" w14:textId="1E8FD7F6" w:rsidR="00E508F5" w:rsidRPr="00C14C3E" w:rsidRDefault="00E508F5" w:rsidP="00E508F5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联系电话：18623110628；微信号：k</w:t>
      </w:r>
      <w:r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  <w:lang w:bidi="ar"/>
        </w:rPr>
        <w:t>unlunsafe</w:t>
      </w:r>
    </w:p>
    <w:p w14:paraId="79D17C99" w14:textId="77777777" w:rsidR="00C14C3E" w:rsidRDefault="00C14C3E" w:rsidP="00D75EDB">
      <w:pPr>
        <w:spacing w:line="60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</w:p>
    <w:p w14:paraId="38A5B350" w14:textId="17D5B87B" w:rsidR="0037154A" w:rsidRPr="00E508F5" w:rsidRDefault="00D75EDB" w:rsidP="00E508F5">
      <w:pPr>
        <w:spacing w:line="60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  <w:r w:rsidRPr="00D75EDB">
        <w:rPr>
          <w:rFonts w:ascii="Times New Roman" w:eastAsia="方正仿宋_GBK" w:hAnsi="Times New Roman" w:cs="Times New Roman"/>
          <w:noProof/>
          <w:sz w:val="32"/>
          <w:szCs w:val="20"/>
        </w:rPr>
        <w:drawing>
          <wp:anchor distT="0" distB="0" distL="114300" distR="114300" simplePos="0" relativeHeight="251662336" behindDoc="0" locked="0" layoutInCell="1" allowOverlap="1" wp14:anchorId="6421B029" wp14:editId="2BA31921">
            <wp:simplePos x="0" y="0"/>
            <wp:positionH relativeFrom="column">
              <wp:posOffset>104140</wp:posOffset>
            </wp:positionH>
            <wp:positionV relativeFrom="paragraph">
              <wp:posOffset>197485</wp:posOffset>
            </wp:positionV>
            <wp:extent cx="2451100" cy="2451100"/>
            <wp:effectExtent l="0" t="0" r="6350" b="6350"/>
            <wp:wrapTopAndBottom/>
            <wp:docPr id="3" name="图片 3" descr="0a08ab0f04dc1cd81698d9da22fe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0a08ab0f04dc1cd81698d9da22fe38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EDB">
        <w:rPr>
          <w:rFonts w:ascii="Times New Roman" w:eastAsia="方正仿宋_GBK" w:hAnsi="Times New Roman" w:cs="Times New Roman"/>
          <w:noProof/>
          <w:sz w:val="32"/>
          <w:szCs w:val="20"/>
        </w:rPr>
        <w:drawing>
          <wp:anchor distT="0" distB="0" distL="114300" distR="114300" simplePos="0" relativeHeight="251663360" behindDoc="0" locked="0" layoutInCell="1" allowOverlap="1" wp14:anchorId="7B7013D2" wp14:editId="680F93E9">
            <wp:simplePos x="0" y="0"/>
            <wp:positionH relativeFrom="column">
              <wp:posOffset>2828925</wp:posOffset>
            </wp:positionH>
            <wp:positionV relativeFrom="paragraph">
              <wp:posOffset>219075</wp:posOffset>
            </wp:positionV>
            <wp:extent cx="2369820" cy="2423795"/>
            <wp:effectExtent l="0" t="0" r="0" b="0"/>
            <wp:wrapNone/>
            <wp:docPr id="1" name="图片 1" descr="479847df112e1c345212b0e0f2ca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479847df112e1c345212b0e0f2ca7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54A" w:rsidRPr="00E508F5" w:rsidSect="00F66498">
      <w:pgSz w:w="11900" w:h="16840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A598" w14:textId="77777777" w:rsidR="00226DB4" w:rsidRDefault="00226DB4" w:rsidP="00D75EDB">
      <w:r>
        <w:separator/>
      </w:r>
    </w:p>
  </w:endnote>
  <w:endnote w:type="continuationSeparator" w:id="0">
    <w:p w14:paraId="40575950" w14:textId="77777777" w:rsidR="00226DB4" w:rsidRDefault="00226DB4" w:rsidP="00D7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C5F6" w14:textId="77777777" w:rsidR="00226DB4" w:rsidRDefault="00226DB4" w:rsidP="00D75EDB">
      <w:r>
        <w:separator/>
      </w:r>
    </w:p>
  </w:footnote>
  <w:footnote w:type="continuationSeparator" w:id="0">
    <w:p w14:paraId="581FB205" w14:textId="77777777" w:rsidR="00226DB4" w:rsidRDefault="00226DB4" w:rsidP="00D7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4"/>
    <w:rsid w:val="000054FF"/>
    <w:rsid w:val="000401E5"/>
    <w:rsid w:val="00051E0A"/>
    <w:rsid w:val="00226764"/>
    <w:rsid w:val="00226DB4"/>
    <w:rsid w:val="002B6148"/>
    <w:rsid w:val="0037154A"/>
    <w:rsid w:val="004D3346"/>
    <w:rsid w:val="00556031"/>
    <w:rsid w:val="00584E1A"/>
    <w:rsid w:val="00744D7C"/>
    <w:rsid w:val="00786F79"/>
    <w:rsid w:val="0099282E"/>
    <w:rsid w:val="00AA4B65"/>
    <w:rsid w:val="00C14C3E"/>
    <w:rsid w:val="00C21170"/>
    <w:rsid w:val="00D75EDB"/>
    <w:rsid w:val="00DE2EE1"/>
    <w:rsid w:val="00E508F5"/>
    <w:rsid w:val="00F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7B9A7"/>
  <w15:chartTrackingRefBased/>
  <w15:docId w15:val="{B44C6A98-C6B8-3541-8677-744C4F34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E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01E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quanyue.org.cn&#25110;&#20851;&#27880;&#24212;&#24613;&#31649;&#29702;&#37096;&#23459;&#20256;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刘骏</cp:lastModifiedBy>
  <cp:revision>5</cp:revision>
  <dcterms:created xsi:type="dcterms:W3CDTF">2024-06-11T06:25:00Z</dcterms:created>
  <dcterms:modified xsi:type="dcterms:W3CDTF">2024-06-12T01:09:00Z</dcterms:modified>
</cp:coreProperties>
</file>