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黑体_GBK" w:hAnsi="宋体" w:eastAsia="方正黑体_GBK"/>
          <w:spacing w:val="80"/>
          <w:sz w:val="112"/>
          <w:szCs w:val="112"/>
        </w:rPr>
      </w:pPr>
    </w:p>
    <w:p>
      <w:pPr>
        <w:jc w:val="center"/>
        <w:outlineLvl w:val="0"/>
        <w:rPr>
          <w:rFonts w:ascii="方正黑体_GBK" w:hAnsi="宋体" w:eastAsia="方正黑体_GBK"/>
          <w:spacing w:val="80"/>
          <w:sz w:val="112"/>
          <w:szCs w:val="112"/>
        </w:rPr>
      </w:pPr>
      <w:r>
        <w:rPr>
          <w:rFonts w:hint="eastAsia" w:ascii="方正黑体_GBK" w:hAnsi="宋体" w:eastAsia="方正黑体_GBK"/>
          <w:spacing w:val="80"/>
          <w:sz w:val="112"/>
          <w:szCs w:val="112"/>
        </w:rPr>
        <w:t>招标文件</w:t>
      </w:r>
    </w:p>
    <w:p>
      <w:pPr>
        <w:spacing w:line="700" w:lineRule="exact"/>
        <w:jc w:val="center"/>
        <w:rPr>
          <w:rFonts w:ascii="黑体" w:eastAsia="黑体"/>
          <w:sz w:val="32"/>
        </w:rPr>
      </w:pPr>
    </w:p>
    <w:p>
      <w:pPr>
        <w:spacing w:line="700" w:lineRule="exact"/>
        <w:rPr>
          <w:rFonts w:ascii="黑体" w:eastAsia="黑体"/>
          <w:sz w:val="32"/>
        </w:rPr>
      </w:pPr>
    </w:p>
    <w:p>
      <w:pPr>
        <w:spacing w:line="700" w:lineRule="exact"/>
        <w:rPr>
          <w:rFonts w:ascii="黑体" w:eastAsia="黑体"/>
          <w:sz w:val="32"/>
        </w:rPr>
      </w:pPr>
    </w:p>
    <w:p>
      <w:pPr>
        <w:spacing w:line="700" w:lineRule="exact"/>
        <w:jc w:val="center"/>
        <w:rPr>
          <w:rFonts w:ascii="黑体" w:eastAsia="黑体"/>
          <w:sz w:val="32"/>
        </w:rPr>
      </w:pPr>
    </w:p>
    <w:p>
      <w:pPr>
        <w:spacing w:line="700" w:lineRule="exact"/>
        <w:jc w:val="center"/>
        <w:rPr>
          <w:rFonts w:ascii="方正小标宋_GBK" w:hAnsi="宋体" w:eastAsia="方正小标宋_GBK"/>
          <w:sz w:val="36"/>
          <w:szCs w:val="30"/>
        </w:rPr>
      </w:pPr>
      <w:r>
        <w:rPr>
          <w:rFonts w:hint="eastAsia" w:ascii="方正小标宋_GBK" w:hAnsi="宋体" w:eastAsia="方正小标宋_GBK"/>
          <w:sz w:val="36"/>
          <w:szCs w:val="30"/>
        </w:rPr>
        <w:t>项目名称：2023-2025年度学生教材供销与服务</w:t>
      </w:r>
    </w:p>
    <w:p>
      <w:pPr>
        <w:spacing w:line="700" w:lineRule="exact"/>
        <w:ind w:firstLine="1749" w:firstLineChars="486"/>
        <w:rPr>
          <w:rFonts w:ascii="方正小标宋_GBK" w:hAnsi="宋体" w:eastAsia="方正小标宋_GBK"/>
          <w:sz w:val="36"/>
          <w:szCs w:val="30"/>
        </w:rPr>
      </w:pPr>
      <w:r>
        <w:rPr>
          <w:rFonts w:hint="eastAsia" w:ascii="方正小标宋_GBK" w:hAnsi="宋体" w:eastAsia="方正小标宋_GBK"/>
          <w:sz w:val="36"/>
          <w:szCs w:val="30"/>
        </w:rPr>
        <w:t xml:space="preserve"> </w:t>
      </w:r>
    </w:p>
    <w:p>
      <w:pPr>
        <w:spacing w:line="700" w:lineRule="exact"/>
        <w:ind w:firstLine="1749" w:firstLineChars="486"/>
        <w:rPr>
          <w:rFonts w:ascii="方正小标宋_GBK" w:hAnsi="宋体" w:eastAsia="方正小标宋_GBK"/>
          <w:color w:val="FF0000"/>
          <w:sz w:val="36"/>
          <w:szCs w:val="30"/>
        </w:rPr>
      </w:pPr>
      <w:r>
        <w:rPr>
          <w:rFonts w:hint="eastAsia" w:ascii="方正小标宋_GBK" w:hAnsi="宋体" w:eastAsia="方正小标宋_GBK"/>
          <w:sz w:val="36"/>
          <w:szCs w:val="30"/>
        </w:rPr>
        <w:t>项目编号：CSWU2023D-01</w:t>
      </w:r>
    </w:p>
    <w:p>
      <w:pPr>
        <w:spacing w:line="700" w:lineRule="exact"/>
        <w:ind w:firstLine="1749" w:firstLineChars="486"/>
        <w:rPr>
          <w:rFonts w:ascii="方正小标宋_GBK" w:hAnsi="宋体" w:eastAsia="方正小标宋_GBK"/>
          <w:sz w:val="36"/>
          <w:szCs w:val="30"/>
        </w:rPr>
      </w:pPr>
      <w:r>
        <w:rPr>
          <w:rFonts w:hint="eastAsia" w:ascii="方正小标宋_GBK" w:hAnsi="宋体" w:eastAsia="方正小标宋_GBK"/>
          <w:sz w:val="36"/>
          <w:szCs w:val="30"/>
        </w:rPr>
        <w:t xml:space="preserve"> </w:t>
      </w:r>
    </w:p>
    <w:p>
      <w:pPr>
        <w:spacing w:line="700" w:lineRule="exact"/>
        <w:ind w:firstLine="1749" w:firstLineChars="486"/>
        <w:rPr>
          <w:rFonts w:ascii="方正小标宋_GBK" w:hAnsi="宋体" w:eastAsia="方正小标宋_GBK"/>
          <w:sz w:val="36"/>
          <w:szCs w:val="30"/>
        </w:rPr>
      </w:pPr>
    </w:p>
    <w:p>
      <w:pPr>
        <w:spacing w:line="700" w:lineRule="exact"/>
        <w:rPr>
          <w:rFonts w:ascii="宋体" w:hAnsi="宋体"/>
          <w:b/>
          <w:sz w:val="30"/>
          <w:szCs w:val="30"/>
        </w:rPr>
      </w:pPr>
    </w:p>
    <w:p>
      <w:pPr>
        <w:spacing w:line="700" w:lineRule="exact"/>
        <w:ind w:firstLine="1800" w:firstLineChars="500"/>
        <w:rPr>
          <w:rFonts w:ascii="宋体" w:hAnsi="宋体" w:eastAsia="方正小标宋_GBK"/>
          <w:b/>
          <w:sz w:val="32"/>
          <w:szCs w:val="32"/>
        </w:rPr>
      </w:pPr>
      <w:r>
        <w:rPr>
          <w:rFonts w:hint="eastAsia" w:ascii="方正小标宋_GBK" w:hAnsi="宋体" w:eastAsia="方正小标宋_GBK"/>
          <w:sz w:val="36"/>
          <w:szCs w:val="30"/>
        </w:rPr>
        <w:t>采购人：重庆城市管理职业学院教务处</w:t>
      </w:r>
    </w:p>
    <w:p>
      <w:pPr>
        <w:spacing w:line="720" w:lineRule="exact"/>
        <w:jc w:val="center"/>
        <w:outlineLvl w:val="0"/>
        <w:rPr>
          <w:rFonts w:ascii="方正黑体_GBK" w:hAnsi="宋体" w:eastAsia="方正黑体_GBK"/>
          <w:sz w:val="48"/>
          <w:szCs w:val="32"/>
        </w:rPr>
      </w:pPr>
      <w:r>
        <w:rPr>
          <w:rFonts w:hint="eastAsia" w:ascii="方正黑体_GBK" w:hAnsi="宋体" w:eastAsia="方正黑体_GBK"/>
          <w:sz w:val="48"/>
          <w:szCs w:val="32"/>
        </w:rPr>
        <w:t>2023年5月</w:t>
      </w:r>
    </w:p>
    <w:p>
      <w:pPr>
        <w:spacing w:line="480" w:lineRule="exact"/>
        <w:jc w:val="center"/>
        <w:outlineLvl w:val="0"/>
        <w:rPr>
          <w:rFonts w:ascii="方正黑体_GBK" w:eastAsia="方正黑体_GBK"/>
          <w:sz w:val="44"/>
          <w:szCs w:val="28"/>
        </w:rPr>
      </w:pPr>
    </w:p>
    <w:p>
      <w:pPr>
        <w:spacing w:line="480" w:lineRule="exact"/>
        <w:jc w:val="center"/>
        <w:outlineLvl w:val="0"/>
        <w:rPr>
          <w:rFonts w:ascii="方正黑体_GBK" w:eastAsia="方正黑体_GBK"/>
          <w:sz w:val="44"/>
          <w:szCs w:val="28"/>
        </w:rPr>
      </w:pPr>
    </w:p>
    <w:p>
      <w:pPr>
        <w:spacing w:line="480" w:lineRule="exact"/>
        <w:jc w:val="center"/>
        <w:outlineLvl w:val="0"/>
        <w:rPr>
          <w:rFonts w:ascii="方正黑体_GBK" w:eastAsia="方正黑体_GBK"/>
          <w:sz w:val="44"/>
          <w:szCs w:val="28"/>
        </w:rPr>
      </w:pPr>
    </w:p>
    <w:p>
      <w:pPr>
        <w:spacing w:line="480" w:lineRule="exact"/>
        <w:jc w:val="center"/>
        <w:outlineLvl w:val="0"/>
        <w:rPr>
          <w:rFonts w:ascii="方正黑体_GBK" w:eastAsia="方正黑体_GBK"/>
          <w:sz w:val="44"/>
          <w:szCs w:val="28"/>
        </w:rPr>
      </w:pPr>
    </w:p>
    <w:p>
      <w:pPr>
        <w:spacing w:line="480" w:lineRule="exact"/>
        <w:jc w:val="center"/>
        <w:outlineLvl w:val="0"/>
        <w:rPr>
          <w:rFonts w:ascii="方正黑体_GBK" w:eastAsia="方正黑体_GBK"/>
          <w:sz w:val="44"/>
          <w:szCs w:val="28"/>
        </w:rPr>
      </w:pPr>
      <w:r>
        <w:rPr>
          <w:rFonts w:hint="eastAsia" w:ascii="方正黑体_GBK" w:eastAsia="方正黑体_GBK"/>
          <w:sz w:val="44"/>
          <w:szCs w:val="28"/>
        </w:rPr>
        <w:t>目   录</w:t>
      </w:r>
    </w:p>
    <w:p>
      <w:pPr>
        <w:pStyle w:val="12"/>
        <w:tabs>
          <w:tab w:val="right" w:leader="dot" w:pos="9412"/>
        </w:tabs>
        <w:ind w:left="560"/>
      </w:pP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TOC \o "1-3" \h \z </w:instrText>
      </w:r>
      <w:r>
        <w:rPr>
          <w:rFonts w:hint="eastAsia" w:ascii="方正仿宋_GBK" w:hAnsi="宋体" w:eastAsia="方正仿宋_GBK"/>
          <w:sz w:val="21"/>
          <w:szCs w:val="21"/>
        </w:rPr>
        <w:fldChar w:fldCharType="separate"/>
      </w:r>
      <w:r>
        <w:fldChar w:fldCharType="begin"/>
      </w:r>
      <w:r>
        <w:instrText xml:space="preserve"> HYPERLINK \l "_Toc17650" </w:instrText>
      </w:r>
      <w:r>
        <w:fldChar w:fldCharType="separate"/>
      </w:r>
      <w:r>
        <w:rPr>
          <w:rFonts w:hint="eastAsia" w:ascii="方正小标宋_GBK" w:hAnsi="宋体" w:eastAsia="方正小标宋_GBK"/>
          <w:szCs w:val="30"/>
        </w:rPr>
        <w:t>第一篇  采购邀请书</w:t>
      </w:r>
      <w:r>
        <w:tab/>
      </w:r>
      <w:r>
        <w:fldChar w:fldCharType="end"/>
      </w:r>
    </w:p>
    <w:p>
      <w:pPr>
        <w:pStyle w:val="7"/>
        <w:tabs>
          <w:tab w:val="right" w:leader="dot" w:pos="9412"/>
        </w:tabs>
        <w:ind w:left="1120"/>
      </w:pPr>
      <w:r>
        <w:fldChar w:fldCharType="begin"/>
      </w:r>
      <w:r>
        <w:instrText xml:space="preserve"> HYPERLINK \l "_Toc26374" </w:instrText>
      </w:r>
      <w:r>
        <w:fldChar w:fldCharType="separate"/>
      </w:r>
      <w:r>
        <w:rPr>
          <w:rFonts w:hint="eastAsia" w:ascii="方正仿宋_GBK" w:eastAsia="方正仿宋_GBK"/>
          <w:szCs w:val="24"/>
        </w:rPr>
        <w:t>一、</w:t>
      </w:r>
      <w:r>
        <w:rPr>
          <w:rFonts w:hint="eastAsia" w:ascii="方正仿宋_GBK" w:hAnsi="宋体" w:eastAsia="方正仿宋_GBK"/>
          <w:szCs w:val="24"/>
        </w:rPr>
        <w:t>招标</w:t>
      </w:r>
      <w:r>
        <w:rPr>
          <w:rFonts w:hint="eastAsia" w:ascii="方正仿宋_GBK" w:eastAsia="方正仿宋_GBK"/>
          <w:szCs w:val="24"/>
        </w:rPr>
        <w:t>内容</w:t>
      </w:r>
      <w:r>
        <w:tab/>
      </w:r>
      <w:r>
        <w:fldChar w:fldCharType="end"/>
      </w:r>
    </w:p>
    <w:p>
      <w:pPr>
        <w:pStyle w:val="7"/>
        <w:tabs>
          <w:tab w:val="right" w:leader="dot" w:pos="9412"/>
        </w:tabs>
        <w:ind w:left="1120"/>
      </w:pPr>
      <w:r>
        <w:fldChar w:fldCharType="begin"/>
      </w:r>
      <w:r>
        <w:instrText xml:space="preserve"> HYPERLINK \l "_Toc8978" </w:instrText>
      </w:r>
      <w:r>
        <w:fldChar w:fldCharType="separate"/>
      </w:r>
      <w:r>
        <w:rPr>
          <w:rFonts w:hint="eastAsia" w:ascii="方正仿宋_GBK" w:eastAsia="方正仿宋_GBK"/>
          <w:szCs w:val="24"/>
        </w:rPr>
        <w:t>二、资金来源</w:t>
      </w:r>
      <w:r>
        <w:tab/>
      </w:r>
      <w:r>
        <w:fldChar w:fldCharType="end"/>
      </w:r>
    </w:p>
    <w:p>
      <w:pPr>
        <w:pStyle w:val="7"/>
        <w:tabs>
          <w:tab w:val="right" w:leader="dot" w:pos="9412"/>
        </w:tabs>
        <w:ind w:left="1120"/>
      </w:pPr>
      <w:r>
        <w:fldChar w:fldCharType="begin"/>
      </w:r>
      <w:r>
        <w:instrText xml:space="preserve"> HYPERLINK \l "_Toc18307" </w:instrText>
      </w:r>
      <w:r>
        <w:fldChar w:fldCharType="separate"/>
      </w:r>
      <w:r>
        <w:rPr>
          <w:rFonts w:hint="eastAsia" w:ascii="方正仿宋_GBK" w:eastAsia="方正仿宋_GBK"/>
          <w:szCs w:val="24"/>
        </w:rPr>
        <w:t>三、供应商资格条件</w:t>
      </w:r>
      <w:r>
        <w:tab/>
      </w:r>
      <w:r>
        <w:fldChar w:fldCharType="end"/>
      </w:r>
    </w:p>
    <w:p>
      <w:pPr>
        <w:pStyle w:val="7"/>
        <w:tabs>
          <w:tab w:val="right" w:leader="dot" w:pos="9412"/>
        </w:tabs>
        <w:ind w:left="1120"/>
      </w:pPr>
      <w:r>
        <w:fldChar w:fldCharType="begin"/>
      </w:r>
      <w:r>
        <w:instrText xml:space="preserve"> HYPERLINK \l "_Toc21026" </w:instrText>
      </w:r>
      <w:r>
        <w:fldChar w:fldCharType="separate"/>
      </w:r>
      <w:r>
        <w:rPr>
          <w:rFonts w:hint="eastAsia" w:ascii="方正仿宋_GBK" w:eastAsia="方正仿宋_GBK"/>
          <w:szCs w:val="24"/>
        </w:rPr>
        <w:t>四、招标有关说明</w:t>
      </w:r>
      <w:r>
        <w:tab/>
      </w:r>
      <w:r>
        <w:fldChar w:fldCharType="end"/>
      </w:r>
    </w:p>
    <w:p>
      <w:pPr>
        <w:pStyle w:val="7"/>
        <w:tabs>
          <w:tab w:val="right" w:leader="dot" w:pos="9412"/>
        </w:tabs>
        <w:ind w:left="1120"/>
      </w:pPr>
      <w:r>
        <w:fldChar w:fldCharType="begin"/>
      </w:r>
      <w:r>
        <w:instrText xml:space="preserve"> HYPERLINK \l "_Toc1375" </w:instrText>
      </w:r>
      <w:r>
        <w:fldChar w:fldCharType="separate"/>
      </w:r>
      <w:r>
        <w:rPr>
          <w:rFonts w:hint="eastAsia" w:ascii="仿宋" w:hAnsi="仿宋" w:eastAsia="仿宋" w:cs="仿宋"/>
          <w:szCs w:val="24"/>
        </w:rPr>
        <w:t>五、投标保证金</w:t>
      </w:r>
      <w:r>
        <w:tab/>
      </w:r>
      <w:r>
        <w:fldChar w:fldCharType="end"/>
      </w:r>
    </w:p>
    <w:p>
      <w:pPr>
        <w:pStyle w:val="7"/>
        <w:tabs>
          <w:tab w:val="right" w:leader="dot" w:pos="9412"/>
        </w:tabs>
        <w:ind w:left="1120"/>
      </w:pPr>
      <w:r>
        <w:fldChar w:fldCharType="begin"/>
      </w:r>
      <w:r>
        <w:instrText xml:space="preserve"> HYPERLINK \l "_Toc394" </w:instrText>
      </w:r>
      <w:r>
        <w:fldChar w:fldCharType="separate"/>
      </w:r>
      <w:r>
        <w:rPr>
          <w:rFonts w:hint="eastAsia" w:ascii="方正仿宋_GBK" w:hAnsi="宋体" w:eastAsia="方正仿宋_GBK"/>
          <w:szCs w:val="24"/>
        </w:rPr>
        <w:t>六、其它有关规定</w:t>
      </w:r>
      <w:r>
        <w:tab/>
      </w:r>
      <w:r>
        <w:fldChar w:fldCharType="end"/>
      </w:r>
    </w:p>
    <w:p>
      <w:pPr>
        <w:pStyle w:val="7"/>
        <w:tabs>
          <w:tab w:val="right" w:leader="dot" w:pos="9412"/>
        </w:tabs>
        <w:ind w:left="1120"/>
      </w:pPr>
      <w:r>
        <w:fldChar w:fldCharType="begin"/>
      </w:r>
      <w:r>
        <w:instrText xml:space="preserve"> HYPERLINK \l "_Toc24020" </w:instrText>
      </w:r>
      <w:r>
        <w:fldChar w:fldCharType="separate"/>
      </w:r>
      <w:r>
        <w:rPr>
          <w:rFonts w:hint="eastAsia" w:ascii="方正仿宋_GBK" w:hAnsi="宋体" w:eastAsia="方正仿宋_GBK"/>
          <w:szCs w:val="24"/>
        </w:rPr>
        <w:t>七、联系方式</w:t>
      </w:r>
      <w:r>
        <w:tab/>
      </w:r>
      <w:r>
        <w:fldChar w:fldCharType="end"/>
      </w:r>
    </w:p>
    <w:p>
      <w:pPr>
        <w:pStyle w:val="12"/>
        <w:tabs>
          <w:tab w:val="right" w:leader="dot" w:pos="9412"/>
        </w:tabs>
        <w:ind w:left="560"/>
      </w:pPr>
      <w:r>
        <w:fldChar w:fldCharType="begin"/>
      </w:r>
      <w:r>
        <w:instrText xml:space="preserve"> HYPERLINK \l "_Toc24392" </w:instrText>
      </w:r>
      <w:r>
        <w:fldChar w:fldCharType="separate"/>
      </w:r>
      <w:r>
        <w:rPr>
          <w:rFonts w:hint="eastAsia" w:ascii="方正小标宋_GBK" w:hAnsi="宋体" w:eastAsia="方正小标宋_GBK"/>
          <w:szCs w:val="30"/>
        </w:rPr>
        <w:t>第二篇  采购服务需求</w:t>
      </w:r>
      <w:r>
        <w:tab/>
      </w:r>
      <w:r>
        <w:fldChar w:fldCharType="end"/>
      </w:r>
    </w:p>
    <w:p>
      <w:pPr>
        <w:pStyle w:val="12"/>
        <w:tabs>
          <w:tab w:val="right" w:leader="dot" w:pos="9412"/>
        </w:tabs>
        <w:ind w:left="560" w:firstLine="560" w:firstLineChars="200"/>
      </w:pPr>
      <w:r>
        <w:fldChar w:fldCharType="begin"/>
      </w:r>
      <w:r>
        <w:instrText xml:space="preserve"> HYPERLINK \l "_Toc15849" </w:instrText>
      </w:r>
      <w:r>
        <w:fldChar w:fldCharType="separate"/>
      </w:r>
      <w:r>
        <w:rPr>
          <w:rFonts w:hint="eastAsia" w:ascii="方正仿宋_GBK" w:eastAsia="方正仿宋_GBK"/>
          <w:szCs w:val="24"/>
        </w:rPr>
        <w:t>一、招标项目一览表</w:t>
      </w:r>
      <w:r>
        <w:tab/>
      </w:r>
      <w:r>
        <w:fldChar w:fldCharType="end"/>
      </w:r>
    </w:p>
    <w:p>
      <w:pPr>
        <w:pStyle w:val="12"/>
        <w:tabs>
          <w:tab w:val="right" w:leader="dot" w:pos="9412"/>
        </w:tabs>
        <w:ind w:left="560" w:firstLine="560" w:firstLineChars="200"/>
      </w:pPr>
      <w:r>
        <w:fldChar w:fldCharType="begin"/>
      </w:r>
      <w:r>
        <w:instrText xml:space="preserve"> HYPERLINK \l "_Toc18236" </w:instrText>
      </w:r>
      <w:r>
        <w:fldChar w:fldCharType="separate"/>
      </w:r>
      <w:r>
        <w:rPr>
          <w:rFonts w:hint="eastAsia" w:ascii="方正仿宋_GBK" w:eastAsia="方正仿宋_GBK"/>
          <w:szCs w:val="24"/>
        </w:rPr>
        <w:t>二、招标项目技术需求</w:t>
      </w:r>
      <w:r>
        <w:tab/>
      </w:r>
      <w:r>
        <w:fldChar w:fldCharType="end"/>
      </w:r>
    </w:p>
    <w:p>
      <w:pPr>
        <w:pStyle w:val="12"/>
        <w:tabs>
          <w:tab w:val="right" w:leader="dot" w:pos="9412"/>
        </w:tabs>
        <w:ind w:left="560" w:firstLine="560" w:firstLineChars="200"/>
      </w:pPr>
      <w:r>
        <w:fldChar w:fldCharType="begin"/>
      </w:r>
      <w:r>
        <w:instrText xml:space="preserve"> HYPERLINK \l "_Toc4368" </w:instrText>
      </w:r>
      <w:r>
        <w:fldChar w:fldCharType="separate"/>
      </w:r>
      <w:r>
        <w:rPr>
          <w:rFonts w:hint="eastAsia" w:ascii="方正仿宋_GBK" w:eastAsia="方正仿宋_GBK"/>
          <w:szCs w:val="24"/>
        </w:rPr>
        <w:t>三、附件、图纸及包装要求</w:t>
      </w:r>
      <w:r>
        <w:tab/>
      </w:r>
      <w:r>
        <w:fldChar w:fldCharType="end"/>
      </w:r>
    </w:p>
    <w:p>
      <w:pPr>
        <w:pStyle w:val="12"/>
        <w:tabs>
          <w:tab w:val="right" w:leader="dot" w:pos="9412"/>
        </w:tabs>
        <w:ind w:left="560"/>
      </w:pPr>
      <w:r>
        <w:fldChar w:fldCharType="begin"/>
      </w:r>
      <w:r>
        <w:instrText xml:space="preserve"> HYPERLINK \l "_Toc16864" </w:instrText>
      </w:r>
      <w:r>
        <w:fldChar w:fldCharType="separate"/>
      </w:r>
      <w:r>
        <w:rPr>
          <w:rFonts w:hint="eastAsia" w:ascii="方正小标宋_GBK" w:hAnsi="宋体" w:eastAsia="方正小标宋_GBK"/>
          <w:szCs w:val="30"/>
        </w:rPr>
        <w:t>第三篇  采购商务需求</w:t>
      </w:r>
      <w:r>
        <w:tab/>
      </w:r>
      <w:r>
        <w:fldChar w:fldCharType="end"/>
      </w:r>
    </w:p>
    <w:p>
      <w:pPr>
        <w:pStyle w:val="12"/>
        <w:tabs>
          <w:tab w:val="right" w:leader="dot" w:pos="9412"/>
        </w:tabs>
        <w:ind w:left="560" w:firstLine="560" w:firstLineChars="200"/>
      </w:pPr>
      <w:r>
        <w:fldChar w:fldCharType="begin"/>
      </w:r>
      <w:r>
        <w:instrText xml:space="preserve"> HYPERLINK \l "_Toc1405" </w:instrText>
      </w:r>
      <w:r>
        <w:fldChar w:fldCharType="separate"/>
      </w:r>
      <w:r>
        <w:rPr>
          <w:rFonts w:hint="eastAsia" w:ascii="方正仿宋_GBK" w:eastAsia="方正仿宋_GBK"/>
          <w:szCs w:val="24"/>
        </w:rPr>
        <w:t>一、服务时间、地点及验收方式</w:t>
      </w:r>
      <w:r>
        <w:tab/>
      </w:r>
      <w:r>
        <w:fldChar w:fldCharType="end"/>
      </w:r>
    </w:p>
    <w:p>
      <w:pPr>
        <w:pStyle w:val="12"/>
        <w:tabs>
          <w:tab w:val="right" w:leader="dot" w:pos="9412"/>
        </w:tabs>
        <w:ind w:left="560" w:firstLine="560" w:firstLineChars="200"/>
      </w:pPr>
      <w:r>
        <w:fldChar w:fldCharType="begin"/>
      </w:r>
      <w:r>
        <w:instrText xml:space="preserve"> HYPERLINK \l "_Toc30125" </w:instrText>
      </w:r>
      <w:r>
        <w:fldChar w:fldCharType="separate"/>
      </w:r>
      <w:r>
        <w:rPr>
          <w:rFonts w:hint="eastAsia" w:ascii="方正仿宋_GBK" w:eastAsia="方正仿宋_GBK"/>
          <w:szCs w:val="24"/>
        </w:rPr>
        <w:t>二、报价要求</w:t>
      </w:r>
      <w:r>
        <w:tab/>
      </w:r>
      <w:r>
        <w:fldChar w:fldCharType="end"/>
      </w:r>
    </w:p>
    <w:p>
      <w:pPr>
        <w:pStyle w:val="12"/>
        <w:tabs>
          <w:tab w:val="right" w:leader="dot" w:pos="9412"/>
        </w:tabs>
        <w:ind w:left="560" w:firstLine="560" w:firstLineChars="200"/>
      </w:pPr>
      <w:r>
        <w:fldChar w:fldCharType="begin"/>
      </w:r>
      <w:r>
        <w:instrText xml:space="preserve"> HYPERLINK \l "_Toc31862" </w:instrText>
      </w:r>
      <w:r>
        <w:fldChar w:fldCharType="separate"/>
      </w:r>
      <w:r>
        <w:rPr>
          <w:rFonts w:hint="eastAsia" w:ascii="方正仿宋_GBK" w:eastAsia="方正仿宋_GBK"/>
          <w:szCs w:val="24"/>
        </w:rPr>
        <w:t>三、履约保证</w:t>
      </w:r>
      <w:r>
        <w:tab/>
      </w:r>
      <w:r>
        <w:fldChar w:fldCharType="end"/>
      </w:r>
    </w:p>
    <w:p>
      <w:pPr>
        <w:pStyle w:val="12"/>
        <w:tabs>
          <w:tab w:val="right" w:leader="dot" w:pos="9412"/>
        </w:tabs>
        <w:ind w:left="560" w:firstLine="560" w:firstLineChars="200"/>
      </w:pPr>
      <w:r>
        <w:fldChar w:fldCharType="begin"/>
      </w:r>
      <w:r>
        <w:instrText xml:space="preserve"> HYPERLINK \l "_Toc2237" </w:instrText>
      </w:r>
      <w:r>
        <w:fldChar w:fldCharType="separate"/>
      </w:r>
      <w:r>
        <w:rPr>
          <w:rFonts w:hint="eastAsia" w:ascii="方正仿宋_GBK" w:eastAsia="方正仿宋_GBK"/>
          <w:szCs w:val="24"/>
        </w:rPr>
        <w:t>四、付款方式</w:t>
      </w:r>
      <w:r>
        <w:tab/>
      </w:r>
      <w:r>
        <w:fldChar w:fldCharType="end"/>
      </w:r>
    </w:p>
    <w:p>
      <w:pPr>
        <w:pStyle w:val="12"/>
        <w:tabs>
          <w:tab w:val="right" w:leader="dot" w:pos="9412"/>
        </w:tabs>
        <w:ind w:left="560" w:firstLine="560" w:firstLineChars="200"/>
      </w:pPr>
      <w:r>
        <w:fldChar w:fldCharType="begin"/>
      </w:r>
      <w:r>
        <w:instrText xml:space="preserve"> HYPERLINK \l "_Toc19952" </w:instrText>
      </w:r>
      <w:r>
        <w:fldChar w:fldCharType="separate"/>
      </w:r>
      <w:r>
        <w:rPr>
          <w:rFonts w:hint="eastAsia" w:ascii="方正仿宋_GBK" w:eastAsia="方正仿宋_GBK"/>
          <w:szCs w:val="24"/>
        </w:rPr>
        <w:t>五、知识产权</w:t>
      </w:r>
      <w:r>
        <w:tab/>
      </w:r>
      <w:r>
        <w:fldChar w:fldCharType="end"/>
      </w:r>
    </w:p>
    <w:p>
      <w:pPr>
        <w:pStyle w:val="12"/>
        <w:tabs>
          <w:tab w:val="right" w:leader="dot" w:pos="9412"/>
        </w:tabs>
        <w:ind w:left="560" w:firstLine="560" w:firstLineChars="200"/>
      </w:pPr>
      <w:r>
        <w:fldChar w:fldCharType="begin"/>
      </w:r>
      <w:r>
        <w:instrText xml:space="preserve"> HYPERLINK \l "_Toc7276" </w:instrText>
      </w:r>
      <w:r>
        <w:fldChar w:fldCharType="separate"/>
      </w:r>
      <w:r>
        <w:rPr>
          <w:rFonts w:hint="eastAsia" w:ascii="方正仿宋_GBK" w:eastAsia="方正仿宋_GBK"/>
          <w:szCs w:val="24"/>
        </w:rPr>
        <w:t>六、培训</w:t>
      </w:r>
      <w:r>
        <w:tab/>
      </w:r>
      <w:r>
        <w:fldChar w:fldCharType="end"/>
      </w:r>
    </w:p>
    <w:p>
      <w:pPr>
        <w:pStyle w:val="12"/>
        <w:tabs>
          <w:tab w:val="right" w:leader="dot" w:pos="9412"/>
        </w:tabs>
        <w:ind w:left="560" w:firstLine="560" w:firstLineChars="200"/>
      </w:pPr>
      <w:r>
        <w:fldChar w:fldCharType="begin"/>
      </w:r>
      <w:r>
        <w:instrText xml:space="preserve"> HYPERLINK \l "_Toc557" </w:instrText>
      </w:r>
      <w:r>
        <w:fldChar w:fldCharType="separate"/>
      </w:r>
      <w:r>
        <w:rPr>
          <w:rFonts w:hint="eastAsia" w:ascii="方正仿宋_GBK" w:eastAsia="方正仿宋_GBK"/>
          <w:szCs w:val="24"/>
        </w:rPr>
        <w:t>七、其他</w:t>
      </w:r>
      <w:r>
        <w:tab/>
      </w:r>
      <w:r>
        <w:fldChar w:fldCharType="end"/>
      </w:r>
    </w:p>
    <w:p>
      <w:pPr>
        <w:pStyle w:val="12"/>
        <w:tabs>
          <w:tab w:val="right" w:leader="dot" w:pos="9412"/>
        </w:tabs>
        <w:ind w:left="560"/>
      </w:pPr>
      <w:r>
        <w:fldChar w:fldCharType="begin"/>
      </w:r>
      <w:r>
        <w:instrText xml:space="preserve"> HYPERLINK \l "_Toc6911" </w:instrText>
      </w:r>
      <w:r>
        <w:fldChar w:fldCharType="separate"/>
      </w:r>
      <w:r>
        <w:rPr>
          <w:rFonts w:hint="eastAsia" w:ascii="方正小标宋_GBK" w:hAnsi="宋体" w:eastAsia="方正小标宋_GBK"/>
          <w:szCs w:val="30"/>
        </w:rPr>
        <w:t>第四篇  招标程序及方法、评审标准、无效响应和</w:t>
      </w:r>
      <w:r>
        <w:rPr>
          <w:rFonts w:hint="eastAsia" w:ascii="方正小标宋_GBK" w:eastAsia="方正小标宋_GBK"/>
          <w:szCs w:val="36"/>
        </w:rPr>
        <w:t>采购终止</w:t>
      </w:r>
      <w:r>
        <w:tab/>
      </w:r>
      <w:r>
        <w:fldChar w:fldCharType="end"/>
      </w:r>
    </w:p>
    <w:p>
      <w:pPr>
        <w:pStyle w:val="7"/>
        <w:tabs>
          <w:tab w:val="right" w:leader="dot" w:pos="9412"/>
        </w:tabs>
        <w:ind w:left="1120"/>
      </w:pPr>
      <w:r>
        <w:fldChar w:fldCharType="begin"/>
      </w:r>
      <w:r>
        <w:instrText xml:space="preserve"> HYPERLINK \l "_Toc31035" </w:instrText>
      </w:r>
      <w:r>
        <w:fldChar w:fldCharType="separate"/>
      </w:r>
      <w:r>
        <w:rPr>
          <w:rFonts w:hint="eastAsia" w:ascii="方正仿宋_GBK" w:hAnsi="宋体" w:eastAsia="方正仿宋_GBK"/>
          <w:szCs w:val="24"/>
        </w:rPr>
        <w:t>一、招标程序及方法</w:t>
      </w:r>
      <w:r>
        <w:tab/>
      </w:r>
      <w:r>
        <w:fldChar w:fldCharType="end"/>
      </w:r>
    </w:p>
    <w:p>
      <w:pPr>
        <w:pStyle w:val="7"/>
        <w:tabs>
          <w:tab w:val="right" w:leader="dot" w:pos="9412"/>
        </w:tabs>
        <w:ind w:left="1120"/>
      </w:pPr>
      <w:r>
        <w:fldChar w:fldCharType="begin"/>
      </w:r>
      <w:r>
        <w:instrText xml:space="preserve"> HYPERLINK \l "_Toc4002" </w:instrText>
      </w:r>
      <w:r>
        <w:fldChar w:fldCharType="separate"/>
      </w:r>
      <w:r>
        <w:rPr>
          <w:rFonts w:hint="eastAsia" w:ascii="方正仿宋_GBK" w:hAnsi="宋体" w:eastAsia="方正仿宋_GBK"/>
          <w:szCs w:val="24"/>
        </w:rPr>
        <w:t>二、</w:t>
      </w:r>
      <w:r>
        <w:rPr>
          <w:rFonts w:hint="eastAsia" w:ascii="方正仿宋_GBK" w:eastAsia="方正仿宋_GBK"/>
          <w:szCs w:val="24"/>
        </w:rPr>
        <w:t>评审标准</w:t>
      </w:r>
      <w:r>
        <w:tab/>
      </w:r>
      <w:r>
        <w:fldChar w:fldCharType="end"/>
      </w:r>
    </w:p>
    <w:p>
      <w:pPr>
        <w:pStyle w:val="7"/>
        <w:tabs>
          <w:tab w:val="right" w:leader="dot" w:pos="9412"/>
        </w:tabs>
        <w:ind w:left="1120"/>
      </w:pPr>
      <w:r>
        <w:fldChar w:fldCharType="begin"/>
      </w:r>
      <w:r>
        <w:instrText xml:space="preserve"> HYPERLINK \l "_Toc30598" </w:instrText>
      </w:r>
      <w:r>
        <w:fldChar w:fldCharType="separate"/>
      </w:r>
      <w:r>
        <w:rPr>
          <w:rFonts w:hint="eastAsia" w:ascii="方正仿宋_GBK" w:eastAsia="方正仿宋_GBK"/>
          <w:szCs w:val="24"/>
        </w:rPr>
        <w:t>三、无效响应</w:t>
      </w:r>
      <w:r>
        <w:tab/>
      </w:r>
      <w:r>
        <w:fldChar w:fldCharType="end"/>
      </w:r>
    </w:p>
    <w:p>
      <w:pPr>
        <w:pStyle w:val="7"/>
        <w:tabs>
          <w:tab w:val="right" w:leader="dot" w:pos="9412"/>
        </w:tabs>
        <w:ind w:left="1120"/>
      </w:pPr>
      <w:r>
        <w:fldChar w:fldCharType="begin"/>
      </w:r>
      <w:r>
        <w:instrText xml:space="preserve"> HYPERLINK \l "_Toc17215" </w:instrText>
      </w:r>
      <w:r>
        <w:fldChar w:fldCharType="separate"/>
      </w:r>
      <w:r>
        <w:rPr>
          <w:rFonts w:hint="eastAsia" w:ascii="方正仿宋_GBK" w:eastAsia="方正仿宋_GBK"/>
          <w:szCs w:val="24"/>
        </w:rPr>
        <w:t>四、采购终止</w:t>
      </w:r>
      <w:r>
        <w:tab/>
      </w:r>
      <w:r>
        <w:fldChar w:fldCharType="end"/>
      </w:r>
    </w:p>
    <w:p>
      <w:pPr>
        <w:pStyle w:val="12"/>
        <w:tabs>
          <w:tab w:val="right" w:leader="dot" w:pos="9412"/>
        </w:tabs>
        <w:ind w:left="560"/>
      </w:pPr>
      <w:r>
        <w:fldChar w:fldCharType="begin"/>
      </w:r>
      <w:r>
        <w:instrText xml:space="preserve"> HYPERLINK \l "_Toc2009" </w:instrText>
      </w:r>
      <w:r>
        <w:fldChar w:fldCharType="separate"/>
      </w:r>
      <w:r>
        <w:rPr>
          <w:rFonts w:hint="eastAsia" w:ascii="方正小标宋_GBK" w:hAnsi="宋体" w:eastAsia="方正小标宋_GBK"/>
          <w:szCs w:val="30"/>
        </w:rPr>
        <w:t>第五篇  供应商须知</w:t>
      </w:r>
      <w:r>
        <w:tab/>
      </w:r>
      <w:r>
        <w:fldChar w:fldCharType="end"/>
      </w:r>
    </w:p>
    <w:p>
      <w:pPr>
        <w:pStyle w:val="7"/>
        <w:tabs>
          <w:tab w:val="right" w:leader="dot" w:pos="9412"/>
        </w:tabs>
        <w:ind w:left="1120"/>
      </w:pPr>
      <w:r>
        <w:fldChar w:fldCharType="begin"/>
      </w:r>
      <w:r>
        <w:instrText xml:space="preserve"> HYPERLINK \l "_Toc27883" </w:instrText>
      </w:r>
      <w:r>
        <w:fldChar w:fldCharType="separate"/>
      </w:r>
      <w:r>
        <w:rPr>
          <w:rFonts w:hint="eastAsia" w:ascii="方正仿宋_GBK" w:eastAsia="方正仿宋_GBK"/>
          <w:szCs w:val="24"/>
        </w:rPr>
        <w:t>一、招标费用</w:t>
      </w:r>
      <w:r>
        <w:tab/>
      </w:r>
      <w:r>
        <w:fldChar w:fldCharType="end"/>
      </w:r>
    </w:p>
    <w:p>
      <w:pPr>
        <w:pStyle w:val="7"/>
        <w:tabs>
          <w:tab w:val="right" w:leader="dot" w:pos="9412"/>
        </w:tabs>
        <w:ind w:left="1120"/>
      </w:pPr>
      <w:r>
        <w:fldChar w:fldCharType="begin"/>
      </w:r>
      <w:r>
        <w:instrText xml:space="preserve"> HYPERLINK \l "_Toc26242" </w:instrText>
      </w:r>
      <w:r>
        <w:fldChar w:fldCharType="separate"/>
      </w:r>
      <w:r>
        <w:rPr>
          <w:rFonts w:hint="eastAsia" w:ascii="方正仿宋_GBK" w:eastAsia="方正仿宋_GBK"/>
          <w:szCs w:val="24"/>
        </w:rPr>
        <w:t>二、招标文件</w:t>
      </w:r>
      <w:r>
        <w:tab/>
      </w:r>
      <w:r>
        <w:fldChar w:fldCharType="end"/>
      </w:r>
    </w:p>
    <w:p>
      <w:pPr>
        <w:pStyle w:val="7"/>
        <w:tabs>
          <w:tab w:val="right" w:leader="dot" w:pos="9412"/>
        </w:tabs>
        <w:ind w:left="1120"/>
      </w:pPr>
      <w:r>
        <w:fldChar w:fldCharType="begin"/>
      </w:r>
      <w:r>
        <w:instrText xml:space="preserve"> HYPERLINK \l "_Toc31500" </w:instrText>
      </w:r>
      <w:r>
        <w:fldChar w:fldCharType="separate"/>
      </w:r>
      <w:r>
        <w:rPr>
          <w:rFonts w:hint="eastAsia" w:ascii="方正仿宋_GBK" w:eastAsia="方正仿宋_GBK"/>
          <w:szCs w:val="24"/>
        </w:rPr>
        <w:t>三、招标要求</w:t>
      </w:r>
      <w:r>
        <w:tab/>
      </w:r>
      <w:r>
        <w:fldChar w:fldCharType="end"/>
      </w:r>
    </w:p>
    <w:p>
      <w:pPr>
        <w:pStyle w:val="7"/>
        <w:tabs>
          <w:tab w:val="right" w:leader="dot" w:pos="9412"/>
        </w:tabs>
        <w:ind w:left="1120"/>
      </w:pPr>
      <w:r>
        <w:fldChar w:fldCharType="begin"/>
      </w:r>
      <w:r>
        <w:instrText xml:space="preserve"> HYPERLINK \l "_Toc1649" </w:instrText>
      </w:r>
      <w:r>
        <w:fldChar w:fldCharType="separate"/>
      </w:r>
      <w:r>
        <w:rPr>
          <w:rFonts w:hint="eastAsia" w:ascii="方正仿宋_GBK" w:eastAsia="方正仿宋_GBK"/>
          <w:szCs w:val="24"/>
        </w:rPr>
        <w:t>四、成交供应商的确认和变更</w:t>
      </w:r>
      <w:r>
        <w:tab/>
      </w:r>
      <w:r>
        <w:fldChar w:fldCharType="end"/>
      </w:r>
    </w:p>
    <w:p>
      <w:pPr>
        <w:pStyle w:val="7"/>
        <w:tabs>
          <w:tab w:val="right" w:leader="dot" w:pos="9412"/>
        </w:tabs>
        <w:ind w:left="1120"/>
      </w:pPr>
      <w:r>
        <w:fldChar w:fldCharType="begin"/>
      </w:r>
      <w:r>
        <w:instrText xml:space="preserve"> HYPERLINK \l "_Toc25188" </w:instrText>
      </w:r>
      <w:r>
        <w:fldChar w:fldCharType="separate"/>
      </w:r>
      <w:r>
        <w:rPr>
          <w:rFonts w:hint="eastAsia" w:ascii="方正仿宋_GBK" w:eastAsia="方正仿宋_GBK"/>
          <w:szCs w:val="24"/>
        </w:rPr>
        <w:t>五、成交通知</w:t>
      </w:r>
      <w:r>
        <w:tab/>
      </w:r>
      <w:r>
        <w:fldChar w:fldCharType="end"/>
      </w:r>
    </w:p>
    <w:p>
      <w:pPr>
        <w:pStyle w:val="7"/>
        <w:tabs>
          <w:tab w:val="right" w:leader="dot" w:pos="9412"/>
        </w:tabs>
        <w:ind w:left="1120"/>
      </w:pPr>
      <w:r>
        <w:fldChar w:fldCharType="begin"/>
      </w:r>
      <w:r>
        <w:instrText xml:space="preserve"> HYPERLINK \l "_Toc2196" </w:instrText>
      </w:r>
      <w:r>
        <w:fldChar w:fldCharType="separate"/>
      </w:r>
      <w:r>
        <w:rPr>
          <w:rFonts w:hint="eastAsia" w:ascii="方正仿宋_GBK" w:eastAsia="方正仿宋_GBK"/>
          <w:szCs w:val="24"/>
        </w:rPr>
        <w:t>六、关于质疑和投诉</w:t>
      </w:r>
      <w:r>
        <w:tab/>
      </w:r>
      <w:r>
        <w:fldChar w:fldCharType="end"/>
      </w:r>
    </w:p>
    <w:p>
      <w:pPr>
        <w:pStyle w:val="7"/>
        <w:tabs>
          <w:tab w:val="right" w:leader="dot" w:pos="9412"/>
        </w:tabs>
        <w:ind w:left="1120"/>
      </w:pPr>
      <w:r>
        <w:fldChar w:fldCharType="begin"/>
      </w:r>
      <w:r>
        <w:instrText xml:space="preserve"> HYPERLINK \l "_Toc2715" </w:instrText>
      </w:r>
      <w:r>
        <w:fldChar w:fldCharType="separate"/>
      </w:r>
      <w:r>
        <w:rPr>
          <w:rFonts w:hint="eastAsia" w:ascii="方正仿宋_GBK" w:eastAsia="方正仿宋_GBK"/>
          <w:szCs w:val="24"/>
        </w:rPr>
        <w:t>七、签订合同</w:t>
      </w:r>
      <w:r>
        <w:tab/>
      </w:r>
      <w:r>
        <w:fldChar w:fldCharType="end"/>
      </w:r>
    </w:p>
    <w:p>
      <w:pPr>
        <w:pStyle w:val="12"/>
        <w:tabs>
          <w:tab w:val="right" w:leader="dot" w:pos="9412"/>
        </w:tabs>
        <w:ind w:left="560" w:firstLine="560" w:firstLineChars="200"/>
      </w:pPr>
      <w:r>
        <w:fldChar w:fldCharType="begin"/>
      </w:r>
      <w:r>
        <w:instrText xml:space="preserve"> HYPERLINK \l "_Toc32437" </w:instrText>
      </w:r>
      <w:r>
        <w:fldChar w:fldCharType="separate"/>
      </w:r>
      <w:r>
        <w:rPr>
          <w:rFonts w:hint="eastAsia" w:ascii="方正仿宋_GBK" w:eastAsia="方正仿宋_GBK"/>
        </w:rPr>
        <w:t>八、合同主要条款</w:t>
      </w:r>
      <w:r>
        <w:tab/>
      </w:r>
      <w:r>
        <w:fldChar w:fldCharType="end"/>
      </w:r>
    </w:p>
    <w:p>
      <w:pPr>
        <w:pStyle w:val="12"/>
        <w:tabs>
          <w:tab w:val="right" w:leader="dot" w:pos="9412"/>
        </w:tabs>
        <w:ind w:left="560" w:firstLine="560" w:firstLineChars="200"/>
      </w:pPr>
      <w:r>
        <w:fldChar w:fldCharType="begin"/>
      </w:r>
      <w:r>
        <w:instrText xml:space="preserve"> HYPERLINK \l "_Toc27654" </w:instrText>
      </w:r>
      <w:r>
        <w:fldChar w:fldCharType="separate"/>
      </w:r>
      <w:r>
        <w:rPr>
          <w:rFonts w:hint="eastAsia" w:ascii="方正仿宋_GBK" w:eastAsia="方正仿宋_GBK"/>
        </w:rPr>
        <w:t>九、购销合同（格式）</w:t>
      </w:r>
      <w:r>
        <w:tab/>
      </w:r>
      <w:r>
        <w:fldChar w:fldCharType="end"/>
      </w:r>
    </w:p>
    <w:p>
      <w:pPr>
        <w:pStyle w:val="12"/>
        <w:tabs>
          <w:tab w:val="right" w:leader="dot" w:pos="9412"/>
        </w:tabs>
        <w:ind w:left="560"/>
      </w:pPr>
      <w:r>
        <w:fldChar w:fldCharType="begin"/>
      </w:r>
      <w:r>
        <w:instrText xml:space="preserve"> HYPERLINK \l "_Toc24231" </w:instrText>
      </w:r>
      <w:r>
        <w:fldChar w:fldCharType="separate"/>
      </w:r>
      <w:r>
        <w:rPr>
          <w:rFonts w:hint="eastAsia" w:ascii="方正小标宋_GBK" w:hAnsi="宋体" w:eastAsia="方正小标宋_GBK"/>
          <w:szCs w:val="30"/>
        </w:rPr>
        <w:t>第六篇  响应文件编制要求</w:t>
      </w:r>
      <w:r>
        <w:tab/>
      </w:r>
      <w:r>
        <w:fldChar w:fldCharType="end"/>
      </w:r>
    </w:p>
    <w:p>
      <w:pPr>
        <w:pStyle w:val="7"/>
        <w:tabs>
          <w:tab w:val="right" w:leader="dot" w:pos="9412"/>
        </w:tabs>
        <w:ind w:left="1120"/>
      </w:pPr>
      <w:r>
        <w:fldChar w:fldCharType="begin"/>
      </w:r>
      <w:r>
        <w:instrText xml:space="preserve"> HYPERLINK \l "_Toc20666" </w:instrText>
      </w:r>
      <w:r>
        <w:fldChar w:fldCharType="separate"/>
      </w:r>
      <w:r>
        <w:rPr>
          <w:rFonts w:hint="eastAsia" w:ascii="方正仿宋_GBK" w:hAnsi="宋体" w:eastAsia="方正仿宋_GBK"/>
          <w:szCs w:val="24"/>
        </w:rPr>
        <w:t>一、经济部分</w:t>
      </w:r>
      <w:r>
        <w:tab/>
      </w:r>
      <w:r>
        <w:fldChar w:fldCharType="end"/>
      </w:r>
    </w:p>
    <w:p>
      <w:pPr>
        <w:pStyle w:val="7"/>
        <w:tabs>
          <w:tab w:val="right" w:leader="dot" w:pos="9412"/>
        </w:tabs>
        <w:ind w:left="1120"/>
      </w:pPr>
      <w:r>
        <w:fldChar w:fldCharType="begin"/>
      </w:r>
      <w:r>
        <w:instrText xml:space="preserve"> HYPERLINK \l "_Toc31538" </w:instrText>
      </w:r>
      <w:r>
        <w:fldChar w:fldCharType="separate"/>
      </w:r>
      <w:r>
        <w:rPr>
          <w:rFonts w:hint="eastAsia" w:ascii="方正仿宋_GBK" w:hAnsi="宋体" w:eastAsia="方正仿宋_GBK"/>
          <w:szCs w:val="24"/>
        </w:rPr>
        <w:t>二、服务部分</w:t>
      </w:r>
      <w:r>
        <w:tab/>
      </w:r>
      <w:r>
        <w:fldChar w:fldCharType="end"/>
      </w:r>
    </w:p>
    <w:p>
      <w:pPr>
        <w:pStyle w:val="7"/>
        <w:tabs>
          <w:tab w:val="right" w:leader="dot" w:pos="9412"/>
        </w:tabs>
        <w:ind w:left="1120"/>
      </w:pPr>
      <w:r>
        <w:fldChar w:fldCharType="begin"/>
      </w:r>
      <w:r>
        <w:instrText xml:space="preserve"> HYPERLINK \l "_Toc2659" </w:instrText>
      </w:r>
      <w:r>
        <w:fldChar w:fldCharType="separate"/>
      </w:r>
      <w:r>
        <w:rPr>
          <w:rFonts w:hint="eastAsia" w:ascii="方正仿宋_GBK" w:hAnsi="宋体" w:eastAsia="方正仿宋_GBK"/>
          <w:szCs w:val="24"/>
        </w:rPr>
        <w:t>三、商务部分</w:t>
      </w:r>
      <w:r>
        <w:tab/>
      </w:r>
      <w:r>
        <w:fldChar w:fldCharType="end"/>
      </w:r>
    </w:p>
    <w:p>
      <w:pPr>
        <w:pStyle w:val="7"/>
        <w:tabs>
          <w:tab w:val="right" w:leader="dot" w:pos="9412"/>
        </w:tabs>
        <w:ind w:left="1120"/>
      </w:pPr>
      <w:r>
        <w:fldChar w:fldCharType="begin"/>
      </w:r>
      <w:r>
        <w:instrText xml:space="preserve"> HYPERLINK \l "_Toc18182" </w:instrText>
      </w:r>
      <w:r>
        <w:fldChar w:fldCharType="separate"/>
      </w:r>
      <w:r>
        <w:rPr>
          <w:rFonts w:hint="eastAsia" w:ascii="方正仿宋_GBK" w:hAnsi="宋体" w:eastAsia="方正仿宋_GBK"/>
          <w:szCs w:val="24"/>
        </w:rPr>
        <w:t>四、资格条件及其他</w:t>
      </w:r>
      <w:r>
        <w:tab/>
      </w:r>
      <w:r>
        <w:fldChar w:fldCharType="end"/>
      </w:r>
    </w:p>
    <w:p>
      <w:pPr>
        <w:pStyle w:val="7"/>
        <w:tabs>
          <w:tab w:val="right" w:leader="dot" w:pos="9412"/>
        </w:tabs>
        <w:ind w:left="1120"/>
      </w:pPr>
      <w:r>
        <w:fldChar w:fldCharType="begin"/>
      </w:r>
      <w:r>
        <w:instrText xml:space="preserve"> HYPERLINK \l "_Toc4201" </w:instrText>
      </w:r>
      <w:r>
        <w:fldChar w:fldCharType="separate"/>
      </w:r>
      <w:r>
        <w:rPr>
          <w:rFonts w:hint="eastAsia" w:ascii="方正仿宋_GBK" w:hAnsi="宋体" w:eastAsia="方正仿宋_GBK"/>
          <w:szCs w:val="24"/>
        </w:rPr>
        <w:t>五、</w:t>
      </w:r>
      <w:r>
        <w:rPr>
          <w:rFonts w:hint="eastAsia" w:ascii="方正仿宋_GBK" w:eastAsia="方正仿宋_GBK"/>
          <w:szCs w:val="24"/>
        </w:rPr>
        <w:t>其他应提供的资料</w:t>
      </w:r>
      <w:r>
        <w:tab/>
      </w:r>
      <w:r>
        <w:fldChar w:fldCharType="end"/>
      </w:r>
    </w:p>
    <w:p>
      <w:pPr>
        <w:pStyle w:val="12"/>
        <w:tabs>
          <w:tab w:val="right" w:leader="dot" w:pos="9402"/>
        </w:tabs>
        <w:spacing w:line="480" w:lineRule="exact"/>
        <w:ind w:left="560"/>
        <w:jc w:val="center"/>
        <w:rPr>
          <w:rFonts w:ascii="方正仿宋_GBK" w:eastAsia="方正仿宋_GBK"/>
          <w:sz w:val="1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cols w:space="720" w:num="1"/>
          <w:docGrid w:linePitch="380" w:charSpace="-5735"/>
        </w:sectPr>
      </w:pPr>
      <w:r>
        <w:rPr>
          <w:rFonts w:hint="eastAsia" w:ascii="方正仿宋_GBK" w:hAnsi="宋体" w:eastAsia="方正仿宋_GBK"/>
          <w:szCs w:val="21"/>
        </w:rPr>
        <w:fldChar w:fldCharType="end"/>
      </w:r>
    </w:p>
    <w:p>
      <w:pPr>
        <w:pStyle w:val="3"/>
        <w:spacing w:line="360" w:lineRule="auto"/>
        <w:jc w:val="center"/>
        <w:rPr>
          <w:rFonts w:ascii="方正小标宋_GBK" w:hAnsi="宋体" w:eastAsia="方正小标宋_GBK"/>
          <w:b w:val="0"/>
          <w:szCs w:val="30"/>
        </w:rPr>
      </w:pPr>
      <w:bookmarkStart w:id="0" w:name="_Toc17650"/>
      <w:bookmarkStart w:id="1" w:name="_Toc11641050"/>
      <w:bookmarkStart w:id="2" w:name="_Toc12789052"/>
      <w:r>
        <w:rPr>
          <w:rFonts w:hint="eastAsia" w:ascii="方正小标宋_GBK" w:hAnsi="宋体" w:eastAsia="方正小标宋_GBK"/>
          <w:b w:val="0"/>
          <w:sz w:val="36"/>
          <w:szCs w:val="30"/>
        </w:rPr>
        <w:t>第一篇  采购邀请书</w:t>
      </w:r>
      <w:bookmarkEnd w:id="0"/>
      <w:bookmarkEnd w:id="1"/>
      <w:bookmarkEnd w:id="2"/>
    </w:p>
    <w:p>
      <w:pPr>
        <w:spacing w:line="480" w:lineRule="exact"/>
        <w:ind w:firstLine="480" w:firstLineChars="200"/>
        <w:rPr>
          <w:rFonts w:hint="eastAsia" w:ascii="方正仿宋_GBK" w:hAnsi="宋体" w:eastAsia="方正仿宋_GBK"/>
          <w:sz w:val="24"/>
          <w:szCs w:val="24"/>
        </w:rPr>
      </w:pPr>
      <w:bookmarkStart w:id="129" w:name="_GoBack"/>
      <w:r>
        <w:rPr>
          <w:rFonts w:hint="eastAsia" w:ascii="方正仿宋_GBK" w:hAnsi="宋体" w:eastAsia="方正仿宋_GBK"/>
          <w:sz w:val="24"/>
          <w:szCs w:val="24"/>
        </w:rPr>
        <w:t>重庆城市管理职业学院2023-2025年度教材供销与服务项目，采购项目编号CSWU2023D-01，由重庆城市管理职业学院教务处自行组织采购，现于2023年5月10日在重庆城市管理职业学院招标采购中心（http://www.cswu.cn/zbzx/）发布采购公告，欢迎有资格的服务商前来参加招标。</w:t>
      </w:r>
    </w:p>
    <w:p>
      <w:pPr>
        <w:pStyle w:val="4"/>
        <w:spacing w:before="0" w:after="0" w:line="400" w:lineRule="exact"/>
        <w:rPr>
          <w:rFonts w:ascii="方正仿宋_GBK" w:eastAsia="方正仿宋_GBK"/>
          <w:sz w:val="24"/>
          <w:szCs w:val="24"/>
        </w:rPr>
      </w:pPr>
      <w:bookmarkStart w:id="3" w:name="_Toc313893526"/>
      <w:bookmarkStart w:id="4" w:name="_Toc13568"/>
      <w:bookmarkStart w:id="5" w:name="_Toc26374"/>
      <w:bookmarkStart w:id="6" w:name="_Toc317775175"/>
      <w:r>
        <w:rPr>
          <w:rFonts w:hint="eastAsia" w:ascii="方正仿宋_GBK" w:eastAsia="方正仿宋_GBK"/>
          <w:sz w:val="24"/>
          <w:szCs w:val="24"/>
        </w:rPr>
        <w:t>一、</w:t>
      </w:r>
      <w:r>
        <w:rPr>
          <w:rFonts w:hint="eastAsia" w:ascii="方正仿宋_GBK" w:hAnsi="宋体" w:eastAsia="方正仿宋_GBK"/>
          <w:sz w:val="24"/>
          <w:szCs w:val="24"/>
        </w:rPr>
        <w:t>招标</w:t>
      </w:r>
      <w:r>
        <w:rPr>
          <w:rFonts w:hint="eastAsia" w:ascii="方正仿宋_GBK" w:eastAsia="方正仿宋_GBK"/>
          <w:sz w:val="24"/>
          <w:szCs w:val="24"/>
        </w:rPr>
        <w:t>内容</w:t>
      </w:r>
      <w:bookmarkEnd w:id="3"/>
      <w:bookmarkEnd w:id="4"/>
      <w:bookmarkEnd w:id="5"/>
      <w:bookmarkEnd w:id="6"/>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277"/>
        <w:gridCol w:w="1356"/>
        <w:gridCol w:w="1470"/>
        <w:gridCol w:w="1365"/>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27"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kern w:val="0"/>
                <w:sz w:val="21"/>
                <w:szCs w:val="24"/>
              </w:rPr>
            </w:pPr>
            <w:r>
              <w:rPr>
                <w:rFonts w:hint="eastAsia" w:ascii="方正仿宋_GBK" w:hAnsi="宋体" w:eastAsia="方正仿宋_GBK" w:cs="宋体"/>
                <w:kern w:val="0"/>
                <w:sz w:val="21"/>
                <w:szCs w:val="24"/>
              </w:rPr>
              <w:t>项目名称</w:t>
            </w:r>
          </w:p>
        </w:tc>
        <w:tc>
          <w:tcPr>
            <w:tcW w:w="1277"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kern w:val="0"/>
                <w:sz w:val="21"/>
                <w:szCs w:val="24"/>
              </w:rPr>
            </w:pPr>
            <w:r>
              <w:rPr>
                <w:rFonts w:hint="eastAsia" w:ascii="方正仿宋_GBK" w:hAnsi="宋体" w:eastAsia="方正仿宋_GBK" w:cs="宋体"/>
                <w:kern w:val="0"/>
                <w:sz w:val="21"/>
                <w:szCs w:val="24"/>
              </w:rPr>
              <w:t>预计金额（万元/年度）</w:t>
            </w:r>
          </w:p>
        </w:tc>
        <w:tc>
          <w:tcPr>
            <w:tcW w:w="1356"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kern w:val="0"/>
                <w:sz w:val="21"/>
                <w:szCs w:val="24"/>
              </w:rPr>
            </w:pPr>
            <w:r>
              <w:rPr>
                <w:rFonts w:hint="eastAsia" w:ascii="方正仿宋_GBK" w:hAnsi="宋体" w:eastAsia="方正仿宋_GBK" w:cs="宋体"/>
                <w:kern w:val="0"/>
                <w:sz w:val="21"/>
                <w:szCs w:val="24"/>
              </w:rPr>
              <w:t>投标保证金</w:t>
            </w:r>
          </w:p>
          <w:p>
            <w:pPr>
              <w:jc w:val="center"/>
              <w:rPr>
                <w:rFonts w:ascii="方正仿宋_GBK" w:hAnsi="宋体" w:eastAsia="方正仿宋_GBK" w:cs="宋体"/>
                <w:kern w:val="0"/>
                <w:sz w:val="21"/>
                <w:szCs w:val="24"/>
              </w:rPr>
            </w:pPr>
            <w:r>
              <w:rPr>
                <w:rFonts w:hint="eastAsia" w:ascii="方正仿宋_GBK" w:hAnsi="宋体" w:eastAsia="方正仿宋_GBK" w:cs="宋体"/>
                <w:kern w:val="0"/>
                <w:sz w:val="21"/>
                <w:szCs w:val="24"/>
              </w:rPr>
              <w:t>（万元）</w:t>
            </w:r>
          </w:p>
        </w:tc>
        <w:tc>
          <w:tcPr>
            <w:tcW w:w="1470" w:type="dxa"/>
            <w:tcBorders>
              <w:top w:val="single" w:color="auto" w:sz="4" w:space="0"/>
              <w:left w:val="single" w:color="auto" w:sz="4" w:space="0"/>
              <w:right w:val="single" w:color="auto" w:sz="4" w:space="0"/>
            </w:tcBorders>
            <w:vAlign w:val="center"/>
          </w:tcPr>
          <w:p>
            <w:pPr>
              <w:pStyle w:val="6"/>
              <w:spacing w:line="400" w:lineRule="exact"/>
              <w:ind w:left="0"/>
              <w:jc w:val="center"/>
              <w:outlineLvl w:val="0"/>
              <w:rPr>
                <w:rFonts w:ascii="方正仿宋_GBK" w:hAnsi="宋体" w:eastAsia="方正仿宋_GBK" w:cs="宋体"/>
                <w:kern w:val="0"/>
                <w:sz w:val="21"/>
                <w:szCs w:val="24"/>
              </w:rPr>
            </w:pPr>
            <w:r>
              <w:rPr>
                <w:rFonts w:hint="eastAsia" w:ascii="方正小标宋_GBK" w:hAnsi="宋体" w:eastAsia="方正小标宋_GBK"/>
                <w:sz w:val="21"/>
                <w:szCs w:val="21"/>
              </w:rPr>
              <w:t>折扣率（%）</w:t>
            </w:r>
          </w:p>
        </w:tc>
        <w:tc>
          <w:tcPr>
            <w:tcW w:w="1365" w:type="dxa"/>
            <w:tcBorders>
              <w:top w:val="single" w:color="auto" w:sz="4" w:space="0"/>
              <w:left w:val="single" w:color="auto" w:sz="4" w:space="0"/>
              <w:right w:val="single" w:color="auto" w:sz="4" w:space="0"/>
            </w:tcBorders>
            <w:vAlign w:val="center"/>
          </w:tcPr>
          <w:p>
            <w:pPr>
              <w:jc w:val="center"/>
            </w:pPr>
            <w:r>
              <w:rPr>
                <w:rFonts w:hint="eastAsia" w:ascii="方正仿宋_GBK" w:hAnsi="宋体" w:eastAsia="方正仿宋_GBK" w:cs="宋体"/>
                <w:kern w:val="0"/>
                <w:sz w:val="21"/>
                <w:szCs w:val="24"/>
              </w:rPr>
              <w:t>成交数量</w:t>
            </w:r>
          </w:p>
          <w:p>
            <w:pPr>
              <w:jc w:val="center"/>
              <w:rPr>
                <w:rFonts w:ascii="方正仿宋_GBK" w:hAnsi="宋体" w:eastAsia="方正仿宋_GBK" w:cs="宋体"/>
                <w:kern w:val="0"/>
                <w:sz w:val="21"/>
                <w:szCs w:val="24"/>
              </w:rPr>
            </w:pPr>
            <w:r>
              <w:rPr>
                <w:rFonts w:hint="eastAsia" w:ascii="方正仿宋_GBK" w:hAnsi="宋体" w:eastAsia="方正仿宋_GBK" w:cs="宋体"/>
                <w:kern w:val="0"/>
                <w:sz w:val="21"/>
                <w:szCs w:val="24"/>
              </w:rPr>
              <w:t>（名）</w:t>
            </w:r>
          </w:p>
        </w:tc>
        <w:tc>
          <w:tcPr>
            <w:tcW w:w="2214"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kern w:val="0"/>
                <w:sz w:val="21"/>
                <w:szCs w:val="24"/>
              </w:rPr>
            </w:pPr>
            <w:r>
              <w:rPr>
                <w:rFonts w:hint="eastAsia" w:ascii="方正仿宋_GBK" w:hAnsi="宋体" w:eastAsia="方正仿宋_GBK" w:cs="宋体"/>
                <w:kern w:val="0"/>
                <w:sz w:val="21"/>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27" w:type="dxa"/>
            <w:tcBorders>
              <w:top w:val="single" w:color="auto" w:sz="4" w:space="0"/>
              <w:left w:val="single" w:color="auto" w:sz="4" w:space="0"/>
              <w:right w:val="single" w:color="auto" w:sz="4" w:space="0"/>
            </w:tcBorders>
            <w:vAlign w:val="center"/>
          </w:tcPr>
          <w:p>
            <w:pPr>
              <w:widowControl/>
              <w:rPr>
                <w:rFonts w:ascii="方正仿宋_GBK" w:hAnsi="宋体" w:eastAsia="方正仿宋_GBK" w:cs="宋体"/>
                <w:kern w:val="0"/>
                <w:sz w:val="21"/>
                <w:szCs w:val="24"/>
              </w:rPr>
            </w:pPr>
            <w:bookmarkStart w:id="7" w:name="_Hlk344477914"/>
            <w:r>
              <w:rPr>
                <w:rFonts w:hint="eastAsia" w:ascii="方正仿宋_GBK" w:hAnsi="宋体" w:eastAsia="方正仿宋_GBK" w:cs="宋体"/>
                <w:kern w:val="0"/>
                <w:sz w:val="21"/>
                <w:szCs w:val="24"/>
              </w:rPr>
              <w:t>2023-2025年度学生教材供销与服务</w:t>
            </w:r>
          </w:p>
        </w:tc>
        <w:tc>
          <w:tcPr>
            <w:tcW w:w="1277"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kern w:val="0"/>
                <w:sz w:val="21"/>
                <w:szCs w:val="24"/>
              </w:rPr>
            </w:pPr>
            <w:r>
              <w:rPr>
                <w:rFonts w:hint="eastAsia" w:ascii="方正仿宋_GBK" w:hAnsi="宋体" w:eastAsia="方正仿宋_GBK" w:cs="宋体"/>
                <w:kern w:val="0"/>
                <w:sz w:val="21"/>
                <w:szCs w:val="24"/>
              </w:rPr>
              <w:t>350</w:t>
            </w:r>
          </w:p>
        </w:tc>
        <w:tc>
          <w:tcPr>
            <w:tcW w:w="1356"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kern w:val="0"/>
                <w:sz w:val="21"/>
                <w:szCs w:val="24"/>
              </w:rPr>
            </w:pPr>
            <w:r>
              <w:rPr>
                <w:rFonts w:hint="eastAsia" w:ascii="方正仿宋_GBK" w:hAnsi="宋体" w:eastAsia="方正仿宋_GBK" w:cs="宋体"/>
                <w:kern w:val="0"/>
                <w:sz w:val="21"/>
                <w:szCs w:val="24"/>
              </w:rPr>
              <w:t>7</w:t>
            </w:r>
          </w:p>
        </w:tc>
        <w:tc>
          <w:tcPr>
            <w:tcW w:w="1470" w:type="dxa"/>
            <w:tcBorders>
              <w:top w:val="single" w:color="auto" w:sz="4" w:space="0"/>
              <w:left w:val="single" w:color="auto" w:sz="4" w:space="0"/>
              <w:right w:val="single" w:color="auto" w:sz="4" w:space="0"/>
            </w:tcBorders>
            <w:vAlign w:val="center"/>
          </w:tcPr>
          <w:p>
            <w:pPr>
              <w:pStyle w:val="5"/>
              <w:spacing w:line="400" w:lineRule="exact"/>
              <w:ind w:firstLine="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≤82</w:t>
            </w:r>
          </w:p>
          <w:p>
            <w:pPr>
              <w:pStyle w:val="5"/>
              <w:spacing w:line="400" w:lineRule="exact"/>
              <w:ind w:firstLine="0"/>
              <w:jc w:val="center"/>
              <w:outlineLvl w:val="0"/>
              <w:rPr>
                <w:rFonts w:ascii="方正仿宋_GBK" w:hAnsi="宋体" w:eastAsia="方正仿宋_GBK" w:cs="宋体"/>
                <w:kern w:val="0"/>
                <w:sz w:val="21"/>
                <w:szCs w:val="24"/>
              </w:rPr>
            </w:pPr>
            <w:r>
              <w:rPr>
                <w:rFonts w:hint="eastAsia" w:ascii="方正仿宋_GBK" w:hAnsi="方正仿宋_GBK" w:eastAsia="方正仿宋_GBK" w:cs="方正仿宋_GBK"/>
                <w:sz w:val="21"/>
                <w:szCs w:val="21"/>
              </w:rPr>
              <w:t>（1-优惠率）</w:t>
            </w:r>
          </w:p>
        </w:tc>
        <w:tc>
          <w:tcPr>
            <w:tcW w:w="1365"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sz w:val="21"/>
                <w:szCs w:val="21"/>
              </w:rPr>
            </w:pPr>
            <w:r>
              <w:rPr>
                <w:rFonts w:hint="eastAsia" w:ascii="方正仿宋_GBK" w:hAnsi="宋体" w:eastAsia="方正仿宋_GBK" w:cs="宋体"/>
                <w:kern w:val="0"/>
                <w:sz w:val="21"/>
                <w:szCs w:val="24"/>
              </w:rPr>
              <w:t>1</w:t>
            </w:r>
          </w:p>
        </w:tc>
        <w:tc>
          <w:tcPr>
            <w:tcW w:w="2214" w:type="dxa"/>
            <w:tcBorders>
              <w:top w:val="single" w:color="auto" w:sz="4" w:space="0"/>
              <w:left w:val="single" w:color="auto" w:sz="4" w:space="0"/>
              <w:right w:val="single" w:color="auto" w:sz="4" w:space="0"/>
            </w:tcBorders>
            <w:vAlign w:val="center"/>
          </w:tcPr>
          <w:p>
            <w:pPr>
              <w:widowControl/>
              <w:numPr>
                <w:ilvl w:val="0"/>
                <w:numId w:val="1"/>
              </w:numPr>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投标产品必须为中国大陆境内生产；</w:t>
            </w:r>
          </w:p>
          <w:p>
            <w:pPr>
              <w:widowControl/>
              <w:numPr>
                <w:ilvl w:val="0"/>
                <w:numId w:val="1"/>
              </w:numPr>
              <w:rPr>
                <w:rFonts w:ascii="方正仿宋_GBK" w:hAnsi="宋体" w:eastAsia="方正仿宋_GBK"/>
                <w:sz w:val="21"/>
                <w:szCs w:val="21"/>
              </w:rPr>
            </w:pPr>
            <w:r>
              <w:rPr>
                <w:rFonts w:hint="eastAsia" w:ascii="方正仿宋_GBK" w:hAnsi="方正仿宋_GBK" w:eastAsia="方正仿宋_GBK" w:cs="方正仿宋_GBK"/>
                <w:sz w:val="21"/>
                <w:szCs w:val="21"/>
              </w:rPr>
              <w:t>投标报折扣率；</w:t>
            </w:r>
          </w:p>
          <w:p>
            <w:pPr>
              <w:widowControl/>
              <w:numPr>
                <w:ilvl w:val="0"/>
                <w:numId w:val="1"/>
              </w:numPr>
              <w:jc w:val="center"/>
              <w:rPr>
                <w:rFonts w:ascii="方正仿宋_GBK" w:hAnsi="宋体" w:eastAsia="方正仿宋_GBK"/>
                <w:sz w:val="21"/>
                <w:szCs w:val="21"/>
              </w:rPr>
            </w:pPr>
            <w:r>
              <w:rPr>
                <w:rFonts w:hint="eastAsia" w:ascii="方正仿宋_GBK" w:hAnsi="方正仿宋_GBK" w:eastAsia="方正仿宋_GBK" w:cs="方正仿宋_GBK"/>
                <w:sz w:val="21"/>
                <w:szCs w:val="21"/>
              </w:rPr>
              <w:t>供应商每年为购书学生免费提供装书布袋1个。样品由学校提供，供应商按照样品制作。</w:t>
            </w:r>
          </w:p>
        </w:tc>
      </w:tr>
      <w:bookmarkEnd w:id="7"/>
    </w:tbl>
    <w:p>
      <w:pPr>
        <w:pStyle w:val="4"/>
        <w:spacing w:before="0" w:after="0" w:line="400" w:lineRule="exact"/>
        <w:rPr>
          <w:rFonts w:ascii="方正仿宋_GBK" w:eastAsia="方正仿宋_GBK"/>
          <w:sz w:val="24"/>
          <w:szCs w:val="24"/>
        </w:rPr>
      </w:pPr>
      <w:bookmarkStart w:id="8" w:name="_Toc8978"/>
      <w:bookmarkStart w:id="9" w:name="_Toc29650"/>
      <w:bookmarkStart w:id="10" w:name="_Toc373860293"/>
      <w:bookmarkStart w:id="11" w:name="_Toc317775178"/>
      <w:r>
        <w:rPr>
          <w:rFonts w:hint="eastAsia" w:ascii="方正仿宋_GBK" w:eastAsia="方正仿宋_GBK"/>
          <w:sz w:val="24"/>
          <w:szCs w:val="24"/>
        </w:rPr>
        <w:t>二、资金来源</w:t>
      </w:r>
      <w:bookmarkEnd w:id="8"/>
      <w:bookmarkEnd w:id="9"/>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由中标供应商直接向学生出售和收款。</w:t>
      </w:r>
    </w:p>
    <w:bookmarkEnd w:id="10"/>
    <w:p>
      <w:pPr>
        <w:pStyle w:val="4"/>
        <w:spacing w:before="0" w:after="0" w:line="400" w:lineRule="exact"/>
        <w:rPr>
          <w:rFonts w:ascii="方正仿宋_GBK" w:eastAsia="方正仿宋_GBK"/>
          <w:sz w:val="24"/>
          <w:szCs w:val="24"/>
        </w:rPr>
      </w:pPr>
      <w:bookmarkStart w:id="12" w:name="_Toc18307"/>
      <w:r>
        <w:rPr>
          <w:rFonts w:hint="eastAsia" w:ascii="方正仿宋_GBK" w:eastAsia="方正仿宋_GBK"/>
          <w:sz w:val="24"/>
          <w:szCs w:val="24"/>
        </w:rPr>
        <w:t>三、供应商资格条件</w:t>
      </w:r>
      <w:bookmarkEnd w:id="12"/>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供应商是指向采购人提供服务或者货物的法人、其他组织或者自然人。合格的供应商应参照政府采购法第二十二条规定的基本资格条件，同时符合根据本项目特殊要求设置的特定资格条件。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（一）基本资格条件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 具有独立承担民事责任的能力；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 具有良好的商业信誉和健全的财务会计制度；</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 具有履行合同所必需的设备和专业技术能力；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 有依法缴纳税收和社会保障资金的良好记录；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 参加政府采购活动前三年内，在经营活动中没有重大违法记录；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 法律、行政法规规定的其他条件。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具有中华人民共和国出版物经营许可证。</w:t>
      </w:r>
    </w:p>
    <w:p>
      <w:pPr>
        <w:pStyle w:val="4"/>
        <w:spacing w:before="0" w:after="0" w:line="480" w:lineRule="exact"/>
        <w:rPr>
          <w:rFonts w:ascii="方正仿宋_GBK" w:eastAsia="方正仿宋_GBK"/>
          <w:sz w:val="24"/>
          <w:szCs w:val="24"/>
        </w:rPr>
      </w:pPr>
      <w:bookmarkStart w:id="13" w:name="_Toc21026"/>
      <w:r>
        <w:rPr>
          <w:rFonts w:hint="eastAsia" w:ascii="方正仿宋_GBK" w:eastAsia="方正仿宋_GBK"/>
          <w:sz w:val="24"/>
          <w:szCs w:val="24"/>
        </w:rPr>
        <w:t>四、招标有关说明</w:t>
      </w:r>
      <w:bookmarkEnd w:id="13"/>
    </w:p>
    <w:p>
      <w:pPr>
        <w:spacing w:line="380" w:lineRule="exact"/>
        <w:ind w:firstLine="480" w:firstLineChars="200"/>
        <w:rPr>
          <w:rFonts w:ascii="仿宋" w:hAnsi="仿宋" w:eastAsia="仿宋" w:cs="仿宋"/>
          <w:sz w:val="24"/>
          <w:szCs w:val="24"/>
        </w:rPr>
      </w:pPr>
      <w:r>
        <w:rPr>
          <w:rFonts w:hint="eastAsia" w:ascii="方正仿宋_GBK" w:hAnsi="宋体" w:eastAsia="方正仿宋_GBK"/>
          <w:sz w:val="24"/>
          <w:szCs w:val="24"/>
        </w:rPr>
        <w:t>（一）凡有意参加招标的供应商，请在下载本项目招标文件、补遗等开标前公布的所有项目资料，无论供应商下载与否，均视为已知晓所有谈判实质性要求内容。</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（二）报名方式为开标当天前半小时现场报名。</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（三）供应商须满足以下三种要件，其响应文件才被接受：</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1.按时递交了响应文件；</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2.按时缴纳了投标保证金；</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3.按时报名签到；</w:t>
      </w:r>
    </w:p>
    <w:p>
      <w:pPr>
        <w:spacing w:line="3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（四）递交响应文件地点：重庆城市管理职业学院敏学楼B栋2楼监控室（重庆市沙坪坝区虎溪大学城南二路151号）</w:t>
      </w:r>
    </w:p>
    <w:p>
      <w:pPr>
        <w:spacing w:line="3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（五）响应文件递交起止时间：2023年</w:t>
      </w:r>
      <w:r>
        <w:rPr>
          <w:rFonts w:ascii="方正仿宋_GBK" w:hAnsi="宋体" w:eastAsia="方正仿宋_GBK"/>
          <w:color w:val="auto"/>
          <w:sz w:val="24"/>
          <w:szCs w:val="24"/>
        </w:rPr>
        <w:t>6</w:t>
      </w:r>
      <w:r>
        <w:rPr>
          <w:rFonts w:hint="eastAsia" w:ascii="方正仿宋_GBK" w:hAnsi="宋体" w:eastAsia="方正仿宋_GBK"/>
          <w:color w:val="auto"/>
          <w:sz w:val="24"/>
          <w:szCs w:val="24"/>
        </w:rPr>
        <w:t>月</w:t>
      </w:r>
      <w:r>
        <w:rPr>
          <w:rFonts w:ascii="方正仿宋_GBK" w:hAnsi="宋体" w:eastAsia="方正仿宋_GBK"/>
          <w:color w:val="auto"/>
          <w:sz w:val="24"/>
          <w:szCs w:val="24"/>
        </w:rPr>
        <w:t>5</w:t>
      </w:r>
      <w:r>
        <w:rPr>
          <w:rFonts w:hint="eastAsia" w:ascii="方正仿宋_GBK" w:hAnsi="宋体" w:eastAsia="方正仿宋_GBK"/>
          <w:color w:val="auto"/>
          <w:sz w:val="24"/>
          <w:szCs w:val="24"/>
        </w:rPr>
        <w:t>日北京时间9:00-9:30</w:t>
      </w:r>
    </w:p>
    <w:p>
      <w:pPr>
        <w:spacing w:line="3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（六）响应文件开启时间：2023年</w:t>
      </w:r>
      <w:r>
        <w:rPr>
          <w:rFonts w:ascii="方正仿宋_GBK" w:hAnsi="宋体" w:eastAsia="方正仿宋_GBK"/>
          <w:color w:val="auto"/>
          <w:sz w:val="24"/>
          <w:szCs w:val="24"/>
        </w:rPr>
        <w:t>6</w:t>
      </w:r>
      <w:r>
        <w:rPr>
          <w:rFonts w:hint="eastAsia" w:ascii="方正仿宋_GBK" w:hAnsi="宋体" w:eastAsia="方正仿宋_GBK"/>
          <w:color w:val="auto"/>
          <w:sz w:val="24"/>
          <w:szCs w:val="24"/>
        </w:rPr>
        <w:t>月</w:t>
      </w:r>
      <w:r>
        <w:rPr>
          <w:rFonts w:ascii="方正仿宋_GBK" w:hAnsi="宋体" w:eastAsia="方正仿宋_GBK"/>
          <w:color w:val="auto"/>
          <w:sz w:val="24"/>
          <w:szCs w:val="24"/>
        </w:rPr>
        <w:t>5</w:t>
      </w:r>
      <w:r>
        <w:rPr>
          <w:rFonts w:hint="eastAsia" w:ascii="方正仿宋_GBK" w:hAnsi="宋体" w:eastAsia="方正仿宋_GBK"/>
          <w:color w:val="auto"/>
          <w:sz w:val="24"/>
          <w:szCs w:val="24"/>
        </w:rPr>
        <w:t>日北京时间9:30</w:t>
      </w:r>
    </w:p>
    <w:p>
      <w:pPr>
        <w:spacing w:line="380" w:lineRule="exact"/>
        <w:ind w:firstLine="480" w:firstLineChars="200"/>
        <w:rPr>
          <w:rFonts w:ascii="方正仿宋_GBK" w:hAnsi="宋体" w:eastAsia="方正仿宋_GBK"/>
          <w:b/>
          <w:bCs/>
          <w:sz w:val="24"/>
          <w:szCs w:val="24"/>
        </w:rPr>
      </w:pPr>
      <w:bookmarkStart w:id="14" w:name="_Toc1375"/>
      <w:bookmarkStart w:id="15" w:name="_Toc373860294"/>
      <w:r>
        <w:rPr>
          <w:rFonts w:hint="eastAsia" w:ascii="方正仿宋_GBK" w:hAnsi="宋体" w:eastAsia="方正仿宋_GBK"/>
          <w:b/>
          <w:bCs/>
          <w:sz w:val="24"/>
          <w:szCs w:val="24"/>
        </w:rPr>
        <w:t>五、投标保证金</w:t>
      </w:r>
      <w:bookmarkEnd w:id="14"/>
      <w:bookmarkEnd w:id="15"/>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（一）缴纳投标保证金方式</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1.投标人须按本项目规定的投标保证金金额进行缴纳（保证金金额详见本篇，一、招标内容），由投标人从其基本账户将投标保证金汇至以下账户，投标保证金的到账截止时间为开标当天9:00前。</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投标保证金交纳账户：</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户  名：重庆城市管理职业学院</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开户行：中国建设银行重庆沙坪坝支行熙街分理处</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账  号：50001056800052500187</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（1）各投标人在银行转账（电汇）时，须充分考虑银行转账（电汇）的时间差风险，如同城转账、异地转账或汇款、跨行转账或电汇的时间要求。</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未在重庆城市管理职业学院办理过银行基本账户登记的投标人，需提前持“银行基本账户开户许可证、投标单位银行基本账户登记表”至重庆城市管理职业学院办理企业基本账户登记手续。因故未提前到重庆城市管理职业学院办理银行基本账户登记的投标人，开标时必须携带“银行基本账户开户许可证”复印件，（原件备验）。</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（3）投标人参加投标时请携带一份“银行基本账户开户许可证”复印件（加盖鲜章），用于退换保证金。</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（4）各投标人在递交投标保证金时，到款账户为上述指定的投标保证金专用账户，来款账户必须为本公司基本账户。</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2.投标人缴纳投标保证金柒万元整（￥70000）；投标保证金数额由投标人从其基本账户汇至以下账户，并在投标文件中附投标保证金缴纳情况证明文件。</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注：投标人囤缴的保证金有效期为2个月。 </w:t>
      </w:r>
      <w:r>
        <w:rPr>
          <w:rFonts w:hint="eastAsia" w:ascii="方正仿宋_GBK" w:hAnsi="宋体" w:eastAsia="方正仿宋_GBK"/>
          <w:sz w:val="24"/>
          <w:szCs w:val="24"/>
        </w:rPr>
        <w:tab/>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（二）保证金退还方式</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1.未中标投标人的保证金，由教务处通知重庆城市管理职业学院财务处，在三个工作日内按来款渠道直接退还。</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2.中标人的投标保证金，在中标人缴纳履约保证金并与采购人签订合同后，由教务处通知重庆城市管理职业学院财务处，在三个工作日内按来款渠道直接退还。</w:t>
      </w:r>
    </w:p>
    <w:p>
      <w:pPr>
        <w:pStyle w:val="4"/>
        <w:spacing w:before="0" w:after="0" w:line="380" w:lineRule="exact"/>
        <w:rPr>
          <w:rFonts w:ascii="方正仿宋_GBK" w:hAnsi="宋体" w:eastAsia="方正仿宋_GBK"/>
          <w:sz w:val="24"/>
          <w:szCs w:val="24"/>
        </w:rPr>
      </w:pPr>
      <w:bookmarkStart w:id="16" w:name="_Toc394"/>
      <w:bookmarkStart w:id="17" w:name="_Toc7090"/>
      <w:r>
        <w:rPr>
          <w:rFonts w:hint="eastAsia" w:ascii="方正仿宋_GBK" w:hAnsi="宋体" w:eastAsia="方正仿宋_GBK"/>
          <w:sz w:val="24"/>
          <w:szCs w:val="24"/>
        </w:rPr>
        <w:t>六、</w:t>
      </w:r>
      <w:bookmarkEnd w:id="11"/>
      <w:r>
        <w:rPr>
          <w:rFonts w:hint="eastAsia" w:ascii="方正仿宋_GBK" w:hAnsi="宋体" w:eastAsia="方正仿宋_GBK"/>
          <w:sz w:val="24"/>
          <w:szCs w:val="24"/>
        </w:rPr>
        <w:t>其它有关规定</w:t>
      </w:r>
      <w:bookmarkEnd w:id="16"/>
      <w:bookmarkEnd w:id="17"/>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（一）单位负责人为同一人或者存在直接控股、管理关系的不同供应商，不得参加同一合同项下的采购活动，否则均为无效响应。</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本项目的补遗文件（如果有）一律在重庆城市管理职业学院校园网（http://www.cswu.cn/zbzx/）补遗公告，请各供应商注意下载；无论供应商下载或领取与否，均视同供应商已知晓本项目补遗文件（如果有）的内容。</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（三）超过响应文件截止时间递交的响应文件，恕不接收。</w:t>
      </w:r>
    </w:p>
    <w:p>
      <w:pPr>
        <w:snapToGrid w:val="0"/>
        <w:spacing w:line="380" w:lineRule="exact"/>
        <w:rPr>
          <w:rFonts w:ascii="方正仿宋_GBK" w:hAnsi="宋体" w:eastAsia="方正仿宋_GBK"/>
          <w:sz w:val="24"/>
          <w:szCs w:val="24"/>
        </w:rPr>
      </w:pPr>
      <w:r>
        <w:rPr>
          <w:rFonts w:hint="eastAsia" w:ascii="方正仿宋_GBK" w:hAnsi="宋体" w:eastAsia="方正仿宋_GBK"/>
          <w:sz w:val="24"/>
          <w:szCs w:val="24"/>
        </w:rPr>
        <w:t xml:space="preserve">   （四）投标费用：无论投标结果如何，供应商参与本项目投标的所有费用均应由供应商自行承担。</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列入失信被执行人、重大税收违法案件当事人名单、严重违法失信行为记录名单，将拒绝其参与本次采购活动。</w:t>
      </w:r>
    </w:p>
    <w:p>
      <w:pPr>
        <w:pStyle w:val="4"/>
        <w:spacing w:before="0" w:after="0" w:line="380" w:lineRule="exact"/>
        <w:rPr>
          <w:rFonts w:ascii="方正仿宋_GBK" w:hAnsi="宋体" w:eastAsia="方正仿宋_GBK"/>
          <w:sz w:val="24"/>
          <w:szCs w:val="24"/>
        </w:rPr>
      </w:pPr>
      <w:bookmarkStart w:id="18" w:name="_Toc30983"/>
      <w:bookmarkStart w:id="19" w:name="_Toc24020"/>
      <w:r>
        <w:rPr>
          <w:rFonts w:hint="eastAsia" w:ascii="方正仿宋_GBK" w:hAnsi="宋体" w:eastAsia="方正仿宋_GBK"/>
          <w:sz w:val="24"/>
          <w:szCs w:val="24"/>
        </w:rPr>
        <w:t>七、联系方式</w:t>
      </w:r>
      <w:bookmarkEnd w:id="18"/>
      <w:bookmarkEnd w:id="19"/>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（一）采购人：重庆城市管理职业学院教务处</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 曾老师</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w:t>
      </w:r>
      <w:r>
        <w:rPr>
          <w:rFonts w:ascii="方正仿宋_GBK" w:hAnsi="宋体" w:eastAsia="方正仿宋_GBK"/>
          <w:sz w:val="24"/>
          <w:szCs w:val="24"/>
        </w:rPr>
        <w:t>86664087</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址：重庆市沙坪坝区虎溪大学城南二路151号</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（二）采购人：重庆城市管理职业学院教务处</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 曾老师</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w:t>
      </w:r>
      <w:r>
        <w:rPr>
          <w:rFonts w:ascii="方正仿宋_GBK" w:hAnsi="宋体" w:eastAsia="方正仿宋_GBK"/>
          <w:sz w:val="24"/>
          <w:szCs w:val="24"/>
        </w:rPr>
        <w:t>86664087</w:t>
      </w:r>
      <w:r>
        <w:rPr>
          <w:rFonts w:hint="eastAsia" w:ascii="方正仿宋_GBK" w:hAnsi="宋体" w:eastAsia="方正仿宋_GBK"/>
          <w:sz w:val="24"/>
          <w:szCs w:val="24"/>
        </w:rPr>
        <w:t xml:space="preserve"> </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监督部门：纪检监察室</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监督电话：023-65626117</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址：重庆市沙坪坝区虎溪大学城南二路151号</w:t>
      </w:r>
    </w:p>
    <w:bookmarkEnd w:id="129"/>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pPr>
        <w:snapToGrid w:val="0"/>
        <w:spacing w:line="360" w:lineRule="auto"/>
        <w:ind w:firstLine="482" w:firstLineChars="200"/>
        <w:rPr>
          <w:rFonts w:ascii="宋体" w:hAnsi="宋体"/>
          <w:b/>
          <w:sz w:val="24"/>
          <w:szCs w:val="24"/>
        </w:rPr>
        <w:sectPr>
          <w:pgSz w:w="11907" w:h="16840"/>
          <w:pgMar w:top="1134" w:right="1418" w:bottom="1134" w:left="1418" w:header="964" w:footer="992" w:gutter="0"/>
          <w:cols w:space="720" w:num="1"/>
          <w:docGrid w:linePitch="312" w:charSpace="0"/>
        </w:sectPr>
      </w:pPr>
    </w:p>
    <w:p>
      <w:pPr>
        <w:pStyle w:val="3"/>
        <w:spacing w:before="0" w:after="0" w:line="360" w:lineRule="auto"/>
        <w:jc w:val="center"/>
        <w:rPr>
          <w:rFonts w:ascii="方正仿宋_GBK" w:hAnsi="宋体" w:eastAsia="方正仿宋_GBK"/>
          <w:sz w:val="24"/>
          <w:szCs w:val="24"/>
        </w:rPr>
      </w:pPr>
      <w:bookmarkStart w:id="20" w:name="_Toc24392"/>
      <w:r>
        <w:rPr>
          <w:rFonts w:hint="eastAsia" w:ascii="方正小标宋_GBK" w:hAnsi="宋体" w:eastAsia="方正小标宋_GBK"/>
          <w:b w:val="0"/>
          <w:sz w:val="36"/>
          <w:szCs w:val="30"/>
        </w:rPr>
        <w:t>第二篇  采购服务需求</w:t>
      </w:r>
      <w:bookmarkEnd w:id="20"/>
      <w:bookmarkStart w:id="21" w:name="_Toc12789058"/>
    </w:p>
    <w:p>
      <w:pPr>
        <w:pStyle w:val="3"/>
        <w:spacing w:line="500" w:lineRule="exact"/>
        <w:ind w:firstLine="480" w:firstLineChars="200"/>
        <w:rPr>
          <w:rFonts w:ascii="方正仿宋_GBK" w:eastAsia="方正仿宋_GBK"/>
          <w:sz w:val="24"/>
          <w:szCs w:val="24"/>
        </w:rPr>
      </w:pPr>
      <w:bookmarkStart w:id="22" w:name="_Toc15849"/>
      <w:bookmarkStart w:id="23" w:name="_Toc467760775"/>
      <w:bookmarkStart w:id="24" w:name="_Toc467755449"/>
      <w:r>
        <w:rPr>
          <w:rFonts w:hint="eastAsia" w:ascii="方正仿宋_GBK" w:eastAsia="方正仿宋_GBK"/>
          <w:sz w:val="24"/>
          <w:szCs w:val="24"/>
        </w:rPr>
        <w:t>一、招标项目一览表</w:t>
      </w:r>
      <w:bookmarkEnd w:id="22"/>
      <w:bookmarkEnd w:id="23"/>
      <w:bookmarkEnd w:id="24"/>
    </w:p>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074"/>
        <w:gridCol w:w="1305"/>
        <w:gridCol w:w="1592"/>
        <w:gridCol w:w="1622"/>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2" w:type="dxa"/>
            <w:vAlign w:val="center"/>
          </w:tcPr>
          <w:p>
            <w:pPr>
              <w:pStyle w:val="6"/>
              <w:spacing w:line="400" w:lineRule="exact"/>
              <w:ind w:left="980" w:hanging="420"/>
              <w:jc w:val="center"/>
              <w:outlineLvl w:val="0"/>
              <w:rPr>
                <w:rFonts w:ascii="方正小标宋_GBK" w:hAnsi="宋体" w:eastAsia="方正小标宋_GBK"/>
                <w:sz w:val="21"/>
                <w:szCs w:val="21"/>
              </w:rPr>
            </w:pPr>
            <w:r>
              <w:rPr>
                <w:rFonts w:hint="eastAsia" w:ascii="方正小标宋_GBK" w:hAnsi="宋体" w:eastAsia="方正小标宋_GBK"/>
                <w:sz w:val="21"/>
                <w:szCs w:val="21"/>
              </w:rPr>
              <w:t>名称</w:t>
            </w:r>
          </w:p>
        </w:tc>
        <w:tc>
          <w:tcPr>
            <w:tcW w:w="1074" w:type="dxa"/>
            <w:vAlign w:val="center"/>
          </w:tcPr>
          <w:p>
            <w:pPr>
              <w:pStyle w:val="6"/>
              <w:spacing w:line="240" w:lineRule="atLeast"/>
              <w:ind w:left="0"/>
              <w:jc w:val="center"/>
              <w:outlineLvl w:val="0"/>
              <w:rPr>
                <w:rFonts w:ascii="方正小标宋_GBK" w:hAnsi="宋体" w:eastAsia="方正小标宋_GBK"/>
                <w:sz w:val="21"/>
                <w:szCs w:val="21"/>
              </w:rPr>
            </w:pPr>
            <w:r>
              <w:rPr>
                <w:rFonts w:hint="eastAsia" w:ascii="方正小标宋_GBK" w:hAnsi="宋体" w:eastAsia="方正小标宋_GBK"/>
                <w:sz w:val="21"/>
                <w:szCs w:val="21"/>
              </w:rPr>
              <w:t>预计金额</w:t>
            </w:r>
          </w:p>
          <w:p>
            <w:pPr>
              <w:pStyle w:val="6"/>
              <w:spacing w:line="400" w:lineRule="exact"/>
              <w:ind w:left="0"/>
              <w:jc w:val="center"/>
              <w:outlineLvl w:val="0"/>
              <w:rPr>
                <w:rFonts w:ascii="方正小标宋_GBK" w:hAnsi="宋体" w:eastAsia="方正小标宋_GBK"/>
                <w:sz w:val="21"/>
                <w:szCs w:val="21"/>
              </w:rPr>
            </w:pPr>
            <w:r>
              <w:rPr>
                <w:rFonts w:hint="eastAsia" w:ascii="方正小标宋_GBK" w:hAnsi="宋体" w:eastAsia="方正小标宋_GBK"/>
                <w:sz w:val="21"/>
                <w:szCs w:val="21"/>
              </w:rPr>
              <w:t>（万元）</w:t>
            </w:r>
          </w:p>
        </w:tc>
        <w:tc>
          <w:tcPr>
            <w:tcW w:w="1305" w:type="dxa"/>
            <w:vAlign w:val="center"/>
          </w:tcPr>
          <w:p>
            <w:pPr>
              <w:pStyle w:val="6"/>
              <w:spacing w:line="400" w:lineRule="exact"/>
              <w:ind w:left="0"/>
              <w:jc w:val="center"/>
              <w:outlineLvl w:val="0"/>
              <w:rPr>
                <w:rFonts w:ascii="方正小标宋_GBK" w:hAnsi="宋体" w:eastAsia="方正小标宋_GBK"/>
                <w:sz w:val="21"/>
                <w:szCs w:val="21"/>
              </w:rPr>
            </w:pPr>
            <w:r>
              <w:rPr>
                <w:rFonts w:hint="eastAsia" w:ascii="方正小标宋_GBK" w:hAnsi="宋体" w:eastAsia="方正小标宋_GBK"/>
                <w:sz w:val="21"/>
                <w:szCs w:val="21"/>
              </w:rPr>
              <w:t>投标保证金（万元）</w:t>
            </w:r>
          </w:p>
        </w:tc>
        <w:tc>
          <w:tcPr>
            <w:tcW w:w="1592" w:type="dxa"/>
            <w:vAlign w:val="center"/>
          </w:tcPr>
          <w:p>
            <w:pPr>
              <w:pStyle w:val="6"/>
              <w:spacing w:line="400" w:lineRule="exact"/>
              <w:ind w:left="0"/>
              <w:jc w:val="center"/>
              <w:outlineLvl w:val="0"/>
              <w:rPr>
                <w:rFonts w:ascii="方正小标宋_GBK" w:hAnsi="宋体" w:eastAsia="方正小标宋_GBK"/>
                <w:sz w:val="21"/>
                <w:szCs w:val="21"/>
              </w:rPr>
            </w:pPr>
            <w:r>
              <w:rPr>
                <w:rFonts w:hint="eastAsia" w:ascii="方正小标宋_GBK" w:hAnsi="宋体" w:eastAsia="方正小标宋_GBK"/>
                <w:sz w:val="21"/>
                <w:szCs w:val="21"/>
              </w:rPr>
              <w:t>服务供货周期</w:t>
            </w:r>
          </w:p>
        </w:tc>
        <w:tc>
          <w:tcPr>
            <w:tcW w:w="1622" w:type="dxa"/>
            <w:vAlign w:val="center"/>
          </w:tcPr>
          <w:p>
            <w:pPr>
              <w:pStyle w:val="6"/>
              <w:spacing w:line="400" w:lineRule="exact"/>
              <w:ind w:left="0"/>
              <w:jc w:val="center"/>
              <w:outlineLvl w:val="0"/>
              <w:rPr>
                <w:rFonts w:ascii="方正小标宋_GBK" w:hAnsi="宋体" w:eastAsia="方正小标宋_GBK"/>
                <w:sz w:val="21"/>
                <w:szCs w:val="21"/>
              </w:rPr>
            </w:pPr>
            <w:r>
              <w:rPr>
                <w:rFonts w:hint="eastAsia" w:ascii="方正小标宋_GBK" w:hAnsi="宋体" w:eastAsia="方正小标宋_GBK"/>
                <w:sz w:val="21"/>
                <w:szCs w:val="21"/>
              </w:rPr>
              <w:t>折扣率（%）</w:t>
            </w:r>
          </w:p>
        </w:tc>
        <w:tc>
          <w:tcPr>
            <w:tcW w:w="2199" w:type="dxa"/>
            <w:vAlign w:val="center"/>
          </w:tcPr>
          <w:p>
            <w:pPr>
              <w:pStyle w:val="6"/>
              <w:spacing w:line="400" w:lineRule="exact"/>
              <w:ind w:left="0"/>
              <w:jc w:val="center"/>
              <w:outlineLvl w:val="0"/>
              <w:rPr>
                <w:rFonts w:ascii="方正小标宋_GBK" w:hAnsi="宋体" w:eastAsia="方正小标宋_GBK"/>
                <w:sz w:val="21"/>
                <w:szCs w:val="21"/>
              </w:rPr>
            </w:pPr>
            <w:r>
              <w:rPr>
                <w:rFonts w:hint="eastAsia" w:ascii="方正小标宋_GBK" w:hAnsi="宋体" w:eastAsia="方正小标宋_GBK"/>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772" w:type="dxa"/>
            <w:vAlign w:val="center"/>
          </w:tcPr>
          <w:p>
            <w:pPr>
              <w:pStyle w:val="6"/>
              <w:spacing w:line="400" w:lineRule="exact"/>
              <w:ind w:left="0"/>
              <w:jc w:val="center"/>
              <w:outlineLvl w:val="0"/>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全日制专科专业所用教材的供销及服务</w:t>
            </w:r>
          </w:p>
        </w:tc>
        <w:tc>
          <w:tcPr>
            <w:tcW w:w="1074" w:type="dxa"/>
            <w:vAlign w:val="center"/>
          </w:tcPr>
          <w:p>
            <w:pPr>
              <w:pStyle w:val="6"/>
              <w:spacing w:line="400" w:lineRule="exact"/>
              <w:ind w:left="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350万元/年</w:t>
            </w:r>
          </w:p>
        </w:tc>
        <w:tc>
          <w:tcPr>
            <w:tcW w:w="1305" w:type="dxa"/>
            <w:vAlign w:val="center"/>
          </w:tcPr>
          <w:p>
            <w:pPr>
              <w:pStyle w:val="6"/>
              <w:spacing w:line="400" w:lineRule="exact"/>
              <w:ind w:left="980" w:hanging="420"/>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p>
        </w:tc>
        <w:tc>
          <w:tcPr>
            <w:tcW w:w="1592" w:type="dxa"/>
            <w:vAlign w:val="center"/>
          </w:tcPr>
          <w:p>
            <w:pPr>
              <w:pStyle w:val="5"/>
              <w:spacing w:line="400" w:lineRule="exact"/>
              <w:ind w:firstLine="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2023-2025年</w:t>
            </w:r>
          </w:p>
        </w:tc>
        <w:tc>
          <w:tcPr>
            <w:tcW w:w="1622" w:type="dxa"/>
            <w:vAlign w:val="center"/>
          </w:tcPr>
          <w:p>
            <w:pPr>
              <w:pStyle w:val="5"/>
              <w:spacing w:line="400" w:lineRule="exact"/>
              <w:ind w:firstLine="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≤82</w:t>
            </w:r>
          </w:p>
          <w:p>
            <w:pPr>
              <w:pStyle w:val="5"/>
              <w:spacing w:line="400" w:lineRule="exact"/>
              <w:ind w:firstLine="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（1-优惠率）</w:t>
            </w:r>
          </w:p>
        </w:tc>
        <w:tc>
          <w:tcPr>
            <w:tcW w:w="2199" w:type="dxa"/>
            <w:vAlign w:val="center"/>
          </w:tcPr>
          <w:p>
            <w:pPr>
              <w:widowControl/>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1、投标产品必须为中国大陆境内生产；</w:t>
            </w:r>
          </w:p>
          <w:p>
            <w:pPr>
              <w:widowControl/>
              <w:rPr>
                <w:rFonts w:ascii="方正仿宋_GBK" w:hAnsi="宋体" w:eastAsia="方正仿宋_GBK"/>
                <w:sz w:val="21"/>
                <w:szCs w:val="21"/>
              </w:rPr>
            </w:pPr>
            <w:r>
              <w:rPr>
                <w:rFonts w:hint="eastAsia" w:ascii="方正仿宋_GBK" w:hAnsi="方正仿宋_GBK" w:eastAsia="方正仿宋_GBK" w:cs="方正仿宋_GBK"/>
                <w:sz w:val="21"/>
                <w:szCs w:val="21"/>
              </w:rPr>
              <w:t>2、投标报折扣率；</w:t>
            </w:r>
          </w:p>
          <w:p>
            <w:pPr>
              <w:widowControl/>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3、供应商每年为购书学生免费提供装书布袋1个。样品由学校提供，供应商按照样品制作。</w:t>
            </w:r>
          </w:p>
        </w:tc>
      </w:tr>
    </w:tbl>
    <w:p>
      <w:pPr>
        <w:pStyle w:val="3"/>
        <w:spacing w:line="400" w:lineRule="exact"/>
        <w:ind w:firstLine="480" w:firstLineChars="200"/>
        <w:rPr>
          <w:sz w:val="24"/>
          <w:szCs w:val="24"/>
        </w:rPr>
      </w:pPr>
      <w:bookmarkStart w:id="25" w:name="_Toc467755450"/>
      <w:bookmarkStart w:id="26" w:name="_Toc467760776"/>
      <w:bookmarkStart w:id="27" w:name="_Toc18236"/>
      <w:r>
        <w:rPr>
          <w:rFonts w:hint="eastAsia" w:ascii="方正仿宋_GBK" w:eastAsia="方正仿宋_GBK"/>
          <w:sz w:val="24"/>
          <w:szCs w:val="24"/>
        </w:rPr>
        <w:t>二、招标项目技术需求</w:t>
      </w:r>
      <w:bookmarkEnd w:id="25"/>
      <w:bookmarkEnd w:id="26"/>
      <w:bookmarkEnd w:id="27"/>
      <w:bookmarkStart w:id="28" w:name="_Toc21613"/>
      <w:bookmarkStart w:id="29" w:name="_Toc389742238"/>
      <w:bookmarkStart w:id="30" w:name="_Toc429584806"/>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（一）项目概述</w:t>
      </w:r>
      <w:bookmarkEnd w:id="28"/>
      <w:r>
        <w:rPr>
          <w:rFonts w:hint="eastAsia" w:ascii="方正仿宋_GBK" w:hAnsi="宋体" w:eastAsia="方正仿宋_GBK"/>
          <w:sz w:val="24"/>
          <w:szCs w:val="24"/>
        </w:rPr>
        <w:t xml:space="preserve"> </w:t>
      </w:r>
    </w:p>
    <w:p>
      <w:pPr>
        <w:spacing w:line="400" w:lineRule="exact"/>
        <w:ind w:firstLine="480" w:firstLineChars="200"/>
        <w:rPr>
          <w:rFonts w:ascii="方正仿宋_GBK" w:hAnsi="宋体" w:eastAsia="方正仿宋_GBK"/>
          <w:sz w:val="24"/>
          <w:szCs w:val="24"/>
        </w:rPr>
      </w:pPr>
      <w:bookmarkStart w:id="31" w:name="_Toc399419768"/>
      <w:r>
        <w:rPr>
          <w:rFonts w:hint="eastAsia" w:ascii="方正仿宋_GBK" w:hAnsi="宋体" w:eastAsia="方正仿宋_GBK"/>
          <w:sz w:val="24"/>
          <w:szCs w:val="24"/>
        </w:rPr>
        <w:t>1、本次招标项目为重庆城市管理职业学院2023-2025年度全日制专科专业学生教材供应及销售代理商资格。</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2、采购教材范围为重庆城市管理职业学院全日制专科教学所要求使用的各类正式出版的教材。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中标人在满足教材供应等商务要求的基础上，为采购人校区配备不少于2名的专职人员（须是公司正式员工，其中库管和销售各1名）的教材驻点服务。采购人免费提供服务场地，供中标人经营教材，并由中标人独立承担民事责任。</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4.中标供应商以中标的折扣率计价直接向学生发售教材（“两课教材”除外）。</w:t>
      </w:r>
    </w:p>
    <w:bookmarkEnd w:id="29"/>
    <w:bookmarkEnd w:id="31"/>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（二）项目主要内容及要求</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1、投标人基本要求：</w:t>
      </w:r>
    </w:p>
    <w:p>
      <w:pPr>
        <w:spacing w:line="400" w:lineRule="exact"/>
        <w:ind w:firstLine="480" w:firstLineChars="200"/>
        <w:rPr>
          <w:rFonts w:ascii="方正仿宋_GBK" w:hAnsi="宋体" w:eastAsia="方正仿宋_GBK"/>
          <w:sz w:val="24"/>
          <w:szCs w:val="24"/>
        </w:rPr>
      </w:pPr>
      <w:r>
        <w:rPr>
          <w:rFonts w:hint="eastAsia" w:ascii="方正小标宋_GBK" w:hAnsi="宋体" w:eastAsia="方正小标宋_GBK"/>
          <w:sz w:val="24"/>
        </w:rPr>
        <w:t>*</w:t>
      </w:r>
      <w:r>
        <w:rPr>
          <w:rFonts w:hint="eastAsia" w:ascii="方正仿宋_GBK" w:hAnsi="宋体" w:eastAsia="方正仿宋_GBK"/>
          <w:sz w:val="24"/>
          <w:szCs w:val="24"/>
        </w:rPr>
        <w:t>（1）具有高校教材征订、采购、储运、调剂、退换及结算的能力。具有不少于3年的高校教材供应及服务代理经历。</w:t>
      </w:r>
      <w:r>
        <w:rPr>
          <w:rFonts w:hint="eastAsia" w:ascii="方正仿宋_GBK" w:hAnsi="宋体" w:eastAsia="方正仿宋_GBK"/>
          <w:sz w:val="24"/>
          <w:szCs w:val="24"/>
          <w:u w:val="single"/>
        </w:rPr>
        <w:t>（需提供相关合同等证明材料）</w:t>
      </w:r>
    </w:p>
    <w:p>
      <w:pPr>
        <w:spacing w:line="400" w:lineRule="exact"/>
        <w:ind w:firstLine="480"/>
        <w:rPr>
          <w:rFonts w:ascii="方正仿宋_GBK" w:hAnsi="宋体" w:eastAsia="方正仿宋_GBK"/>
          <w:sz w:val="24"/>
          <w:szCs w:val="24"/>
        </w:rPr>
      </w:pPr>
      <w:r>
        <w:rPr>
          <w:rFonts w:hint="eastAsia" w:ascii="方正仿宋_GBK" w:hAnsi="宋体" w:eastAsia="方正仿宋_GBK"/>
          <w:sz w:val="24"/>
          <w:szCs w:val="24"/>
        </w:rPr>
        <w:t>（2）具备在2天时间以内完成对不少于16000名学生发放的服务能力：直接面向学生按预交款金额逐个收取费用（应提供银行</w:t>
      </w:r>
      <w:r>
        <w:rPr>
          <w:rFonts w:hint="eastAsia" w:ascii="宋体" w:hAnsi="宋体" w:cs="宋体"/>
          <w:bCs/>
          <w:sz w:val="24"/>
          <w:szCs w:val="24"/>
        </w:rPr>
        <w:t>卡</w:t>
      </w:r>
      <w:r>
        <w:rPr>
          <w:rFonts w:hint="eastAsia" w:ascii="方正仿宋_GBK" w:hAnsi="宋体" w:eastAsia="方正仿宋_GBK"/>
          <w:sz w:val="24"/>
          <w:szCs w:val="24"/>
        </w:rPr>
        <w:t>支付功能），同时逐个发放教材（视不同专业，每位学生约10至20种教材），准确率达到100%</w:t>
      </w:r>
      <w:r>
        <w:rPr>
          <w:rFonts w:hint="eastAsia" w:ascii="方正仿宋_GBK" w:hAnsi="宋体" w:eastAsia="方正仿宋_GBK"/>
          <w:sz w:val="24"/>
          <w:szCs w:val="24"/>
          <w:u w:val="single"/>
        </w:rPr>
        <w:t>（需提供承诺书）</w:t>
      </w:r>
      <w:r>
        <w:rPr>
          <w:rFonts w:hint="eastAsia" w:ascii="方正仿宋_GBK" w:hAnsi="宋体" w:eastAsia="方正仿宋_GBK"/>
          <w:sz w:val="24"/>
          <w:szCs w:val="24"/>
        </w:rPr>
        <w:t>。</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（3）进货渠道——提供主要合作出版社名单及相关出版社授予的经销商证明材料。</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（4）承诺在重庆城市管理职业学院行课期间安排不少于2名的专职人员在该校教材销售服务点工作（须是公司正式员工，其中库管和销售各1名），为全校师生提供教材服务和日常管理（需提供承诺书）。</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（5）提供开户名称、开户银行、帐号及传真、电话、网站、E-mail等。</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2、中标人应按以下要求向采购人提供相应的教材采购、供应、销售等服务：</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（1）中标人免费用采购人场地在学校设立“</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重庆城市管理职业学院教材销售服务点”，并由中标人独立承担有关民事责任。中标人在采购人行课期间在教材销售服务点安排不少于2名的专职人员为全校师生提供教材销售服务和日常管理工作，并接受采购人关于教材供应和销售的检查与指导。同时做好使用库房的防火、防盗等安全保障工作，如发生意外或事故，责任由中标人承担。</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（2）中标人应能够在每次采购任务开始之前，向采购人及时、免费提供最新的新华书店总店编印的纸质和光盘《教材目录》15套，并及时通报出版变更情况。</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每学期由中标人按照采购人所提供的教材征订计划及时组织订购，并按要求向采购人通报教材征订情况，及时处理教材改订、重订、增订、退订等事宜。并确保按时到书率(开学前15日，实际到书种类和数量与预订书目种类和数量之比)达100%，包括单本的教学参考书，不得以任何理由推托（如因战争、自然灾害等不可抗力影响供货时间的情况除外）。新生第一学期教材应在新生发放教材前20日到库，并按学生购书信息分班级打包，确保在新生报到后根据采购人安排3日内发放教材到位。公共选修课教材在提供征订单7日内到库，并按照采购人要求1日内发放至学生。</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中标人在接到采购人提供的当季教材用书信息（征订单）5日内，必须向采购人通报教材征订情况，并具体说明未落实教材的种类及原因，以便重新选订。预订反馈不能订购情况应严格控制，无书反馈率不超过1%。对于因教学计划调整、无书反馈重新征订的需要补订的教材（品种和数量不限），应在3个工作日予以反馈，并在15日内到书。追加教材的折扣率与中标折扣率一致。</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对于采购人师生订购的教材，中标人应提供无条件退换教材服务，开学两周后如因招生计划及学生报到率，学籍及教学计划调整等不可预见因素影响，采购人订购的教材发生变动，中标人应负责退换相应教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（6）中标人应遵守国家法律、法规，提供正版及合格的书刊,书刊的装帧、纸张、印刷等方面应符合国家有关规范标准的要求。如有盗版（或水印版）教材，投标人应负全部法律和经济责任。</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（7）中标人应向采购人提供EXCEL电子发货清单和纸质发货清单。要求纸质发货清单和EXCEL电子发货清单完全一致，其包含的信息项目应有：ISBN号；书名；版别；作者；数量；单价；码洋。</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中标人应按照采购人要求负责所有教材的清点、分类和入库。并确保在采购人每学期开学前3日内将学生使用教材发放至各班级，准确率应达到100%，中标人负责学生教材费的收取，并按照中标折扣与学生实际发放量进行结算。结算时须向采购人提供详细的当季教材销售及结算清单两份（一份交教务处，一份交招标采购中心）。结算须在采购人每学期开学后的一个月之内完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要求中标人供应的所有教材（无论教材订购量多少），均应免费及时送货上门，准确送至采购人教材库入库上架，并负责回收全部剩余教材。必须接受因破损、倒装、缺页、印刷模糊、页次颠倒、书名不符等质量问题教材的退换货处理，并承担所有退货费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（10）中标人应积极、主动地提供样书或开展教材进校园的展示活动，每年不少于2次。</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（11）中标人应对采购人的自编教材和讲义资料提供免费发放服务，并向采购人提供发放清单进行结算。</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（12）为适应采购人的教材建设和教材选用工作的需要，中标人应按照采购人需要提供选用教材的基本信息（版别、等级、单价、数量等）。</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中标人除负责计划教材的各项销售工作外，可以面向学生、教师出售与教学相关的书籍，但必须严格遵守新闻出版社《出版社市场管理规定》等国家法律，合法经营。保证所销售的教材图书应为出版署正规出版物，自觉接受采购人的监督，发现由盗版教材图书，由中标人自行承担一切经济和法律责任。</w:t>
      </w:r>
    </w:p>
    <w:bookmarkEnd w:id="30"/>
    <w:p>
      <w:pPr>
        <w:pStyle w:val="3"/>
        <w:spacing w:line="400" w:lineRule="exact"/>
        <w:ind w:firstLine="480" w:firstLineChars="200"/>
        <w:rPr>
          <w:rFonts w:ascii="方正仿宋_GBK" w:eastAsia="方正仿宋_GBK"/>
          <w:sz w:val="24"/>
          <w:szCs w:val="24"/>
        </w:rPr>
      </w:pPr>
      <w:bookmarkStart w:id="32" w:name="_Toc467760777"/>
      <w:bookmarkStart w:id="33" w:name="_Toc4368"/>
      <w:bookmarkStart w:id="34" w:name="_Toc467755451"/>
      <w:r>
        <w:rPr>
          <w:rFonts w:hint="eastAsia" w:ascii="方正仿宋_GBK" w:eastAsia="方正仿宋_GBK"/>
          <w:sz w:val="24"/>
          <w:szCs w:val="24"/>
        </w:rPr>
        <w:t>三、附件、图纸及包装要求</w:t>
      </w:r>
      <w:bookmarkEnd w:id="32"/>
      <w:bookmarkEnd w:id="33"/>
      <w:bookmarkEnd w:id="3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所有教材按照出版社的规定包装。</w:t>
      </w:r>
    </w:p>
    <w:p>
      <w:pPr>
        <w:spacing w:line="360" w:lineRule="auto"/>
        <w:rPr>
          <w:rFonts w:ascii="方正仿宋_GBK" w:hAnsi="宋体" w:eastAsia="方正仿宋_GBK"/>
          <w:sz w:val="24"/>
          <w:szCs w:val="24"/>
        </w:rPr>
        <w:sectPr>
          <w:footerReference r:id="rId8" w:type="default"/>
          <w:footerReference r:id="rId9" w:type="even"/>
          <w:pgSz w:w="11907" w:h="16840"/>
          <w:pgMar w:top="1134" w:right="1191" w:bottom="1134" w:left="1304" w:header="964" w:footer="992" w:gutter="0"/>
          <w:cols w:space="720" w:num="1"/>
          <w:docGrid w:linePitch="312" w:charSpace="0"/>
        </w:sectPr>
      </w:pPr>
    </w:p>
    <w:p>
      <w:pPr>
        <w:pStyle w:val="3"/>
        <w:spacing w:before="0" w:after="0" w:line="360" w:lineRule="auto"/>
        <w:jc w:val="center"/>
        <w:rPr>
          <w:rFonts w:ascii="方正小标宋_GBK" w:hAnsi="宋体" w:eastAsia="方正小标宋_GBK"/>
          <w:b w:val="0"/>
          <w:sz w:val="36"/>
          <w:szCs w:val="30"/>
        </w:rPr>
      </w:pPr>
      <w:bookmarkStart w:id="35" w:name="_Toc16864"/>
      <w:r>
        <w:rPr>
          <w:rFonts w:hint="eastAsia" w:ascii="方正小标宋_GBK" w:hAnsi="宋体" w:eastAsia="方正小标宋_GBK"/>
          <w:b w:val="0"/>
          <w:sz w:val="36"/>
          <w:szCs w:val="30"/>
        </w:rPr>
        <w:t>第三篇  采购商务需求</w:t>
      </w:r>
      <w:bookmarkEnd w:id="21"/>
      <w:bookmarkEnd w:id="35"/>
    </w:p>
    <w:p>
      <w:pPr>
        <w:pStyle w:val="3"/>
        <w:spacing w:line="500" w:lineRule="exact"/>
        <w:ind w:firstLine="480" w:firstLineChars="200"/>
        <w:rPr>
          <w:rFonts w:ascii="方正仿宋_GBK" w:eastAsia="方正仿宋_GBK"/>
          <w:sz w:val="24"/>
          <w:szCs w:val="24"/>
        </w:rPr>
      </w:pPr>
      <w:bookmarkStart w:id="36" w:name="_Toc467760779"/>
      <w:bookmarkStart w:id="37" w:name="_Toc1405"/>
      <w:bookmarkStart w:id="38" w:name="_Toc267320049"/>
      <w:bookmarkStart w:id="39" w:name="_Toc467755453"/>
      <w:r>
        <w:rPr>
          <w:rFonts w:hint="eastAsia" w:ascii="方正仿宋_GBK" w:eastAsia="方正仿宋_GBK"/>
          <w:sz w:val="24"/>
          <w:szCs w:val="24"/>
        </w:rPr>
        <w:t>一、服务时间、地点及验收方式</w:t>
      </w:r>
      <w:bookmarkEnd w:id="36"/>
      <w:bookmarkEnd w:id="37"/>
      <w:bookmarkEnd w:id="38"/>
      <w:bookmarkEnd w:id="39"/>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（一）服务期</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2023-2025年度，自签订合同之日起至202</w:t>
      </w:r>
      <w:r>
        <w:rPr>
          <w:rFonts w:ascii="方正仿宋_GBK" w:hAnsi="宋体" w:eastAsia="方正仿宋_GBK" w:cs="宋体"/>
          <w:kern w:val="0"/>
          <w:sz w:val="24"/>
          <w:szCs w:val="24"/>
        </w:rPr>
        <w:t>5</w:t>
      </w:r>
      <w:r>
        <w:rPr>
          <w:rFonts w:hint="eastAsia" w:ascii="方正仿宋_GBK" w:hAnsi="宋体" w:eastAsia="方正仿宋_GBK" w:cs="宋体"/>
          <w:kern w:val="0"/>
          <w:sz w:val="24"/>
          <w:szCs w:val="24"/>
        </w:rPr>
        <w:t>年12月31日止，过期自动失效。</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（二）服务地点</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重庆城市管理职业学院指定地点。</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（三）验收方式</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1、货物到达现场后，中标人应在使用单位人员在场情况下当面开箱，共同清点、检查外观，作出开箱记录，双方签字确认。</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2、中标人应保证货物到达采购人所在地完好无损，如有缺漏、损坏，由投标人负责调换、补齐或赔偿。</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3、中标人提供的货物未达到招标文件规定要求，且对采购人造成损失的，由投标人承担一切责任，并赔偿所造成的损失。</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4、产品包装材料归采购人所有。</w:t>
      </w:r>
    </w:p>
    <w:p>
      <w:pPr>
        <w:pStyle w:val="3"/>
        <w:spacing w:line="400" w:lineRule="exact"/>
        <w:ind w:firstLine="480" w:firstLineChars="200"/>
        <w:rPr>
          <w:rFonts w:ascii="方正仿宋_GBK" w:eastAsia="方正仿宋_GBK"/>
          <w:sz w:val="24"/>
          <w:szCs w:val="24"/>
        </w:rPr>
      </w:pPr>
      <w:bookmarkStart w:id="40" w:name="_Toc30125"/>
      <w:bookmarkStart w:id="41" w:name="_Toc467760780"/>
      <w:bookmarkStart w:id="42" w:name="_Toc467755454"/>
      <w:bookmarkStart w:id="43" w:name="_Toc267320050"/>
      <w:r>
        <w:rPr>
          <w:rFonts w:hint="eastAsia" w:ascii="方正仿宋_GBK" w:eastAsia="方正仿宋_GBK"/>
          <w:sz w:val="24"/>
          <w:szCs w:val="24"/>
        </w:rPr>
        <w:t>二、报价要求</w:t>
      </w:r>
      <w:bookmarkEnd w:id="40"/>
      <w:bookmarkEnd w:id="41"/>
      <w:bookmarkEnd w:id="42"/>
      <w:r>
        <w:rPr>
          <w:rFonts w:hint="eastAsia" w:ascii="方正仿宋_GBK" w:eastAsia="方正仿宋_GBK"/>
          <w:sz w:val="24"/>
          <w:szCs w:val="24"/>
        </w:rPr>
        <w:t>与提醒</w:t>
      </w:r>
    </w:p>
    <w:p>
      <w:pPr>
        <w:spacing w:line="400" w:lineRule="exact"/>
        <w:ind w:firstLine="480" w:firstLineChars="200"/>
        <w:rPr>
          <w:rFonts w:ascii="方正仿宋_GBK" w:hAnsi="宋体" w:eastAsia="方正仿宋_GBK"/>
          <w:sz w:val="24"/>
          <w:szCs w:val="24"/>
        </w:rPr>
      </w:pPr>
      <w:bookmarkStart w:id="44" w:name="_Toc340223146"/>
      <w:r>
        <w:rPr>
          <w:rFonts w:hint="eastAsia" w:ascii="方正仿宋_GBK" w:hAnsi="宋体" w:eastAsia="方正仿宋_GBK"/>
          <w:sz w:val="24"/>
          <w:szCs w:val="24"/>
        </w:rPr>
        <w:t>本次报价为人民币折扣报价，包含：</w:t>
      </w:r>
      <w:bookmarkEnd w:id="44"/>
      <w:r>
        <w:rPr>
          <w:rFonts w:hint="eastAsia" w:ascii="方正仿宋_GBK" w:hAnsi="宋体" w:eastAsia="方正仿宋_GBK"/>
          <w:sz w:val="24"/>
          <w:szCs w:val="24"/>
        </w:rPr>
        <w:t>货物费、运输费、人工费、安装调试费、现场清洁卫生费等所有费用。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投标人应充分认识到前面所列预计金额仅为学校测算，而不是每年都一定有这个金额的销量，一定要认真考虑并承担每学期具体实际销售量带来的风险。</w:t>
      </w:r>
    </w:p>
    <w:bookmarkEnd w:id="43"/>
    <w:p>
      <w:pPr>
        <w:pStyle w:val="3"/>
        <w:spacing w:line="400" w:lineRule="exact"/>
        <w:ind w:firstLine="480" w:firstLineChars="200"/>
        <w:rPr>
          <w:rFonts w:ascii="方正仿宋_GBK" w:eastAsia="方正仿宋_GBK"/>
          <w:sz w:val="24"/>
          <w:szCs w:val="24"/>
        </w:rPr>
      </w:pPr>
      <w:bookmarkStart w:id="45" w:name="_Toc31862"/>
      <w:bookmarkStart w:id="46" w:name="_Toc267320051"/>
      <w:r>
        <w:rPr>
          <w:rFonts w:hint="eastAsia" w:ascii="方正仿宋_GBK" w:eastAsia="方正仿宋_GBK"/>
          <w:sz w:val="24"/>
          <w:szCs w:val="24"/>
        </w:rPr>
        <w:t>三、履约保证</w:t>
      </w:r>
      <w:bookmarkEnd w:id="45"/>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cs="宋体"/>
          <w:kern w:val="0"/>
          <w:sz w:val="24"/>
          <w:szCs w:val="24"/>
        </w:rPr>
        <w:t>投标人在中标通知书发出之日起7个日历日内向采购人缴纳</w:t>
      </w:r>
      <w:r>
        <w:rPr>
          <w:rFonts w:hint="eastAsia" w:ascii="方正仿宋_GBK" w:hAnsi="宋体" w:eastAsia="方正仿宋_GBK"/>
          <w:sz w:val="24"/>
          <w:szCs w:val="24"/>
        </w:rPr>
        <w:t>合同金额的2%作为履约保证金（注明项目名称和编号），合同到期时若履约情况良好, 则全额退还。若所提供图书出现以下情况，则予以扣除保证金，以弥补采购人的损失。</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1.若所提供图书出现以下情况，则以下规定予以扣除履约保证金，以弥补采购人的损失。</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（1）所供教材为盗版图书，一经核实，扣除所有履约保证金，终止双方合作关系，并由中标人承担所有法律责任。</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当季教材在开学前7日到书率达不到100%，每延迟一天罚款人民币2000.00元，从中标人交纳的履约保证金中扣除，开学前3日到书率仍未达到100%，将扣除所有履约保证金；当季教材销售结束，立即终止双方合作关系。</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（3）每季面向学生发放教材必须在开学前2日内完成，公共选修课教材按照采购人要求1日内完成，并且准确率达到100%，出错率每0.2个百分点扣除10%保证金，当季教材发放出错率达到1%，立即终止双方合作关系。</w:t>
      </w:r>
    </w:p>
    <w:p>
      <w:pPr>
        <w:spacing w:line="400" w:lineRule="exact"/>
        <w:ind w:firstLine="480" w:firstLineChars="200"/>
        <w:rPr>
          <w:rFonts w:ascii="方正仿宋_GBK" w:hAnsi="宋体" w:eastAsia="方正仿宋_GBK"/>
          <w:sz w:val="24"/>
          <w:szCs w:val="24"/>
        </w:rPr>
      </w:pPr>
      <w:r>
        <w:rPr>
          <w:rFonts w:hint="eastAsia" w:ascii="方正小标宋_GBK" w:hAnsi="宋体" w:eastAsia="方正小标宋_GBK"/>
          <w:sz w:val="24"/>
          <w:szCs w:val="24"/>
        </w:rPr>
        <w:t>2.</w:t>
      </w:r>
      <w:r>
        <w:rPr>
          <w:rFonts w:hint="eastAsia" w:ascii="方正仿宋_GBK" w:hAnsi="宋体" w:eastAsia="方正仿宋_GBK"/>
          <w:sz w:val="24"/>
          <w:szCs w:val="24"/>
        </w:rPr>
        <w:t>合同期内，若履约失信，则按照违约条款处理，采购人有权解除合同，则只无息返还扣款后的履约保证金余额并清理出场。合同期满时若履约完全合格，则全额无息返还保证金。</w:t>
      </w:r>
    </w:p>
    <w:p>
      <w:pPr>
        <w:widowControl/>
        <w:spacing w:line="360" w:lineRule="exact"/>
        <w:ind w:left="420"/>
        <w:jc w:val="left"/>
        <w:rPr>
          <w:rFonts w:ascii="方正小标宋_GBK" w:hAnsi="宋体" w:eastAsia="方正小标宋_GBK"/>
          <w:bCs/>
          <w:sz w:val="24"/>
        </w:rPr>
      </w:pPr>
      <w:r>
        <w:rPr>
          <w:rFonts w:hint="eastAsia" w:ascii="方正小标宋_GBK" w:hAnsi="宋体" w:eastAsia="方正小标宋_GBK"/>
          <w:bCs/>
          <w:sz w:val="24"/>
        </w:rPr>
        <w:t>（四）续约</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若中标人能严格履行合同，提供优质的服务，可以依据本项目签订的合同，经双方协商一致续签合同。</w:t>
      </w:r>
    </w:p>
    <w:p>
      <w:pPr>
        <w:pStyle w:val="3"/>
        <w:spacing w:line="400" w:lineRule="exact"/>
        <w:ind w:firstLine="480" w:firstLineChars="200"/>
        <w:rPr>
          <w:rFonts w:ascii="方正仿宋_GBK" w:eastAsia="方正仿宋_GBK"/>
          <w:sz w:val="24"/>
          <w:szCs w:val="24"/>
        </w:rPr>
      </w:pPr>
      <w:bookmarkStart w:id="47" w:name="_Toc2237"/>
      <w:bookmarkStart w:id="48" w:name="_Toc467760781"/>
      <w:bookmarkStart w:id="49" w:name="_Toc467755455"/>
      <w:r>
        <w:rPr>
          <w:rFonts w:hint="eastAsia" w:ascii="方正仿宋_GBK" w:eastAsia="方正仿宋_GBK"/>
          <w:sz w:val="24"/>
          <w:szCs w:val="24"/>
        </w:rPr>
        <w:t>四、付款方式</w:t>
      </w:r>
      <w:bookmarkEnd w:id="46"/>
      <w:bookmarkEnd w:id="47"/>
      <w:bookmarkEnd w:id="48"/>
      <w:bookmarkEnd w:id="49"/>
    </w:p>
    <w:p>
      <w:pPr>
        <w:snapToGrid w:val="0"/>
        <w:spacing w:line="400" w:lineRule="exact"/>
        <w:ind w:firstLine="480" w:firstLineChars="200"/>
        <w:rPr>
          <w:rFonts w:ascii="方正仿宋_GBK" w:hAnsi="宋体" w:eastAsia="方正仿宋_GBK"/>
          <w:sz w:val="24"/>
          <w:szCs w:val="24"/>
        </w:rPr>
      </w:pPr>
      <w:bookmarkStart w:id="50" w:name="_Toc467755456"/>
      <w:bookmarkStart w:id="51" w:name="_Toc467760782"/>
      <w:bookmarkStart w:id="52" w:name="_Toc267320052"/>
      <w:r>
        <w:rPr>
          <w:rFonts w:hint="eastAsia" w:ascii="方正仿宋_GBK" w:hAnsi="宋体" w:eastAsia="方正仿宋_GBK"/>
          <w:sz w:val="24"/>
          <w:szCs w:val="24"/>
        </w:rPr>
        <w:t>由供应商直接面向学生出售，按照折扣价收取教材费用。</w:t>
      </w:r>
    </w:p>
    <w:p>
      <w:pPr>
        <w:pStyle w:val="3"/>
        <w:spacing w:line="400" w:lineRule="exact"/>
        <w:ind w:firstLine="480" w:firstLineChars="200"/>
        <w:rPr>
          <w:rFonts w:ascii="方正仿宋_GBK" w:eastAsia="方正仿宋_GBK"/>
          <w:sz w:val="24"/>
          <w:szCs w:val="24"/>
        </w:rPr>
      </w:pPr>
      <w:bookmarkStart w:id="53" w:name="_Toc19952"/>
      <w:r>
        <w:rPr>
          <w:rFonts w:hint="eastAsia" w:ascii="方正仿宋_GBK" w:eastAsia="方正仿宋_GBK"/>
          <w:sz w:val="24"/>
          <w:szCs w:val="24"/>
        </w:rPr>
        <w:t>五、知识产权</w:t>
      </w:r>
      <w:bookmarkEnd w:id="50"/>
      <w:bookmarkEnd w:id="51"/>
      <w:bookmarkEnd w:id="52"/>
      <w:bookmarkEnd w:id="53"/>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3"/>
        <w:spacing w:line="400" w:lineRule="exact"/>
        <w:ind w:firstLine="480" w:firstLineChars="200"/>
        <w:rPr>
          <w:rFonts w:ascii="方正仿宋_GBK" w:eastAsia="方正仿宋_GBK"/>
          <w:sz w:val="24"/>
          <w:szCs w:val="24"/>
        </w:rPr>
      </w:pPr>
      <w:bookmarkStart w:id="54" w:name="_Toc267320053"/>
      <w:bookmarkStart w:id="55" w:name="_Toc7276"/>
      <w:bookmarkStart w:id="56" w:name="_Toc467755457"/>
      <w:bookmarkStart w:id="57" w:name="_Toc467760783"/>
      <w:r>
        <w:rPr>
          <w:rFonts w:hint="eastAsia" w:ascii="方正仿宋_GBK" w:eastAsia="方正仿宋_GBK"/>
          <w:sz w:val="24"/>
          <w:szCs w:val="24"/>
        </w:rPr>
        <w:t>六、培训</w:t>
      </w:r>
      <w:bookmarkEnd w:id="54"/>
      <w:bookmarkEnd w:id="55"/>
      <w:bookmarkEnd w:id="56"/>
      <w:bookmarkEnd w:id="57"/>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投标人对其提供产品的使用和操作应尽培训义务。投标人应提供对采购人的基本免费培训，使采购人使用人员能够正常操作相关设备。</w:t>
      </w:r>
    </w:p>
    <w:p>
      <w:pPr>
        <w:pStyle w:val="3"/>
        <w:spacing w:line="400" w:lineRule="exact"/>
        <w:ind w:firstLine="480" w:firstLineChars="200"/>
        <w:rPr>
          <w:rFonts w:ascii="方正仿宋_GBK" w:eastAsia="方正仿宋_GBK"/>
          <w:sz w:val="24"/>
          <w:szCs w:val="24"/>
        </w:rPr>
      </w:pPr>
      <w:bookmarkStart w:id="58" w:name="_Toc557"/>
      <w:bookmarkStart w:id="59" w:name="_Toc267320054"/>
      <w:bookmarkStart w:id="60" w:name="_Toc467760784"/>
      <w:bookmarkStart w:id="61" w:name="_Toc467755458"/>
      <w:r>
        <w:rPr>
          <w:rFonts w:hint="eastAsia" w:ascii="方正仿宋_GBK" w:eastAsia="方正仿宋_GBK"/>
          <w:sz w:val="24"/>
          <w:szCs w:val="24"/>
        </w:rPr>
        <w:t>七、其他</w:t>
      </w:r>
      <w:bookmarkEnd w:id="58"/>
      <w:bookmarkEnd w:id="59"/>
      <w:bookmarkEnd w:id="60"/>
      <w:bookmarkEnd w:id="61"/>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color w:val="000000"/>
          <w:kern w:val="0"/>
          <w:sz w:val="24"/>
          <w:szCs w:val="24"/>
        </w:rPr>
        <w:t>（一）</w:t>
      </w:r>
      <w:r>
        <w:rPr>
          <w:rFonts w:hint="eastAsia" w:ascii="方正仿宋_GBK" w:hAnsi="宋体" w:eastAsia="方正仿宋_GBK" w:cs="宋体"/>
          <w:kern w:val="0"/>
          <w:sz w:val="24"/>
          <w:szCs w:val="24"/>
        </w:rPr>
        <w:t>每年直接出售给学生的教材预计总金额约为350万元，最后以实际发生额为准。</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（二）投标人必须在投标文件中对以上条款和服务承诺明确列出，承诺内容必须达到本篇及招标文件其他条款的要求。</w:t>
      </w:r>
    </w:p>
    <w:p>
      <w:pPr>
        <w:snapToGrid w:val="0"/>
        <w:spacing w:line="400" w:lineRule="exact"/>
        <w:ind w:firstLine="480" w:firstLineChars="200"/>
        <w:rPr>
          <w:rFonts w:ascii="方正小标宋_GBK" w:hAnsi="宋体" w:eastAsia="方正小标宋_GBK" w:cs="宋体"/>
          <w:kern w:val="0"/>
          <w:sz w:val="24"/>
          <w:szCs w:val="24"/>
        </w:rPr>
      </w:pPr>
      <w:r>
        <w:rPr>
          <w:rFonts w:hint="eastAsia" w:ascii="方正小标宋_GBK" w:hAnsi="宋体" w:eastAsia="方正小标宋_GBK" w:cs="宋体"/>
          <w:kern w:val="0"/>
          <w:sz w:val="24"/>
          <w:szCs w:val="24"/>
        </w:rPr>
        <w:t>（三）</w:t>
      </w:r>
      <w:r>
        <w:rPr>
          <w:rFonts w:hint="eastAsia" w:ascii="方正仿宋_GBK" w:hAnsi="宋体" w:eastAsia="方正仿宋_GBK" w:cs="宋体"/>
          <w:kern w:val="0"/>
          <w:sz w:val="24"/>
          <w:szCs w:val="24"/>
        </w:rPr>
        <w:t>其他未尽事宜由供需双方在采购合同中详细约定。</w:t>
      </w:r>
    </w:p>
    <w:p>
      <w:pPr>
        <w:spacing w:line="400" w:lineRule="exact"/>
        <w:ind w:firstLine="480" w:firstLineChars="200"/>
        <w:rPr>
          <w:rFonts w:ascii="方正仿宋_GBK" w:eastAsia="方正仿宋_GBK"/>
          <w:sz w:val="24"/>
          <w:szCs w:val="24"/>
        </w:rPr>
      </w:pPr>
    </w:p>
    <w:p>
      <w:pPr>
        <w:snapToGrid w:val="0"/>
        <w:spacing w:line="400" w:lineRule="exact"/>
        <w:rPr>
          <w:rFonts w:ascii="方正仿宋_GBK" w:hAnsi="宋体" w:eastAsia="方正仿宋_GBK"/>
          <w:sz w:val="24"/>
          <w:szCs w:val="24"/>
        </w:rPr>
      </w:pPr>
    </w:p>
    <w:p>
      <w:pPr>
        <w:pStyle w:val="3"/>
        <w:pageBreakBefore/>
        <w:spacing w:before="0" w:after="0" w:line="360" w:lineRule="auto"/>
        <w:jc w:val="center"/>
        <w:rPr>
          <w:rFonts w:ascii="方正小标宋_GBK" w:hAnsi="宋体" w:eastAsia="方正小标宋_GBK"/>
          <w:b w:val="0"/>
          <w:sz w:val="36"/>
          <w:szCs w:val="30"/>
        </w:rPr>
      </w:pPr>
      <w:bookmarkStart w:id="62" w:name="_Toc6911"/>
      <w:r>
        <w:rPr>
          <w:rFonts w:hint="eastAsia" w:ascii="方正小标宋_GBK" w:hAnsi="宋体" w:eastAsia="方正小标宋_GBK"/>
          <w:b w:val="0"/>
          <w:sz w:val="36"/>
          <w:szCs w:val="30"/>
        </w:rPr>
        <w:t>第四篇  评标程序及方法、评审标准、无效响应和</w:t>
      </w:r>
      <w:r>
        <w:rPr>
          <w:rFonts w:hint="eastAsia" w:ascii="方正小标宋_GBK" w:eastAsia="方正小标宋_GBK"/>
          <w:b w:val="0"/>
          <w:sz w:val="36"/>
          <w:szCs w:val="36"/>
        </w:rPr>
        <w:t>采购终止</w:t>
      </w:r>
      <w:bookmarkEnd w:id="62"/>
    </w:p>
    <w:p>
      <w:pPr>
        <w:pStyle w:val="4"/>
        <w:spacing w:before="0" w:after="0" w:line="440" w:lineRule="exact"/>
        <w:rPr>
          <w:rFonts w:ascii="方正仿宋_GBK" w:hAnsi="宋体" w:eastAsia="方正仿宋_GBK"/>
          <w:sz w:val="24"/>
          <w:szCs w:val="24"/>
        </w:rPr>
      </w:pPr>
      <w:bookmarkStart w:id="63" w:name="_Toc31035"/>
      <w:r>
        <w:rPr>
          <w:rFonts w:hint="eastAsia" w:ascii="方正仿宋_GBK" w:hAnsi="宋体" w:eastAsia="方正仿宋_GBK"/>
          <w:sz w:val="24"/>
          <w:szCs w:val="24"/>
        </w:rPr>
        <w:t>一、评标程序及方法</w:t>
      </w:r>
      <w:bookmarkEnd w:id="63"/>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（一）评标按招标文件规定的时间和地点进行，供应商须有法定代表人或其授权代表参加并签到。招标以抽签的形式确定顺序，由本项目依法组建的评标委员会进行评标。</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（二）评标委员会对各供应商的资格条件、响应文件的有效性、完整性和响应程度进行审查。各供应商只有在完全符合要求的前提下，才能参与正式投标。</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资格性检查。依据法律法规和招标文件的规定，对响应文件中的资格证明、投标保证金等进行审查，以确定供应商是否具备投标资格。资格性检查资料表如下：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5388" w:type="dxa"/>
            <w:gridSpan w:val="2"/>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3564"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1</w:t>
            </w:r>
          </w:p>
        </w:tc>
        <w:tc>
          <w:tcPr>
            <w:tcW w:w="709" w:type="dxa"/>
            <w:vMerge w:val="restart"/>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供应商</w:t>
            </w:r>
            <w:r>
              <w:rPr>
                <w:rFonts w:hint="eastAsia" w:ascii="方正仿宋_GBK" w:hAnsi="宋体" w:eastAsia="方正仿宋_GBK" w:cs="仿宋_GB2312"/>
                <w:sz w:val="21"/>
                <w:szCs w:val="21"/>
                <w:lang w:val="zh-CN"/>
              </w:rPr>
              <w:t>应符合的基本资格条件</w:t>
            </w:r>
          </w:p>
        </w:tc>
        <w:tc>
          <w:tcPr>
            <w:tcW w:w="4679"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（1）具有独立承担民事责任的能力</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投标人法人营业执照（副本）或事业单位法人证书（副本）、组织机构代码证复印件加盖投标人公章；</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投标人法定代表人身份证明和法定代表人授权代表委托书；</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不具有独立法人的分公司、办事处等分支机构不能参加投标。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方正仿宋_GBK" w:hAnsi="宋体" w:eastAsia="方正仿宋_GBK"/>
                <w:sz w:val="21"/>
                <w:szCs w:val="21"/>
              </w:rPr>
            </w:pPr>
          </w:p>
        </w:tc>
        <w:tc>
          <w:tcPr>
            <w:tcW w:w="709" w:type="dxa"/>
            <w:vMerge w:val="continue"/>
            <w:vAlign w:val="center"/>
          </w:tcPr>
          <w:p>
            <w:pPr>
              <w:spacing w:line="240" w:lineRule="exact"/>
              <w:rPr>
                <w:rFonts w:ascii="方正仿宋_GBK" w:hAnsi="宋体" w:eastAsia="方正仿宋_GBK" w:cs="仿宋_GB2312"/>
                <w:sz w:val="21"/>
                <w:szCs w:val="21"/>
                <w:lang w:val="zh-CN"/>
              </w:rPr>
            </w:pPr>
          </w:p>
        </w:tc>
        <w:tc>
          <w:tcPr>
            <w:tcW w:w="4679" w:type="dxa"/>
            <w:vAlign w:val="center"/>
          </w:tcPr>
          <w:p>
            <w:pPr>
              <w:spacing w:line="240" w:lineRule="exact"/>
              <w:rPr>
                <w:rFonts w:ascii="方正仿宋_GBK" w:hAnsi="宋体" w:eastAsia="方正仿宋_GBK"/>
                <w:sz w:val="21"/>
                <w:szCs w:val="21"/>
              </w:rPr>
            </w:pPr>
            <w:r>
              <w:rPr>
                <w:rFonts w:hint="eastAsia" w:ascii="方正仿宋_GBK" w:hAnsi="宋体" w:eastAsia="方正仿宋_GBK" w:cs="仿宋_GB2312"/>
                <w:sz w:val="21"/>
                <w:szCs w:val="21"/>
                <w:lang w:val="zh-CN"/>
              </w:rPr>
              <w:t>（2）</w:t>
            </w:r>
            <w:r>
              <w:rPr>
                <w:rFonts w:hint="eastAsia" w:ascii="方正仿宋_GBK" w:hAnsi="宋体" w:eastAsia="方正仿宋_GBK"/>
                <w:sz w:val="21"/>
                <w:szCs w:val="21"/>
              </w:rPr>
              <w:t>具有良好的商业信誉和健全的财务会计制度</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提供20</w:t>
            </w:r>
            <w:r>
              <w:rPr>
                <w:rFonts w:ascii="方正仿宋_GBK" w:hAnsi="宋体" w:eastAsia="方正仿宋_GBK"/>
                <w:sz w:val="21"/>
                <w:szCs w:val="21"/>
              </w:rPr>
              <w:t>22</w:t>
            </w:r>
            <w:r>
              <w:rPr>
                <w:rFonts w:hint="eastAsia" w:ascii="方正仿宋_GBK" w:hAnsi="宋体" w:eastAsia="方正仿宋_GBK"/>
                <w:sz w:val="21"/>
                <w:szCs w:val="21"/>
              </w:rPr>
              <w:t>年度财务状况报告（表）复印件，本年度新成立的公司提供提交响应文件截止时间前一个月的财务状况报告（表）复印件。（新成立公司不足一个月的除外）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方正仿宋_GBK" w:hAnsi="宋体" w:eastAsia="方正仿宋_GBK"/>
                <w:sz w:val="21"/>
                <w:szCs w:val="21"/>
              </w:rPr>
            </w:pPr>
          </w:p>
        </w:tc>
        <w:tc>
          <w:tcPr>
            <w:tcW w:w="709" w:type="dxa"/>
            <w:vMerge w:val="continue"/>
            <w:vAlign w:val="center"/>
          </w:tcPr>
          <w:p>
            <w:pPr>
              <w:spacing w:line="240" w:lineRule="exact"/>
              <w:rPr>
                <w:rFonts w:ascii="方正仿宋_GBK" w:hAnsi="宋体" w:eastAsia="方正仿宋_GBK" w:cs="仿宋_GB2312"/>
                <w:sz w:val="21"/>
                <w:szCs w:val="21"/>
                <w:lang w:val="zh-CN"/>
              </w:rPr>
            </w:pPr>
          </w:p>
        </w:tc>
        <w:tc>
          <w:tcPr>
            <w:tcW w:w="4679"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（3）具有履行合同所必需的设备和专业技术能力</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方正仿宋_GBK" w:hAnsi="宋体" w:eastAsia="方正仿宋_GBK"/>
                <w:sz w:val="21"/>
                <w:szCs w:val="21"/>
              </w:rPr>
            </w:pPr>
          </w:p>
        </w:tc>
        <w:tc>
          <w:tcPr>
            <w:tcW w:w="709" w:type="dxa"/>
            <w:vMerge w:val="continue"/>
            <w:vAlign w:val="center"/>
          </w:tcPr>
          <w:p>
            <w:pPr>
              <w:spacing w:line="240" w:lineRule="exact"/>
              <w:rPr>
                <w:rFonts w:ascii="方正仿宋_GBK" w:hAnsi="宋体" w:eastAsia="方正仿宋_GBK" w:cs="仿宋_GB2312"/>
                <w:sz w:val="21"/>
                <w:szCs w:val="21"/>
                <w:lang w:val="zh-CN"/>
              </w:rPr>
            </w:pPr>
          </w:p>
        </w:tc>
        <w:tc>
          <w:tcPr>
            <w:tcW w:w="4679"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（4）有依法缴纳税收和社会保障金的良好记录</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税务登记证（副本）复印件加盖投标人公章（注</w:t>
            </w: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sz w:val="21"/>
                <w:szCs w:val="21"/>
              </w:rPr>
              <w:t>）和社会保险缴纳证明材料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方正仿宋_GBK" w:hAnsi="宋体" w:eastAsia="方正仿宋_GBK"/>
                <w:sz w:val="21"/>
                <w:szCs w:val="21"/>
              </w:rPr>
            </w:pPr>
          </w:p>
        </w:tc>
        <w:tc>
          <w:tcPr>
            <w:tcW w:w="709" w:type="dxa"/>
            <w:vMerge w:val="continue"/>
            <w:vAlign w:val="center"/>
          </w:tcPr>
          <w:p>
            <w:pPr>
              <w:spacing w:line="240" w:lineRule="exact"/>
              <w:rPr>
                <w:rFonts w:ascii="方正仿宋_GBK" w:hAnsi="宋体" w:eastAsia="方正仿宋_GBK" w:cs="仿宋_GB2312"/>
                <w:sz w:val="21"/>
                <w:szCs w:val="21"/>
                <w:lang w:val="zh-CN"/>
              </w:rPr>
            </w:pPr>
          </w:p>
        </w:tc>
        <w:tc>
          <w:tcPr>
            <w:tcW w:w="4679"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（5）参加政府采购活动前三年内，在经营活动中没有重大违法记录（注</w:t>
            </w: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sz w:val="21"/>
                <w:szCs w:val="21"/>
              </w:rPr>
              <w:t>）</w:t>
            </w:r>
          </w:p>
        </w:tc>
        <w:tc>
          <w:tcPr>
            <w:tcW w:w="3564" w:type="dxa"/>
            <w:vAlign w:val="center"/>
          </w:tcPr>
          <w:p>
            <w:pPr>
              <w:spacing w:line="240" w:lineRule="exact"/>
              <w:rPr>
                <w:rFonts w:ascii="仿宋" w:hAnsi="仿宋" w:eastAsia="仿宋" w:cs="仿宋"/>
                <w:bCs/>
                <w:sz w:val="21"/>
                <w:szCs w:val="21"/>
              </w:rPr>
            </w:pPr>
            <w:r>
              <w:rPr>
                <w:rFonts w:hint="eastAsia" w:ascii="仿宋" w:hAnsi="仿宋" w:eastAsia="仿宋" w:cs="仿宋"/>
                <w:bCs/>
                <w:sz w:val="21"/>
                <w:szCs w:val="21"/>
              </w:rPr>
              <w:t>1.供应商提供书面声明（见格式文件）；</w:t>
            </w:r>
          </w:p>
          <w:p>
            <w:pPr>
              <w:spacing w:line="240" w:lineRule="exact"/>
              <w:rPr>
                <w:rFonts w:ascii="仿宋" w:hAnsi="仿宋" w:eastAsia="仿宋" w:cs="仿宋"/>
                <w:bCs/>
                <w:sz w:val="21"/>
                <w:szCs w:val="21"/>
              </w:rPr>
            </w:pPr>
            <w:r>
              <w:rPr>
                <w:rFonts w:hint="eastAsia" w:ascii="仿宋" w:hAnsi="仿宋" w:eastAsia="仿宋" w:cs="仿宋"/>
                <w:bCs/>
                <w:sz w:val="21"/>
                <w:szCs w:val="21"/>
              </w:rPr>
              <w:t>2. 供应商提供信用中国网站（</w:t>
            </w:r>
            <w:r>
              <w:fldChar w:fldCharType="begin"/>
            </w:r>
            <w:r>
              <w:instrText xml:space="preserve"> HYPERLINK "http://www.creditchina.gov.cn" </w:instrText>
            </w:r>
            <w:r>
              <w:fldChar w:fldCharType="separate"/>
            </w:r>
            <w:r>
              <w:rPr>
                <w:rStyle w:val="16"/>
                <w:rFonts w:hint="eastAsia" w:ascii="仿宋" w:hAnsi="仿宋" w:eastAsia="仿宋" w:cs="仿宋"/>
                <w:bCs/>
                <w:sz w:val="21"/>
                <w:szCs w:val="21"/>
              </w:rPr>
              <w:t>www.creditchina.gov.cn</w:t>
            </w:r>
            <w:r>
              <w:rPr>
                <w:rStyle w:val="16"/>
                <w:rFonts w:hint="eastAsia" w:ascii="仿宋" w:hAnsi="仿宋" w:eastAsia="仿宋" w:cs="仿宋"/>
                <w:bCs/>
                <w:sz w:val="21"/>
                <w:szCs w:val="21"/>
              </w:rPr>
              <w:fldChar w:fldCharType="end"/>
            </w:r>
            <w:r>
              <w:rPr>
                <w:rFonts w:hint="eastAsia" w:ascii="仿宋" w:hAnsi="仿宋" w:eastAsia="仿宋" w:cs="仿宋"/>
                <w:bCs/>
                <w:sz w:val="21"/>
                <w:szCs w:val="21"/>
              </w:rPr>
              <w:t>）以下内容的查询结果网页打印件并加盖供应商公章（查询信息为供应商名称）</w:t>
            </w:r>
          </w:p>
          <w:p>
            <w:pPr>
              <w:spacing w:line="240" w:lineRule="exact"/>
              <w:rPr>
                <w:rFonts w:ascii="仿宋" w:hAnsi="仿宋" w:eastAsia="仿宋" w:cs="仿宋"/>
                <w:bCs/>
                <w:sz w:val="21"/>
                <w:szCs w:val="21"/>
              </w:rPr>
            </w:pPr>
            <w:r>
              <w:rPr>
                <w:rFonts w:hint="eastAsia" w:ascii="仿宋" w:hAnsi="仿宋" w:eastAsia="仿宋" w:cs="仿宋"/>
                <w:bCs/>
                <w:sz w:val="21"/>
                <w:szCs w:val="21"/>
              </w:rPr>
              <w:t>2.1“信用信息”查询结果；</w:t>
            </w:r>
          </w:p>
          <w:p>
            <w:pPr>
              <w:spacing w:line="240" w:lineRule="exact"/>
              <w:rPr>
                <w:rFonts w:ascii="仿宋" w:hAnsi="仿宋" w:eastAsia="仿宋" w:cs="仿宋"/>
                <w:bCs/>
                <w:sz w:val="21"/>
                <w:szCs w:val="21"/>
              </w:rPr>
            </w:pPr>
            <w:r>
              <w:rPr>
                <w:rFonts w:hint="eastAsia" w:ascii="仿宋" w:hAnsi="仿宋" w:eastAsia="仿宋" w:cs="仿宋"/>
                <w:bCs/>
                <w:sz w:val="21"/>
                <w:szCs w:val="21"/>
              </w:rPr>
              <w:t>2.2“失信被执行人”查询结果；</w:t>
            </w:r>
          </w:p>
          <w:p>
            <w:pPr>
              <w:spacing w:line="240" w:lineRule="exact"/>
              <w:rPr>
                <w:rFonts w:ascii="仿宋" w:hAnsi="仿宋" w:eastAsia="仿宋" w:cs="仿宋"/>
                <w:bCs/>
                <w:sz w:val="21"/>
                <w:szCs w:val="21"/>
              </w:rPr>
            </w:pPr>
            <w:r>
              <w:rPr>
                <w:rFonts w:hint="eastAsia" w:ascii="仿宋" w:hAnsi="仿宋" w:eastAsia="仿宋" w:cs="仿宋"/>
                <w:bCs/>
                <w:sz w:val="21"/>
                <w:szCs w:val="21"/>
              </w:rPr>
              <w:t>2.3“重大税收违法案件当事人名单”查询结果；</w:t>
            </w:r>
          </w:p>
          <w:p>
            <w:pPr>
              <w:spacing w:line="240" w:lineRule="exact"/>
              <w:rPr>
                <w:rFonts w:ascii="仿宋" w:hAnsi="仿宋" w:eastAsia="仿宋" w:cs="仿宋"/>
                <w:bCs/>
                <w:sz w:val="21"/>
                <w:szCs w:val="21"/>
              </w:rPr>
            </w:pPr>
            <w:r>
              <w:rPr>
                <w:rFonts w:hint="eastAsia" w:ascii="仿宋" w:hAnsi="仿宋" w:eastAsia="仿宋" w:cs="仿宋"/>
                <w:bCs/>
                <w:sz w:val="21"/>
                <w:szCs w:val="21"/>
              </w:rPr>
              <w:t>2.4“政府行政许可与行政处罚”查询结果。</w:t>
            </w:r>
          </w:p>
          <w:p>
            <w:pPr>
              <w:spacing w:line="240" w:lineRule="exact"/>
              <w:rPr>
                <w:rFonts w:ascii="仿宋" w:hAnsi="仿宋" w:eastAsia="仿宋" w:cs="仿宋"/>
                <w:bCs/>
                <w:sz w:val="21"/>
                <w:szCs w:val="21"/>
              </w:rPr>
            </w:pPr>
            <w:r>
              <w:rPr>
                <w:rFonts w:hint="eastAsia" w:ascii="仿宋" w:hAnsi="仿宋" w:eastAsia="仿宋" w:cs="仿宋"/>
                <w:bCs/>
                <w:sz w:val="21"/>
                <w:szCs w:val="21"/>
              </w:rPr>
              <w:t>3.中国政府采购网（www.ccgp.gov.cn）“政府采购严重违法失信行为记录名单”查询结果，提供查询结果网页打印件并加盖供应商公章</w:t>
            </w:r>
          </w:p>
          <w:p>
            <w:pPr>
              <w:spacing w:line="240" w:lineRule="exact"/>
              <w:rPr>
                <w:rFonts w:ascii="方正仿宋_GBK" w:hAnsi="宋体" w:eastAsia="方正仿宋_GBK"/>
                <w:sz w:val="21"/>
                <w:szCs w:val="21"/>
              </w:rPr>
            </w:pPr>
            <w:r>
              <w:rPr>
                <w:rFonts w:hint="eastAsia" w:ascii="仿宋" w:hAnsi="仿宋" w:eastAsia="仿宋" w:cs="仿宋"/>
                <w:bCs/>
                <w:sz w:val="21"/>
                <w:szCs w:val="21"/>
              </w:rPr>
              <w:t>4.以上查询时间为本项目采购公告发布之日起至提交响应文件截止时间前。（网页打印件应显示查询时间；若网页打印件未显示查询时间，供应商应自行标注查询时间）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方正仿宋_GBK" w:hAnsi="宋体" w:eastAsia="方正仿宋_GBK"/>
                <w:sz w:val="21"/>
                <w:szCs w:val="21"/>
              </w:rPr>
            </w:pPr>
          </w:p>
        </w:tc>
        <w:tc>
          <w:tcPr>
            <w:tcW w:w="709" w:type="dxa"/>
            <w:vMerge w:val="continue"/>
            <w:vAlign w:val="center"/>
          </w:tcPr>
          <w:p>
            <w:pPr>
              <w:spacing w:line="240" w:lineRule="exact"/>
              <w:rPr>
                <w:rFonts w:ascii="方正仿宋_GBK" w:hAnsi="宋体" w:eastAsia="方正仿宋_GBK" w:cs="仿宋_GB2312"/>
                <w:sz w:val="21"/>
                <w:szCs w:val="21"/>
                <w:lang w:val="zh-CN"/>
              </w:rPr>
            </w:pPr>
          </w:p>
        </w:tc>
        <w:tc>
          <w:tcPr>
            <w:tcW w:w="4679"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（6）法律、行政法规规定的其他条件</w:t>
            </w:r>
          </w:p>
        </w:tc>
        <w:tc>
          <w:tcPr>
            <w:tcW w:w="3564" w:type="dxa"/>
            <w:vAlign w:val="center"/>
          </w:tcPr>
          <w:p>
            <w:pPr>
              <w:spacing w:line="240" w:lineRule="exact"/>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2</w:t>
            </w:r>
          </w:p>
        </w:tc>
        <w:tc>
          <w:tcPr>
            <w:tcW w:w="5388" w:type="dxa"/>
            <w:gridSpan w:val="2"/>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特定资格条件：</w:t>
            </w:r>
            <w:r>
              <w:rPr>
                <w:rFonts w:hint="eastAsia" w:ascii="仿宋" w:hAnsi="仿宋" w:eastAsia="仿宋" w:cs="仿宋"/>
                <w:sz w:val="21"/>
                <w:szCs w:val="21"/>
              </w:rPr>
              <w:t>中华人民共和国出版物经营许可证；</w:t>
            </w:r>
          </w:p>
        </w:tc>
        <w:tc>
          <w:tcPr>
            <w:tcW w:w="3564" w:type="dxa"/>
            <w:vAlign w:val="center"/>
          </w:tcPr>
          <w:p>
            <w:pPr>
              <w:spacing w:line="240" w:lineRule="exact"/>
              <w:rPr>
                <w:rFonts w:ascii="方正仿宋_GBK" w:hAnsi="宋体" w:eastAsia="方正仿宋_GBK"/>
                <w:sz w:val="21"/>
                <w:szCs w:val="21"/>
              </w:rPr>
            </w:pPr>
            <w:r>
              <w:rPr>
                <w:rFonts w:hint="eastAsia" w:ascii="仿宋" w:hAnsi="仿宋" w:eastAsia="仿宋" w:cs="仿宋"/>
                <w:sz w:val="21"/>
                <w:szCs w:val="21"/>
              </w:rPr>
              <w:t>证明材料的复印件（加盖投标人公章），原件备查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3</w:t>
            </w:r>
          </w:p>
        </w:tc>
        <w:tc>
          <w:tcPr>
            <w:tcW w:w="5388" w:type="dxa"/>
            <w:gridSpan w:val="2"/>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保证金</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保证金到账截止时间前提交足额缴纳保证金</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供应商按“三证合一”登记制度办理营业执照的，组织机构代码证和税务登记证（副本）以供应商所提供的营业执照（副本）复印件为准。</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2.符合性检查。依据招标文件的规定，从响应文件的有效性、完整性和对招标文件的响应程度进行审查，以确定是否对招标文件的实质性要求作出响应。</w:t>
      </w:r>
      <w:r>
        <w:rPr>
          <w:rFonts w:hint="eastAsia" w:ascii="方正仿宋_GBK" w:eastAsia="方正仿宋_GBK"/>
          <w:kern w:val="0"/>
          <w:sz w:val="24"/>
          <w:szCs w:val="24"/>
        </w:rPr>
        <w:t>符合性检查资料表如下：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投标文件签署</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法定代表人身份证明及授权委托书有效，符合招标文件规定的格式，签字或盖章齐全。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投标方案</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只能在限价范围内报价，</w:t>
            </w: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Merge w:val="restart"/>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投标文件份数</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投标文件正、副本数量（含电子文档）符合招标文件要求。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投标文件内容</w:t>
            </w:r>
          </w:p>
        </w:tc>
        <w:tc>
          <w:tcPr>
            <w:tcW w:w="5409"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招标文件的响应程度审查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投标文件内容</w:t>
            </w:r>
          </w:p>
        </w:tc>
        <w:tc>
          <w:tcPr>
            <w:tcW w:w="5409" w:type="dxa"/>
            <w:vAlign w:val="center"/>
          </w:tcPr>
          <w:p>
            <w:pPr>
              <w:pStyle w:val="9"/>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对招标文件第二篇规定的招标内容作出响应。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仿宋_GB2312"/>
                <w:sz w:val="21"/>
                <w:szCs w:val="21"/>
                <w:lang w:val="zh-CN"/>
              </w:rPr>
            </w:pP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投标有效期</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满足招标文件</w:t>
            </w:r>
            <w:r>
              <w:rPr>
                <w:rFonts w:hint="eastAsia" w:ascii="方正仿宋_GBK" w:hAnsi="宋体" w:eastAsia="方正仿宋_GBK" w:cs="仿宋_GB2312"/>
                <w:sz w:val="21"/>
                <w:szCs w:val="21"/>
                <w:lang w:val="zh-CN"/>
              </w:rPr>
              <w:t>规定。</w:t>
            </w:r>
          </w:p>
        </w:tc>
      </w:tr>
    </w:tbl>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澄清有关问题。评标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（四）评标委员会采用综合评分法对供应商提交的响应文件和报价（含有效书面承诺）进行综合评分。</w:t>
      </w:r>
      <w:r>
        <w:rPr>
          <w:rFonts w:hint="eastAsia" w:ascii="方正仿宋_GBK" w:hAnsi="宋体" w:eastAsia="方正仿宋_GBK" w:cs="宋体"/>
          <w:kern w:val="0"/>
          <w:sz w:val="24"/>
          <w:szCs w:val="24"/>
        </w:rPr>
        <w:t>综合评分法，是指响应</w:t>
      </w:r>
      <w:r>
        <w:rPr>
          <w:rFonts w:ascii="方正仿宋_GBK" w:hAnsi="宋体" w:eastAsia="方正仿宋_GBK" w:cs="宋体"/>
          <w:kern w:val="0"/>
          <w:sz w:val="24"/>
          <w:szCs w:val="24"/>
        </w:rPr>
        <w:t>文件满足</w:t>
      </w:r>
      <w:r>
        <w:rPr>
          <w:rFonts w:hint="eastAsia" w:ascii="方正仿宋_GBK" w:hAnsi="宋体" w:eastAsia="方正仿宋_GBK" w:cs="宋体"/>
          <w:kern w:val="0"/>
          <w:sz w:val="24"/>
          <w:szCs w:val="24"/>
        </w:rPr>
        <w:t>招标</w:t>
      </w:r>
      <w:r>
        <w:rPr>
          <w:rFonts w:ascii="方正仿宋_GBK" w:hAnsi="宋体" w:eastAsia="方正仿宋_GBK" w:cs="宋体"/>
          <w:kern w:val="0"/>
          <w:sz w:val="24"/>
          <w:szCs w:val="24"/>
        </w:rPr>
        <w:t>文件全部实质性要求且按照评审因素的量化指标评审得分最高的供应商为</w:t>
      </w:r>
      <w:r>
        <w:rPr>
          <w:rFonts w:hint="eastAsia" w:ascii="方正仿宋_GBK" w:hAnsi="宋体" w:eastAsia="方正仿宋_GBK" w:cs="宋体"/>
          <w:kern w:val="0"/>
          <w:sz w:val="24"/>
          <w:szCs w:val="24"/>
        </w:rPr>
        <w:t>成交</w:t>
      </w:r>
      <w:r>
        <w:rPr>
          <w:rFonts w:ascii="方正仿宋_GBK" w:hAnsi="宋体" w:eastAsia="方正仿宋_GBK" w:cs="宋体"/>
          <w:kern w:val="0"/>
          <w:sz w:val="24"/>
          <w:szCs w:val="24"/>
        </w:rPr>
        <w:t>候选</w:t>
      </w:r>
      <w:r>
        <w:rPr>
          <w:rFonts w:hint="eastAsia" w:ascii="方正仿宋_GBK" w:hAnsi="宋体" w:eastAsia="方正仿宋_GBK" w:cs="宋体"/>
          <w:kern w:val="0"/>
          <w:sz w:val="24"/>
          <w:szCs w:val="24"/>
        </w:rPr>
        <w:t>供应商</w:t>
      </w:r>
      <w:r>
        <w:rPr>
          <w:rFonts w:ascii="方正仿宋_GBK" w:hAnsi="宋体" w:eastAsia="方正仿宋_GBK" w:cs="宋体"/>
          <w:kern w:val="0"/>
          <w:sz w:val="24"/>
          <w:szCs w:val="24"/>
        </w:rPr>
        <w:t>的</w:t>
      </w:r>
      <w:r>
        <w:rPr>
          <w:rFonts w:hint="eastAsia" w:ascii="方正仿宋_GBK" w:hAnsi="宋体" w:eastAsia="方正仿宋_GBK" w:cs="宋体"/>
          <w:kern w:val="0"/>
          <w:sz w:val="24"/>
          <w:szCs w:val="24"/>
        </w:rPr>
        <w:t>评审</w:t>
      </w:r>
      <w:r>
        <w:rPr>
          <w:rFonts w:ascii="方正仿宋_GBK" w:hAnsi="宋体" w:eastAsia="方正仿宋_GBK" w:cs="宋体"/>
          <w:kern w:val="0"/>
          <w:sz w:val="24"/>
          <w:szCs w:val="24"/>
        </w:rPr>
        <w:t>方法</w:t>
      </w:r>
      <w:r>
        <w:rPr>
          <w:rFonts w:hint="eastAsia" w:ascii="方正仿宋_GBK" w:hAnsi="宋体" w:eastAsia="方正仿宋_GBK" w:cs="宋体"/>
          <w:kern w:val="0"/>
          <w:sz w:val="24"/>
          <w:szCs w:val="24"/>
        </w:rPr>
        <w:t>。供应商总得分为价格、商务、服务等评定因素分别按照相应权重值计算分项得分后相加，满分为100分</w:t>
      </w:r>
      <w:r>
        <w:rPr>
          <w:rFonts w:hint="eastAsia" w:ascii="方正仿宋_GBK" w:hAnsi="宋体" w:eastAsia="方正仿宋_GBK"/>
          <w:sz w:val="24"/>
          <w:szCs w:val="24"/>
        </w:rPr>
        <w:t>。</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标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若供应商的服务部分为0分，将失去成为成交候选供应商的资格。</w:t>
      </w:r>
    </w:p>
    <w:p>
      <w:pPr>
        <w:pStyle w:val="4"/>
        <w:spacing w:before="0" w:after="0" w:line="440" w:lineRule="exact"/>
        <w:rPr>
          <w:rFonts w:ascii="方正仿宋_GBK" w:eastAsia="方正仿宋_GBK"/>
          <w:sz w:val="24"/>
          <w:szCs w:val="24"/>
        </w:rPr>
      </w:pPr>
      <w:bookmarkStart w:id="64" w:name="_Toc4002"/>
      <w:r>
        <w:rPr>
          <w:rFonts w:hint="eastAsia" w:ascii="方正仿宋_GBK" w:hAnsi="宋体" w:eastAsia="方正仿宋_GBK"/>
          <w:sz w:val="24"/>
          <w:szCs w:val="24"/>
        </w:rPr>
        <w:t>二、</w:t>
      </w:r>
      <w:bookmarkStart w:id="65" w:name="_Toc102227320"/>
      <w:bookmarkStart w:id="66" w:name="_Toc342913394"/>
      <w:r>
        <w:rPr>
          <w:rFonts w:hint="eastAsia" w:ascii="方正仿宋_GBK" w:eastAsia="方正仿宋_GBK"/>
          <w:sz w:val="24"/>
          <w:szCs w:val="24"/>
        </w:rPr>
        <w:t>评审标准</w:t>
      </w:r>
      <w:bookmarkEnd w:id="64"/>
    </w:p>
    <w:p/>
    <w:tbl>
      <w:tblPr>
        <w:tblStyle w:val="13"/>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188"/>
        <w:gridCol w:w="956"/>
        <w:gridCol w:w="4863"/>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Borders>
              <w:top w:val="single" w:color="auto" w:sz="4" w:space="0"/>
            </w:tcBorders>
            <w:vAlign w:val="center"/>
          </w:tcPr>
          <w:p>
            <w:pPr>
              <w:spacing w:line="400" w:lineRule="exact"/>
              <w:ind w:firstLine="28"/>
              <w:jc w:val="center"/>
              <w:rPr>
                <w:rFonts w:ascii="方正仿宋_GBK" w:hAnsi="宋体" w:eastAsia="方正仿宋_GBK"/>
                <w:b/>
                <w:sz w:val="21"/>
                <w:szCs w:val="21"/>
              </w:rPr>
            </w:pPr>
            <w:bookmarkStart w:id="67" w:name="_Hlk134538460"/>
            <w:bookmarkStart w:id="68" w:name="_Toc30598"/>
            <w:r>
              <w:rPr>
                <w:rFonts w:hint="eastAsia" w:ascii="方正仿宋_GBK" w:hAnsi="宋体" w:eastAsia="方正仿宋_GBK"/>
                <w:b/>
                <w:sz w:val="21"/>
                <w:szCs w:val="21"/>
              </w:rPr>
              <w:t>序号</w:t>
            </w:r>
          </w:p>
        </w:tc>
        <w:tc>
          <w:tcPr>
            <w:tcW w:w="1188" w:type="dxa"/>
            <w:tcBorders>
              <w:top w:val="single" w:color="auto" w:sz="4" w:space="0"/>
            </w:tcBorders>
            <w:vAlign w:val="center"/>
          </w:tcPr>
          <w:p>
            <w:pPr>
              <w:spacing w:line="400" w:lineRule="exact"/>
              <w:ind w:firstLine="28"/>
              <w:jc w:val="center"/>
              <w:rPr>
                <w:rFonts w:ascii="方正仿宋_GBK" w:hAnsi="宋体" w:eastAsia="方正仿宋_GBK"/>
                <w:b/>
                <w:sz w:val="21"/>
                <w:szCs w:val="21"/>
              </w:rPr>
            </w:pPr>
            <w:r>
              <w:rPr>
                <w:rFonts w:hint="eastAsia" w:ascii="方正仿宋_GBK" w:hAnsi="宋体" w:eastAsia="方正仿宋_GBK"/>
                <w:b/>
                <w:sz w:val="21"/>
                <w:szCs w:val="21"/>
              </w:rPr>
              <w:t>评分因素及权值</w:t>
            </w:r>
          </w:p>
        </w:tc>
        <w:tc>
          <w:tcPr>
            <w:tcW w:w="956" w:type="dxa"/>
            <w:tcBorders>
              <w:top w:val="single" w:color="auto" w:sz="4" w:space="0"/>
            </w:tcBorders>
            <w:vAlign w:val="center"/>
          </w:tcPr>
          <w:p>
            <w:pPr>
              <w:spacing w:line="400" w:lineRule="exact"/>
              <w:ind w:firstLine="28"/>
              <w:jc w:val="center"/>
              <w:rPr>
                <w:rFonts w:ascii="方正仿宋_GBK" w:hAnsi="宋体" w:eastAsia="方正仿宋_GBK"/>
                <w:b/>
                <w:sz w:val="21"/>
                <w:szCs w:val="21"/>
              </w:rPr>
            </w:pPr>
            <w:r>
              <w:rPr>
                <w:rFonts w:hint="eastAsia" w:ascii="方正仿宋_GBK" w:hAnsi="宋体" w:eastAsia="方正仿宋_GBK"/>
                <w:b/>
                <w:sz w:val="21"/>
                <w:szCs w:val="21"/>
              </w:rPr>
              <w:t>分值</w:t>
            </w:r>
          </w:p>
        </w:tc>
        <w:tc>
          <w:tcPr>
            <w:tcW w:w="4863" w:type="dxa"/>
            <w:tcBorders>
              <w:top w:val="single" w:color="auto" w:sz="4" w:space="0"/>
            </w:tcBorders>
            <w:vAlign w:val="center"/>
          </w:tcPr>
          <w:p>
            <w:pPr>
              <w:spacing w:line="400" w:lineRule="exact"/>
              <w:ind w:firstLine="28"/>
              <w:jc w:val="center"/>
              <w:rPr>
                <w:rFonts w:ascii="方正仿宋_GBK" w:hAnsi="宋体" w:eastAsia="方正仿宋_GBK"/>
                <w:b/>
                <w:sz w:val="21"/>
                <w:szCs w:val="21"/>
              </w:rPr>
            </w:pPr>
            <w:r>
              <w:rPr>
                <w:rFonts w:hint="eastAsia" w:ascii="方正仿宋_GBK" w:hAnsi="宋体" w:eastAsia="方正仿宋_GBK"/>
                <w:b/>
                <w:sz w:val="21"/>
                <w:szCs w:val="21"/>
              </w:rPr>
              <w:t>评分标准</w:t>
            </w:r>
          </w:p>
        </w:tc>
        <w:tc>
          <w:tcPr>
            <w:tcW w:w="2083" w:type="dxa"/>
            <w:tcBorders>
              <w:top w:val="single" w:color="auto" w:sz="4" w:space="0"/>
            </w:tcBorders>
            <w:vAlign w:val="center"/>
          </w:tcPr>
          <w:p>
            <w:pPr>
              <w:pStyle w:val="17"/>
              <w:spacing w:before="0" w:after="0" w:line="400" w:lineRule="exact"/>
              <w:ind w:left="1260" w:hanging="1260"/>
              <w:jc w:val="both"/>
              <w:rPr>
                <w:rFonts w:ascii="方正仿宋_GBK" w:hAnsi="宋体" w:eastAsia="方正仿宋_GBK"/>
                <w:sz w:val="21"/>
                <w:szCs w:val="21"/>
              </w:rPr>
            </w:pPr>
            <w:r>
              <w:rPr>
                <w:rFonts w:hint="eastAsia" w:ascii="方正仿宋_GBK" w:hAnsi="宋体" w:eastAsia="方正仿宋_GBK"/>
                <w:sz w:val="21"/>
                <w:szCs w:val="21"/>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00" w:lineRule="exact"/>
              <w:ind w:firstLine="28"/>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188" w:type="dxa"/>
            <w:vAlign w:val="center"/>
          </w:tcPr>
          <w:p>
            <w:pPr>
              <w:spacing w:line="400" w:lineRule="exact"/>
              <w:ind w:firstLine="28"/>
              <w:jc w:val="center"/>
              <w:rPr>
                <w:rFonts w:ascii="方正仿宋_GBK" w:hAnsi="宋体" w:eastAsia="方正仿宋_GBK"/>
                <w:sz w:val="21"/>
                <w:szCs w:val="21"/>
              </w:rPr>
            </w:pPr>
            <w:r>
              <w:rPr>
                <w:rFonts w:hint="eastAsia" w:ascii="方正仿宋_GBK" w:hAnsi="宋体" w:eastAsia="方正仿宋_GBK"/>
                <w:sz w:val="21"/>
                <w:szCs w:val="21"/>
              </w:rPr>
              <w:t>投标报价</w:t>
            </w:r>
          </w:p>
          <w:p>
            <w:pPr>
              <w:spacing w:line="400" w:lineRule="exact"/>
              <w:ind w:firstLine="28"/>
              <w:jc w:val="center"/>
              <w:rPr>
                <w:rFonts w:ascii="方正仿宋_GBK" w:hAnsi="宋体" w:eastAsia="方正仿宋_GBK"/>
                <w:sz w:val="21"/>
                <w:szCs w:val="21"/>
              </w:rPr>
            </w:pPr>
            <w:r>
              <w:rPr>
                <w:rFonts w:hint="eastAsia" w:ascii="方正仿宋_GBK" w:hAnsi="宋体" w:eastAsia="方正仿宋_GBK"/>
                <w:sz w:val="21"/>
                <w:szCs w:val="21"/>
              </w:rPr>
              <w:t>（3</w:t>
            </w:r>
            <w:r>
              <w:rPr>
                <w:rFonts w:ascii="方正仿宋_GBK" w:hAnsi="宋体" w:eastAsia="方正仿宋_GBK"/>
                <w:sz w:val="21"/>
                <w:szCs w:val="21"/>
              </w:rPr>
              <w:t>0</w:t>
            </w:r>
            <w:r>
              <w:rPr>
                <w:rFonts w:hint="eastAsia" w:ascii="方正仿宋_GBK" w:hAnsi="宋体" w:eastAsia="方正仿宋_GBK"/>
                <w:sz w:val="21"/>
                <w:szCs w:val="21"/>
              </w:rPr>
              <w:t>%）</w:t>
            </w:r>
          </w:p>
        </w:tc>
        <w:tc>
          <w:tcPr>
            <w:tcW w:w="956" w:type="dxa"/>
            <w:vAlign w:val="center"/>
          </w:tcPr>
          <w:p>
            <w:pPr>
              <w:spacing w:line="400" w:lineRule="exact"/>
              <w:ind w:firstLine="28"/>
              <w:jc w:val="center"/>
              <w:rPr>
                <w:rFonts w:ascii="方正仿宋_GBK" w:hAnsi="宋体" w:eastAsia="方正仿宋_GBK"/>
                <w:sz w:val="21"/>
                <w:szCs w:val="21"/>
              </w:rPr>
            </w:pPr>
            <w:r>
              <w:rPr>
                <w:rFonts w:hint="eastAsia" w:ascii="方正仿宋_GBK" w:hAnsi="宋体" w:eastAsia="方正仿宋_GBK"/>
                <w:sz w:val="21"/>
                <w:szCs w:val="21"/>
              </w:rPr>
              <w:t>3</w:t>
            </w:r>
            <w:r>
              <w:rPr>
                <w:rFonts w:ascii="方正仿宋_GBK" w:hAnsi="宋体" w:eastAsia="方正仿宋_GBK"/>
                <w:sz w:val="21"/>
                <w:szCs w:val="21"/>
              </w:rPr>
              <w:t>0</w:t>
            </w:r>
            <w:r>
              <w:rPr>
                <w:rFonts w:hint="eastAsia" w:ascii="方正仿宋_GBK" w:hAnsi="宋体" w:eastAsia="方正仿宋_GBK"/>
                <w:sz w:val="21"/>
                <w:szCs w:val="21"/>
              </w:rPr>
              <w:t>分</w:t>
            </w:r>
          </w:p>
        </w:tc>
        <w:tc>
          <w:tcPr>
            <w:tcW w:w="4863" w:type="dxa"/>
            <w:vAlign w:val="center"/>
          </w:tcPr>
          <w:p>
            <w:pPr>
              <w:spacing w:line="400" w:lineRule="exact"/>
              <w:rPr>
                <w:rFonts w:ascii="方正仿宋_GBK" w:hAnsi="宋体" w:eastAsia="方正仿宋_GBK"/>
                <w:sz w:val="21"/>
                <w:szCs w:val="21"/>
              </w:rPr>
            </w:pPr>
            <w:r>
              <w:rPr>
                <w:rFonts w:hint="eastAsia" w:ascii="方正仿宋_GBK" w:hAnsi="宋体" w:eastAsia="方正仿宋_GBK"/>
                <w:sz w:val="21"/>
                <w:szCs w:val="21"/>
              </w:rPr>
              <w:t>满足资格性、符合性要求且最后报价最低的供应商的价格为磋商基准价，按照下列公式计算每个供应商的磋商报价得分。</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投标报价得分=（磋商基准价/最后磋商报价）×价格权值×100</w:t>
            </w:r>
          </w:p>
          <w:p>
            <w:pPr>
              <w:spacing w:line="400" w:lineRule="exact"/>
            </w:pPr>
            <w:r>
              <w:rPr>
                <w:rFonts w:hint="eastAsia" w:ascii="方正仿宋_GBK" w:hAnsi="宋体" w:eastAsia="方正仿宋_GBK"/>
                <w:sz w:val="21"/>
                <w:szCs w:val="21"/>
              </w:rPr>
              <w:t>说明：1.投标报价折扣=执行价/原价*100%；2.教材采购折扣＞8.2折的，投标报价折扣部分得0分。</w:t>
            </w:r>
          </w:p>
        </w:tc>
        <w:tc>
          <w:tcPr>
            <w:tcW w:w="2083" w:type="dxa"/>
            <w:vAlign w:val="center"/>
          </w:tcPr>
          <w:p>
            <w:pPr>
              <w:spacing w:line="400" w:lineRule="exact"/>
              <w:ind w:left="-38"/>
              <w:rPr>
                <w:rFonts w:ascii="方正仿宋_GBK" w:hAnsi="宋体" w:eastAsia="方正仿宋_GBK"/>
                <w:sz w:val="21"/>
                <w:szCs w:val="21"/>
              </w:rPr>
            </w:pPr>
            <w:r>
              <w:rPr>
                <w:rFonts w:hint="eastAsia" w:ascii="方正仿宋_GBK" w:hAnsi="宋体" w:eastAsia="方正仿宋_GBK"/>
                <w:sz w:val="21"/>
                <w:szCs w:val="21"/>
                <w:u w:val="single"/>
              </w:rPr>
              <w:t xml:space="preserve">         </w:t>
            </w:r>
            <w:r>
              <w:rPr>
                <w:rFonts w:hint="eastAsia" w:ascii="方正仿宋_GBK" w:hAnsi="宋体"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88" w:type="dxa"/>
            <w:vMerge w:val="restart"/>
            <w:vAlign w:val="center"/>
          </w:tcPr>
          <w:p>
            <w:pPr>
              <w:spacing w:line="400" w:lineRule="exact"/>
              <w:ind w:firstLine="28"/>
              <w:jc w:val="center"/>
              <w:rPr>
                <w:rFonts w:ascii="方正仿宋_GBK" w:hAnsi="宋体" w:eastAsia="方正仿宋_GBK"/>
                <w:sz w:val="21"/>
                <w:szCs w:val="21"/>
              </w:rPr>
            </w:pPr>
            <w:r>
              <w:rPr>
                <w:rFonts w:hint="eastAsia" w:ascii="方正仿宋_GBK" w:hAnsi="宋体" w:eastAsia="方正仿宋_GBK"/>
                <w:sz w:val="21"/>
                <w:szCs w:val="21"/>
              </w:rPr>
              <w:t>2</w:t>
            </w:r>
          </w:p>
        </w:tc>
        <w:tc>
          <w:tcPr>
            <w:tcW w:w="1188" w:type="dxa"/>
            <w:vMerge w:val="restart"/>
            <w:vAlign w:val="center"/>
          </w:tcPr>
          <w:p>
            <w:pPr>
              <w:spacing w:line="400" w:lineRule="exact"/>
              <w:ind w:firstLine="28"/>
              <w:jc w:val="center"/>
              <w:rPr>
                <w:rFonts w:ascii="方正仿宋_GBK" w:hAnsi="宋体" w:eastAsia="方正仿宋_GBK"/>
                <w:sz w:val="21"/>
                <w:szCs w:val="21"/>
              </w:rPr>
            </w:pPr>
            <w:r>
              <w:rPr>
                <w:rFonts w:hint="eastAsia" w:ascii="方正仿宋_GBK" w:hAnsi="宋体" w:eastAsia="方正仿宋_GBK"/>
                <w:sz w:val="21"/>
                <w:szCs w:val="21"/>
              </w:rPr>
              <w:t>技术支持</w:t>
            </w:r>
          </w:p>
          <w:p>
            <w:pPr>
              <w:spacing w:line="400" w:lineRule="exact"/>
              <w:ind w:firstLine="28"/>
              <w:jc w:val="center"/>
              <w:rPr>
                <w:rFonts w:ascii="方正仿宋_GBK" w:hAnsi="宋体" w:eastAsia="方正仿宋_GBK"/>
                <w:sz w:val="21"/>
                <w:szCs w:val="21"/>
              </w:rPr>
            </w:pPr>
            <w:r>
              <w:rPr>
                <w:rFonts w:hint="eastAsia" w:ascii="方正仿宋_GBK" w:hAnsi="宋体" w:eastAsia="方正仿宋_GBK"/>
                <w:sz w:val="21"/>
                <w:szCs w:val="21"/>
              </w:rPr>
              <w:t>（2</w:t>
            </w:r>
            <w:r>
              <w:rPr>
                <w:rFonts w:ascii="方正仿宋_GBK" w:hAnsi="宋体" w:eastAsia="方正仿宋_GBK"/>
                <w:sz w:val="21"/>
                <w:szCs w:val="21"/>
              </w:rPr>
              <w:t>8</w:t>
            </w:r>
            <w:r>
              <w:rPr>
                <w:rFonts w:hint="eastAsia" w:ascii="方正仿宋_GBK" w:hAnsi="宋体" w:eastAsia="方正仿宋_GBK"/>
                <w:sz w:val="21"/>
                <w:szCs w:val="21"/>
              </w:rPr>
              <w:t>%）</w:t>
            </w:r>
          </w:p>
        </w:tc>
        <w:tc>
          <w:tcPr>
            <w:tcW w:w="956" w:type="dxa"/>
            <w:vAlign w:val="center"/>
          </w:tcPr>
          <w:p>
            <w:pPr>
              <w:spacing w:line="400" w:lineRule="exact"/>
              <w:ind w:firstLine="28"/>
              <w:jc w:val="center"/>
              <w:rPr>
                <w:rFonts w:ascii="方正仿宋_GBK" w:hAnsi="宋体" w:eastAsia="方正仿宋_GBK"/>
                <w:sz w:val="21"/>
                <w:szCs w:val="21"/>
              </w:rPr>
            </w:pPr>
            <w:r>
              <w:rPr>
                <w:rFonts w:hint="eastAsia" w:ascii="方正仿宋_GBK" w:hAnsi="宋体" w:eastAsia="方正仿宋_GBK"/>
                <w:sz w:val="21"/>
                <w:szCs w:val="21"/>
              </w:rPr>
              <w:t>5分</w:t>
            </w:r>
          </w:p>
        </w:tc>
        <w:tc>
          <w:tcPr>
            <w:tcW w:w="4863" w:type="dxa"/>
            <w:vAlign w:val="center"/>
          </w:tcPr>
          <w:p>
            <w:pPr>
              <w:spacing w:line="400" w:lineRule="exact"/>
              <w:rPr>
                <w:rFonts w:ascii="方正仿宋_GBK" w:hAnsi="宋体" w:eastAsia="方正仿宋_GBK"/>
                <w:sz w:val="21"/>
                <w:szCs w:val="21"/>
              </w:rPr>
            </w:pPr>
            <w:r>
              <w:rPr>
                <w:rFonts w:hint="eastAsia" w:ascii="方正仿宋_GBK" w:hAnsi="宋体" w:eastAsia="方正仿宋_GBK"/>
                <w:sz w:val="21"/>
                <w:szCs w:val="21"/>
              </w:rPr>
              <w:t>学生教材在线订购系统软件须具有教材指定、审核、订单汇总、回告、在线订购、在线支付、发放单在线打印、统计功能。总分5分，每少一项扣1分，扣完为止。</w:t>
            </w:r>
          </w:p>
        </w:tc>
        <w:tc>
          <w:tcPr>
            <w:tcW w:w="2083" w:type="dxa"/>
            <w:vAlign w:val="center"/>
          </w:tcPr>
          <w:p>
            <w:pPr>
              <w:spacing w:line="40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有</w:t>
            </w:r>
            <w:r>
              <w:rPr>
                <w:rFonts w:hint="eastAsia" w:ascii="方正仿宋_GBK" w:hAnsi="宋体" w:eastAsia="方正仿宋_GBK"/>
                <w:sz w:val="21"/>
                <w:szCs w:val="21"/>
                <w:u w:val="single"/>
              </w:rPr>
              <w:t xml:space="preserve">       </w:t>
            </w:r>
            <w:r>
              <w:rPr>
                <w:rFonts w:hint="eastAsia" w:ascii="方正仿宋_GBK" w:hAnsi="方正仿宋_GBK" w:eastAsia="方正仿宋_GBK" w:cs="方正仿宋_GBK"/>
                <w:sz w:val="21"/>
                <w:szCs w:val="21"/>
              </w:rPr>
              <w:t>（供应商需提供软件截图，截图需包含高校实例。）；</w:t>
            </w:r>
          </w:p>
          <w:p>
            <w:pPr>
              <w:pStyle w:val="2"/>
              <w:spacing w:before="0" w:beforeLines="0" w:after="0" w:afterLines="0" w:line="240" w:lineRule="auto"/>
              <w:jc w:val="both"/>
            </w:pPr>
            <w:r>
              <w:rPr>
                <w:rFonts w:hint="eastAsia" w:ascii="方正仿宋_GBK" w:hAnsi="宋体" w:eastAsia="方正仿宋_GBK"/>
                <w:sz w:val="21"/>
                <w:szCs w:val="21"/>
              </w:rPr>
              <w:t>无</w:t>
            </w:r>
            <w:r>
              <w:rPr>
                <w:rFonts w:hint="eastAsia" w:ascii="方正仿宋_GBK" w:hAnsi="宋体" w:eastAsia="方正仿宋_GBK"/>
                <w:sz w:val="21"/>
                <w:szCs w:val="21"/>
                <w:u w:val="single"/>
              </w:rPr>
              <w:t xml:space="preserve">     </w:t>
            </w:r>
            <w:r>
              <w:rPr>
                <w:rFonts w:ascii="方正仿宋_GBK" w:hAnsi="宋体" w:eastAsia="方正仿宋_GBK"/>
                <w:sz w:val="21"/>
                <w:szCs w:val="21"/>
                <w:u w:val="single"/>
              </w:rPr>
              <w:t xml:space="preserve"> </w:t>
            </w:r>
            <w:r>
              <w:rPr>
                <w:rFonts w:hint="eastAsia" w:ascii="方正仿宋_GBK" w:hAnsi="宋体" w:eastAsia="方正仿宋_GBK"/>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88" w:type="dxa"/>
            <w:vMerge w:val="continue"/>
            <w:vAlign w:val="center"/>
          </w:tcPr>
          <w:p>
            <w:pPr>
              <w:spacing w:line="400" w:lineRule="exact"/>
              <w:ind w:firstLine="28"/>
              <w:jc w:val="center"/>
              <w:rPr>
                <w:rFonts w:ascii="方正仿宋_GBK" w:hAnsi="宋体" w:eastAsia="方正仿宋_GBK"/>
                <w:sz w:val="21"/>
                <w:szCs w:val="21"/>
              </w:rPr>
            </w:pPr>
          </w:p>
        </w:tc>
        <w:tc>
          <w:tcPr>
            <w:tcW w:w="1188" w:type="dxa"/>
            <w:vMerge w:val="continue"/>
            <w:vAlign w:val="center"/>
          </w:tcPr>
          <w:p>
            <w:pPr>
              <w:spacing w:line="400" w:lineRule="exact"/>
              <w:ind w:firstLine="28"/>
              <w:jc w:val="center"/>
              <w:rPr>
                <w:rFonts w:ascii="方正仿宋_GBK" w:hAnsi="宋体" w:eastAsia="方正仿宋_GBK"/>
                <w:sz w:val="21"/>
                <w:szCs w:val="21"/>
              </w:rPr>
            </w:pPr>
          </w:p>
        </w:tc>
        <w:tc>
          <w:tcPr>
            <w:tcW w:w="956" w:type="dxa"/>
            <w:vAlign w:val="center"/>
          </w:tcPr>
          <w:p>
            <w:pPr>
              <w:spacing w:line="400" w:lineRule="exact"/>
              <w:ind w:firstLine="28"/>
              <w:jc w:val="center"/>
              <w:rPr>
                <w:rFonts w:ascii="方正仿宋_GBK" w:hAnsi="宋体" w:eastAsia="方正仿宋_GBK"/>
                <w:sz w:val="21"/>
                <w:szCs w:val="21"/>
              </w:rPr>
            </w:pPr>
            <w:r>
              <w:rPr>
                <w:rFonts w:hint="eastAsia" w:ascii="方正仿宋_GBK" w:hAnsi="宋体" w:eastAsia="方正仿宋_GBK"/>
                <w:sz w:val="21"/>
                <w:szCs w:val="21"/>
              </w:rPr>
              <w:t>5分</w:t>
            </w:r>
          </w:p>
        </w:tc>
        <w:tc>
          <w:tcPr>
            <w:tcW w:w="4863" w:type="dxa"/>
            <w:vAlign w:val="center"/>
          </w:tcPr>
          <w:p>
            <w:pPr>
              <w:spacing w:line="400" w:lineRule="exact"/>
              <w:rPr>
                <w:rFonts w:ascii="方正仿宋_GBK" w:hAnsi="宋体" w:eastAsia="方正仿宋_GBK"/>
                <w:sz w:val="21"/>
                <w:szCs w:val="21"/>
              </w:rPr>
            </w:pPr>
            <w:r>
              <w:rPr>
                <w:rFonts w:hint="eastAsia" w:ascii="方正仿宋_GBK" w:hAnsi="宋体" w:eastAsia="方正仿宋_GBK"/>
                <w:sz w:val="21"/>
                <w:szCs w:val="21"/>
              </w:rPr>
              <w:t>线上选书平台演示（5分）</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供应商具有成熟的线上图书采选平台软件，要求图文并茂，并体现以下内容。</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书目信息1</w:t>
            </w:r>
            <w:r>
              <w:rPr>
                <w:rFonts w:ascii="方正仿宋_GBK" w:hAnsi="宋体" w:eastAsia="方正仿宋_GBK"/>
                <w:sz w:val="21"/>
                <w:szCs w:val="21"/>
              </w:rPr>
              <w:t>0</w:t>
            </w:r>
            <w:r>
              <w:rPr>
                <w:rFonts w:hint="eastAsia" w:ascii="方正仿宋_GBK" w:hAnsi="宋体" w:eastAsia="方正仿宋_GBK"/>
                <w:sz w:val="21"/>
                <w:szCs w:val="21"/>
              </w:rPr>
              <w:t>万条及以上的得3分。书目信息5</w:t>
            </w:r>
            <w:r>
              <w:rPr>
                <w:rFonts w:ascii="方正仿宋_GBK" w:hAnsi="宋体" w:eastAsia="方正仿宋_GBK"/>
                <w:sz w:val="21"/>
                <w:szCs w:val="21"/>
              </w:rPr>
              <w:t>-10</w:t>
            </w:r>
            <w:r>
              <w:rPr>
                <w:rFonts w:hint="eastAsia" w:ascii="方正仿宋_GBK" w:hAnsi="宋体" w:eastAsia="方正仿宋_GBK"/>
                <w:sz w:val="21"/>
                <w:szCs w:val="21"/>
              </w:rPr>
              <w:t>万得2分。书目信息5万条及以下得1分。</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满足I</w:t>
            </w:r>
            <w:r>
              <w:rPr>
                <w:rFonts w:ascii="方正仿宋_GBK" w:hAnsi="宋体" w:eastAsia="方正仿宋_GBK"/>
                <w:sz w:val="21"/>
                <w:szCs w:val="21"/>
              </w:rPr>
              <w:t>SBN</w:t>
            </w:r>
            <w:r>
              <w:rPr>
                <w:rFonts w:hint="eastAsia" w:ascii="方正仿宋_GBK" w:hAnsi="宋体" w:eastAsia="方正仿宋_GBK"/>
                <w:sz w:val="21"/>
                <w:szCs w:val="21"/>
              </w:rPr>
              <w:t>、书名、作者、出版社、中图分类等入口检索得2分，少一项扣0</w:t>
            </w:r>
            <w:r>
              <w:rPr>
                <w:rFonts w:ascii="方正仿宋_GBK" w:hAnsi="宋体" w:eastAsia="方正仿宋_GBK"/>
                <w:sz w:val="21"/>
                <w:szCs w:val="21"/>
              </w:rPr>
              <w:t>.5</w:t>
            </w:r>
            <w:r>
              <w:rPr>
                <w:rFonts w:hint="eastAsia" w:ascii="方正仿宋_GBK" w:hAnsi="宋体" w:eastAsia="方正仿宋_GBK"/>
                <w:sz w:val="21"/>
                <w:szCs w:val="21"/>
              </w:rPr>
              <w:t>分。</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无则0分。</w:t>
            </w:r>
          </w:p>
        </w:tc>
        <w:tc>
          <w:tcPr>
            <w:tcW w:w="2083" w:type="dxa"/>
            <w:vAlign w:val="center"/>
          </w:tcPr>
          <w:p>
            <w:pPr>
              <w:rPr>
                <w:rFonts w:ascii="方正仿宋_GBK" w:hAnsi="宋体" w:eastAsia="方正仿宋_GBK"/>
                <w:sz w:val="21"/>
                <w:szCs w:val="21"/>
              </w:rPr>
            </w:pPr>
            <w:r>
              <w:rPr>
                <w:rFonts w:hint="eastAsia" w:ascii="方正仿宋_GBK" w:hAnsi="宋体" w:eastAsia="方正仿宋_GBK"/>
                <w:sz w:val="21"/>
                <w:szCs w:val="21"/>
              </w:rPr>
              <w:t>有</w:t>
            </w:r>
            <w:r>
              <w:rPr>
                <w:rFonts w:hint="eastAsia" w:ascii="方正仿宋_GBK" w:hAnsi="宋体" w:eastAsia="方正仿宋_GBK"/>
                <w:sz w:val="21"/>
                <w:szCs w:val="21"/>
                <w:u w:val="single"/>
              </w:rPr>
              <w:t xml:space="preserve">    </w:t>
            </w:r>
            <w:r>
              <w:rPr>
                <w:rFonts w:ascii="方正仿宋_GBK" w:hAnsi="宋体" w:eastAsia="方正仿宋_GBK"/>
                <w:sz w:val="21"/>
                <w:szCs w:val="21"/>
                <w:u w:val="single"/>
              </w:rPr>
              <w:t xml:space="preserve">  </w:t>
            </w:r>
            <w:r>
              <w:rPr>
                <w:rFonts w:hint="eastAsia" w:ascii="方正仿宋_GBK" w:hAnsi="宋体" w:eastAsia="方正仿宋_GBK"/>
                <w:sz w:val="21"/>
                <w:szCs w:val="21"/>
                <w:u w:val="single"/>
              </w:rPr>
              <w:t xml:space="preserve"> </w:t>
            </w:r>
            <w:r>
              <w:rPr>
                <w:rFonts w:hint="eastAsia" w:ascii="方正仿宋_GBK" w:hAnsi="宋体" w:eastAsia="方正仿宋_GBK"/>
                <w:sz w:val="21"/>
                <w:szCs w:val="21"/>
              </w:rPr>
              <w:t>（</w:t>
            </w:r>
            <w:r>
              <w:rPr>
                <w:rFonts w:hint="eastAsia" w:ascii="方正仿宋_GBK" w:hAnsi="方正仿宋_GBK" w:eastAsia="方正仿宋_GBK" w:cs="方正仿宋_GBK"/>
                <w:sz w:val="21"/>
                <w:szCs w:val="21"/>
              </w:rPr>
              <w:t>供应商需提供成熟的图书采选平台软件。</w:t>
            </w:r>
            <w:r>
              <w:rPr>
                <w:rFonts w:hint="eastAsia" w:ascii="方正仿宋_GBK" w:hAnsi="宋体" w:eastAsia="方正仿宋_GBK"/>
                <w:sz w:val="21"/>
                <w:szCs w:val="21"/>
              </w:rPr>
              <w:t>）；</w:t>
            </w:r>
          </w:p>
          <w:p>
            <w:pPr>
              <w:spacing w:line="400" w:lineRule="exact"/>
              <w:rPr>
                <w:rFonts w:ascii="方正仿宋_GBK" w:hAnsi="方正仿宋_GBK" w:eastAsia="方正仿宋_GBK" w:cs="方正仿宋_GBK"/>
                <w:sz w:val="21"/>
                <w:szCs w:val="21"/>
              </w:rPr>
            </w:pPr>
            <w:r>
              <w:rPr>
                <w:rFonts w:hint="eastAsia" w:ascii="方正仿宋_GBK" w:hAnsi="宋体" w:eastAsia="方正仿宋_GBK"/>
                <w:sz w:val="21"/>
                <w:szCs w:val="21"/>
              </w:rPr>
              <w:t>无</w:t>
            </w:r>
            <w:r>
              <w:rPr>
                <w:rFonts w:hint="eastAsia" w:ascii="方正仿宋_GBK" w:hAnsi="宋体" w:eastAsia="方正仿宋_GBK"/>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4" w:hRule="atLeast"/>
          <w:jc w:val="center"/>
        </w:trPr>
        <w:tc>
          <w:tcPr>
            <w:tcW w:w="788" w:type="dxa"/>
            <w:vMerge w:val="continue"/>
            <w:vAlign w:val="center"/>
          </w:tcPr>
          <w:p>
            <w:pPr>
              <w:spacing w:line="400" w:lineRule="exact"/>
              <w:ind w:firstLine="28"/>
              <w:jc w:val="center"/>
              <w:rPr>
                <w:rFonts w:ascii="方正仿宋_GBK" w:hAnsi="宋体" w:eastAsia="方正仿宋_GBK"/>
                <w:sz w:val="21"/>
                <w:szCs w:val="21"/>
              </w:rPr>
            </w:pPr>
          </w:p>
        </w:tc>
        <w:tc>
          <w:tcPr>
            <w:tcW w:w="1188" w:type="dxa"/>
            <w:vMerge w:val="continue"/>
            <w:vAlign w:val="center"/>
          </w:tcPr>
          <w:p>
            <w:pPr>
              <w:spacing w:line="400" w:lineRule="exact"/>
              <w:ind w:firstLine="28"/>
              <w:jc w:val="center"/>
              <w:rPr>
                <w:rFonts w:ascii="方正仿宋_GBK" w:hAnsi="宋体" w:eastAsia="方正仿宋_GBK"/>
                <w:sz w:val="21"/>
                <w:szCs w:val="21"/>
              </w:rPr>
            </w:pPr>
          </w:p>
        </w:tc>
        <w:tc>
          <w:tcPr>
            <w:tcW w:w="956" w:type="dxa"/>
            <w:vAlign w:val="center"/>
          </w:tcPr>
          <w:p>
            <w:pPr>
              <w:spacing w:line="400" w:lineRule="exact"/>
              <w:ind w:firstLine="28"/>
              <w:jc w:val="center"/>
              <w:rPr>
                <w:rFonts w:ascii="方正仿宋_GBK" w:hAnsi="宋体" w:eastAsia="方正仿宋_GBK"/>
                <w:sz w:val="21"/>
                <w:szCs w:val="21"/>
              </w:rPr>
            </w:pPr>
            <w:r>
              <w:rPr>
                <w:rFonts w:hint="eastAsia" w:ascii="方正仿宋_GBK" w:hAnsi="宋体" w:eastAsia="方正仿宋_GBK"/>
                <w:sz w:val="21"/>
                <w:szCs w:val="21"/>
              </w:rPr>
              <w:t>6分</w:t>
            </w:r>
          </w:p>
        </w:tc>
        <w:tc>
          <w:tcPr>
            <w:tcW w:w="4863" w:type="dxa"/>
            <w:vAlign w:val="center"/>
          </w:tcPr>
          <w:p>
            <w:pPr>
              <w:spacing w:line="400" w:lineRule="exact"/>
              <w:rPr>
                <w:rFonts w:ascii="方正仿宋_GBK" w:hAnsi="宋体" w:eastAsia="方正仿宋_GBK"/>
                <w:sz w:val="21"/>
                <w:szCs w:val="21"/>
              </w:rPr>
            </w:pPr>
            <w:r>
              <w:rPr>
                <w:rFonts w:hint="eastAsia" w:ascii="方正仿宋_GBK" w:hAnsi="宋体" w:eastAsia="方正仿宋_GBK"/>
                <w:sz w:val="21"/>
                <w:szCs w:val="21"/>
              </w:rPr>
              <w:t>供应商需有在线征订系统及与高校合作的经验。（6分）</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提供自2019年1月1日至今，供应商所提供的在线征订系统在高校中的使用数量。1-5个得2分，6-10个得4分，11个及以上得6分。</w:t>
            </w:r>
          </w:p>
        </w:tc>
        <w:tc>
          <w:tcPr>
            <w:tcW w:w="2083" w:type="dxa"/>
            <w:vAlign w:val="center"/>
          </w:tcPr>
          <w:p>
            <w:pPr>
              <w:rPr>
                <w:rFonts w:ascii="方正仿宋_GBK" w:hAnsi="宋体" w:eastAsia="方正仿宋_GBK"/>
                <w:sz w:val="21"/>
                <w:szCs w:val="21"/>
              </w:rPr>
            </w:pPr>
            <w:r>
              <w:rPr>
                <w:rFonts w:hint="eastAsia" w:ascii="方正仿宋_GBK" w:hAnsi="宋体" w:eastAsia="方正仿宋_GBK"/>
                <w:sz w:val="21"/>
                <w:szCs w:val="21"/>
              </w:rPr>
              <w:t>有</w:t>
            </w:r>
            <w:r>
              <w:rPr>
                <w:rFonts w:hint="eastAsia" w:ascii="方正仿宋_GBK" w:hAnsi="宋体" w:eastAsia="方正仿宋_GBK"/>
                <w:sz w:val="21"/>
                <w:szCs w:val="21"/>
                <w:u w:val="single"/>
              </w:rPr>
              <w:t xml:space="preserve">    </w:t>
            </w:r>
            <w:r>
              <w:rPr>
                <w:rFonts w:ascii="方正仿宋_GBK" w:hAnsi="宋体" w:eastAsia="方正仿宋_GBK"/>
                <w:sz w:val="21"/>
                <w:szCs w:val="21"/>
                <w:u w:val="single"/>
              </w:rPr>
              <w:t xml:space="preserve">  </w:t>
            </w:r>
            <w:r>
              <w:rPr>
                <w:rFonts w:hint="eastAsia" w:ascii="方正仿宋_GBK" w:hAnsi="宋体" w:eastAsia="方正仿宋_GBK"/>
                <w:sz w:val="21"/>
                <w:szCs w:val="21"/>
                <w:u w:val="single"/>
              </w:rPr>
              <w:t xml:space="preserve"> </w:t>
            </w:r>
            <w:r>
              <w:rPr>
                <w:rFonts w:hint="eastAsia" w:ascii="方正仿宋_GBK" w:hAnsi="宋体" w:eastAsia="方正仿宋_GBK"/>
                <w:sz w:val="21"/>
                <w:szCs w:val="21"/>
              </w:rPr>
              <w:t>（提供学校使用证明复印件。提供高校联系人姓名及联系方式。）；</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无</w:t>
            </w:r>
            <w:r>
              <w:rPr>
                <w:rFonts w:hint="eastAsia" w:ascii="方正仿宋_GBK" w:hAnsi="宋体" w:eastAsia="方正仿宋_GBK"/>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88" w:type="dxa"/>
            <w:vMerge w:val="continue"/>
            <w:vAlign w:val="center"/>
          </w:tcPr>
          <w:p>
            <w:pPr>
              <w:spacing w:line="400" w:lineRule="exact"/>
              <w:ind w:firstLine="28"/>
              <w:jc w:val="center"/>
              <w:rPr>
                <w:rFonts w:ascii="方正仿宋_GBK" w:hAnsi="宋体" w:eastAsia="方正仿宋_GBK"/>
                <w:sz w:val="21"/>
                <w:szCs w:val="21"/>
              </w:rPr>
            </w:pPr>
          </w:p>
        </w:tc>
        <w:tc>
          <w:tcPr>
            <w:tcW w:w="1188" w:type="dxa"/>
            <w:vMerge w:val="continue"/>
            <w:vAlign w:val="center"/>
          </w:tcPr>
          <w:p>
            <w:pPr>
              <w:spacing w:line="400" w:lineRule="exact"/>
              <w:ind w:firstLine="28"/>
              <w:jc w:val="center"/>
              <w:rPr>
                <w:rFonts w:ascii="方正仿宋_GBK" w:hAnsi="宋体" w:eastAsia="方正仿宋_GBK"/>
                <w:sz w:val="21"/>
                <w:szCs w:val="21"/>
              </w:rPr>
            </w:pPr>
          </w:p>
        </w:tc>
        <w:tc>
          <w:tcPr>
            <w:tcW w:w="956" w:type="dxa"/>
            <w:vAlign w:val="center"/>
          </w:tcPr>
          <w:p>
            <w:pPr>
              <w:spacing w:line="400" w:lineRule="exact"/>
              <w:ind w:firstLine="28"/>
              <w:jc w:val="center"/>
              <w:rPr>
                <w:rFonts w:ascii="方正仿宋_GBK" w:hAnsi="宋体" w:eastAsia="方正仿宋_GBK"/>
                <w:sz w:val="21"/>
                <w:szCs w:val="21"/>
              </w:rPr>
            </w:pPr>
            <w:r>
              <w:rPr>
                <w:rFonts w:hint="eastAsia" w:ascii="方正仿宋_GBK" w:hAnsi="宋体" w:eastAsia="方正仿宋_GBK"/>
                <w:sz w:val="21"/>
                <w:szCs w:val="21"/>
              </w:rPr>
              <w:t>3分</w:t>
            </w:r>
          </w:p>
        </w:tc>
        <w:tc>
          <w:tcPr>
            <w:tcW w:w="4863" w:type="dxa"/>
            <w:vAlign w:val="center"/>
          </w:tcPr>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教材定制发放方案（3分）：</w:t>
            </w:r>
          </w:p>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供应商针对本招标文件需求制定完备的教材供应以及和学生结算方案，按方案的科学性、便利性和可操作性横向比较打分。</w:t>
            </w:r>
          </w:p>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优秀得3分，良好得2分，合格得1分，差或未提供为0分。</w:t>
            </w:r>
          </w:p>
        </w:tc>
        <w:tc>
          <w:tcPr>
            <w:tcW w:w="2083" w:type="dxa"/>
            <w:vAlign w:val="center"/>
          </w:tcPr>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有</w:t>
            </w:r>
            <w:r>
              <w:rPr>
                <w:rFonts w:hint="eastAsia" w:ascii="方正仿宋_GBK" w:hAnsi="宋体" w:eastAsia="方正仿宋_GBK"/>
                <w:sz w:val="21"/>
                <w:szCs w:val="21"/>
                <w:u w:val="single"/>
              </w:rPr>
              <w:t xml:space="preserve">    </w:t>
            </w:r>
            <w:r>
              <w:rPr>
                <w:rFonts w:ascii="方正仿宋_GBK" w:hAnsi="宋体" w:eastAsia="方正仿宋_GBK"/>
                <w:sz w:val="21"/>
                <w:szCs w:val="21"/>
                <w:u w:val="single"/>
              </w:rPr>
              <w:t xml:space="preserve">  </w:t>
            </w:r>
            <w:r>
              <w:rPr>
                <w:rFonts w:hint="eastAsia" w:ascii="方正仿宋_GBK" w:hAnsi="宋体" w:eastAsia="方正仿宋_GBK"/>
                <w:sz w:val="21"/>
                <w:szCs w:val="21"/>
                <w:u w:val="single"/>
              </w:rPr>
              <w:t xml:space="preserve"> </w:t>
            </w:r>
            <w:r>
              <w:rPr>
                <w:rFonts w:hint="eastAsia" w:ascii="方正仿宋_GBK" w:hAnsi="宋体" w:eastAsia="方正仿宋_GBK"/>
                <w:sz w:val="21"/>
                <w:szCs w:val="21"/>
              </w:rPr>
              <w:t>（需提供发放方案。）；</w:t>
            </w:r>
          </w:p>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无</w:t>
            </w:r>
            <w:r>
              <w:rPr>
                <w:rFonts w:hint="eastAsia" w:ascii="方正仿宋_GBK" w:hAnsi="宋体" w:eastAsia="方正仿宋_GBK"/>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788" w:type="dxa"/>
            <w:vMerge w:val="continue"/>
            <w:vAlign w:val="center"/>
          </w:tcPr>
          <w:p>
            <w:pPr>
              <w:spacing w:line="400" w:lineRule="exact"/>
              <w:ind w:firstLine="28"/>
              <w:jc w:val="center"/>
              <w:rPr>
                <w:rFonts w:ascii="方正仿宋_GBK" w:hAnsi="宋体" w:eastAsia="方正仿宋_GBK"/>
                <w:sz w:val="21"/>
                <w:szCs w:val="21"/>
              </w:rPr>
            </w:pPr>
          </w:p>
        </w:tc>
        <w:tc>
          <w:tcPr>
            <w:tcW w:w="1188" w:type="dxa"/>
            <w:vMerge w:val="continue"/>
            <w:vAlign w:val="center"/>
          </w:tcPr>
          <w:p>
            <w:pPr>
              <w:spacing w:line="400" w:lineRule="exact"/>
              <w:ind w:firstLine="28"/>
              <w:jc w:val="center"/>
              <w:rPr>
                <w:rFonts w:ascii="方正仿宋_GBK" w:hAnsi="宋体" w:eastAsia="方正仿宋_GBK"/>
                <w:sz w:val="21"/>
                <w:szCs w:val="21"/>
              </w:rPr>
            </w:pPr>
          </w:p>
        </w:tc>
        <w:tc>
          <w:tcPr>
            <w:tcW w:w="956" w:type="dxa"/>
            <w:vAlign w:val="center"/>
          </w:tcPr>
          <w:p>
            <w:pPr>
              <w:spacing w:line="400" w:lineRule="exact"/>
              <w:jc w:val="center"/>
              <w:rPr>
                <w:rFonts w:ascii="方正仿宋_GBK" w:hAnsi="宋体" w:eastAsia="方正仿宋_GBK"/>
                <w:sz w:val="21"/>
                <w:szCs w:val="21"/>
              </w:rPr>
            </w:pPr>
            <w:r>
              <w:rPr>
                <w:rFonts w:hint="eastAsia" w:ascii="方正仿宋_GBK" w:hAnsi="宋体" w:eastAsia="方正仿宋_GBK"/>
                <w:sz w:val="21"/>
                <w:szCs w:val="21"/>
              </w:rPr>
              <w:t>3分</w:t>
            </w:r>
          </w:p>
        </w:tc>
        <w:tc>
          <w:tcPr>
            <w:tcW w:w="4863" w:type="dxa"/>
            <w:vAlign w:val="center"/>
          </w:tcPr>
          <w:p>
            <w:pPr>
              <w:spacing w:line="400" w:lineRule="exact"/>
              <w:rPr>
                <w:rFonts w:ascii="方正仿宋_GBK" w:hAnsi="宋体" w:eastAsia="方正仿宋_GBK"/>
                <w:sz w:val="21"/>
                <w:szCs w:val="21"/>
              </w:rPr>
            </w:pPr>
            <w:r>
              <w:rPr>
                <w:rFonts w:hint="eastAsia" w:ascii="方正仿宋_GBK" w:hAnsi="宋体" w:eastAsia="方正仿宋_GBK"/>
                <w:sz w:val="21"/>
                <w:szCs w:val="21"/>
              </w:rPr>
              <w:t>售后服务人员：供应商须在开学后的两周安排不少于1名专职人员在学校的销售服务中心工作（须是公司正式员工），为全校师生提供教材服务工作。满足得3分，不满足得0分。</w:t>
            </w:r>
          </w:p>
        </w:tc>
        <w:tc>
          <w:tcPr>
            <w:tcW w:w="2083" w:type="dxa"/>
            <w:vAlign w:val="center"/>
          </w:tcPr>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有</w:t>
            </w:r>
            <w:r>
              <w:rPr>
                <w:rFonts w:hint="eastAsia" w:ascii="方正仿宋_GBK" w:hAnsi="宋体" w:eastAsia="方正仿宋_GBK"/>
                <w:sz w:val="21"/>
                <w:szCs w:val="21"/>
                <w:u w:val="single"/>
              </w:rPr>
              <w:t xml:space="preserve">    </w:t>
            </w:r>
            <w:r>
              <w:rPr>
                <w:rFonts w:ascii="方正仿宋_GBK" w:hAnsi="宋体" w:eastAsia="方正仿宋_GBK"/>
                <w:sz w:val="21"/>
                <w:szCs w:val="21"/>
                <w:u w:val="single"/>
              </w:rPr>
              <w:t xml:space="preserve">  </w:t>
            </w:r>
            <w:r>
              <w:rPr>
                <w:rFonts w:hint="eastAsia" w:ascii="方正仿宋_GBK" w:hAnsi="宋体" w:eastAsia="方正仿宋_GBK"/>
                <w:sz w:val="21"/>
                <w:szCs w:val="21"/>
                <w:u w:val="single"/>
              </w:rPr>
              <w:t xml:space="preserve"> </w:t>
            </w:r>
            <w:r>
              <w:rPr>
                <w:rFonts w:hint="eastAsia" w:ascii="方正仿宋_GBK" w:hAnsi="宋体" w:eastAsia="方正仿宋_GBK"/>
                <w:sz w:val="21"/>
                <w:szCs w:val="21"/>
              </w:rPr>
              <w:t>（须提供承诺书；列出专职人员基本信息，包含公司最近两年来为其缴纳的社保证明。）；</w:t>
            </w:r>
          </w:p>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无</w:t>
            </w:r>
            <w:r>
              <w:rPr>
                <w:rFonts w:hint="eastAsia" w:ascii="方正仿宋_GBK" w:hAnsi="宋体" w:eastAsia="方正仿宋_GBK"/>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788" w:type="dxa"/>
            <w:vMerge w:val="continue"/>
            <w:vAlign w:val="center"/>
          </w:tcPr>
          <w:p>
            <w:pPr>
              <w:spacing w:line="400" w:lineRule="exact"/>
              <w:ind w:firstLine="28"/>
              <w:jc w:val="center"/>
              <w:rPr>
                <w:rFonts w:ascii="方正仿宋_GBK" w:hAnsi="宋体" w:eastAsia="方正仿宋_GBK"/>
                <w:sz w:val="21"/>
                <w:szCs w:val="21"/>
              </w:rPr>
            </w:pPr>
          </w:p>
        </w:tc>
        <w:tc>
          <w:tcPr>
            <w:tcW w:w="1188" w:type="dxa"/>
            <w:vMerge w:val="continue"/>
            <w:vAlign w:val="center"/>
          </w:tcPr>
          <w:p>
            <w:pPr>
              <w:spacing w:line="400" w:lineRule="exact"/>
              <w:ind w:firstLine="28"/>
              <w:jc w:val="center"/>
              <w:rPr>
                <w:rFonts w:ascii="方正仿宋_GBK" w:hAnsi="宋体" w:eastAsia="方正仿宋_GBK"/>
                <w:sz w:val="21"/>
                <w:szCs w:val="21"/>
              </w:rPr>
            </w:pPr>
          </w:p>
        </w:tc>
        <w:tc>
          <w:tcPr>
            <w:tcW w:w="956" w:type="dxa"/>
            <w:vAlign w:val="center"/>
          </w:tcPr>
          <w:p>
            <w:pPr>
              <w:spacing w:line="400" w:lineRule="exact"/>
              <w:jc w:val="center"/>
              <w:rPr>
                <w:rFonts w:ascii="方正仿宋_GBK" w:hAnsi="宋体" w:eastAsia="方正仿宋_GBK"/>
                <w:sz w:val="21"/>
                <w:szCs w:val="21"/>
              </w:rPr>
            </w:pPr>
            <w:r>
              <w:rPr>
                <w:rFonts w:hint="eastAsia" w:ascii="方正仿宋_GBK" w:hAnsi="宋体" w:eastAsia="方正仿宋_GBK"/>
                <w:sz w:val="21"/>
                <w:szCs w:val="21"/>
              </w:rPr>
              <w:t>4分</w:t>
            </w:r>
          </w:p>
        </w:tc>
        <w:tc>
          <w:tcPr>
            <w:tcW w:w="4863" w:type="dxa"/>
            <w:vAlign w:val="center"/>
          </w:tcPr>
          <w:p>
            <w:pPr>
              <w:spacing w:line="400" w:lineRule="exact"/>
              <w:rPr>
                <w:rFonts w:ascii="方正仿宋_GBK" w:hAnsi="宋体" w:eastAsia="方正仿宋_GBK"/>
                <w:sz w:val="21"/>
                <w:szCs w:val="21"/>
              </w:rPr>
            </w:pPr>
            <w:r>
              <w:rPr>
                <w:rFonts w:hint="eastAsia" w:ascii="方正仿宋_GBK" w:hAnsi="宋体" w:eastAsia="方正仿宋_GBK"/>
                <w:sz w:val="21"/>
                <w:szCs w:val="21"/>
              </w:rPr>
              <w:t>供应商具有出版物发行员资格证书。有一个得1分，总分不超过4分。</w:t>
            </w:r>
          </w:p>
        </w:tc>
        <w:tc>
          <w:tcPr>
            <w:tcW w:w="2083" w:type="dxa"/>
            <w:vAlign w:val="center"/>
          </w:tcPr>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有</w:t>
            </w:r>
            <w:r>
              <w:rPr>
                <w:rFonts w:hint="eastAsia" w:ascii="方正仿宋_GBK" w:hAnsi="宋体" w:eastAsia="方正仿宋_GBK"/>
                <w:sz w:val="21"/>
                <w:szCs w:val="21"/>
                <w:u w:val="single"/>
              </w:rPr>
              <w:t xml:space="preserve">    </w:t>
            </w:r>
            <w:r>
              <w:rPr>
                <w:rFonts w:ascii="方正仿宋_GBK" w:hAnsi="宋体" w:eastAsia="方正仿宋_GBK"/>
                <w:sz w:val="21"/>
                <w:szCs w:val="21"/>
                <w:u w:val="single"/>
              </w:rPr>
              <w:t xml:space="preserve">  </w:t>
            </w:r>
            <w:r>
              <w:rPr>
                <w:rFonts w:hint="eastAsia" w:ascii="方正仿宋_GBK" w:hAnsi="宋体" w:eastAsia="方正仿宋_GBK"/>
                <w:sz w:val="21"/>
                <w:szCs w:val="21"/>
                <w:u w:val="single"/>
              </w:rPr>
              <w:t xml:space="preserve"> </w:t>
            </w:r>
            <w:r>
              <w:rPr>
                <w:rFonts w:hint="eastAsia" w:ascii="方正仿宋_GBK" w:hAnsi="宋体" w:eastAsia="方正仿宋_GBK"/>
                <w:sz w:val="21"/>
                <w:szCs w:val="21"/>
              </w:rPr>
              <w:t>（需提供证书复印件及近半年社保证明文件。）；</w:t>
            </w:r>
          </w:p>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无</w:t>
            </w:r>
            <w:r>
              <w:rPr>
                <w:rFonts w:hint="eastAsia" w:ascii="方正仿宋_GBK" w:hAnsi="宋体" w:eastAsia="方正仿宋_GBK"/>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88" w:type="dxa"/>
            <w:vMerge w:val="continue"/>
            <w:vAlign w:val="center"/>
          </w:tcPr>
          <w:p>
            <w:pPr>
              <w:spacing w:line="400" w:lineRule="exact"/>
              <w:ind w:firstLine="28"/>
              <w:jc w:val="center"/>
              <w:rPr>
                <w:rFonts w:ascii="方正仿宋_GBK" w:hAnsi="宋体" w:eastAsia="方正仿宋_GBK"/>
                <w:sz w:val="21"/>
                <w:szCs w:val="21"/>
              </w:rPr>
            </w:pPr>
          </w:p>
        </w:tc>
        <w:tc>
          <w:tcPr>
            <w:tcW w:w="1188" w:type="dxa"/>
            <w:vMerge w:val="continue"/>
            <w:vAlign w:val="center"/>
          </w:tcPr>
          <w:p>
            <w:pPr>
              <w:spacing w:line="400" w:lineRule="exact"/>
              <w:ind w:firstLine="28"/>
              <w:jc w:val="center"/>
              <w:rPr>
                <w:rFonts w:ascii="方正仿宋_GBK" w:hAnsi="宋体" w:eastAsia="方正仿宋_GBK"/>
                <w:sz w:val="21"/>
                <w:szCs w:val="21"/>
              </w:rPr>
            </w:pPr>
          </w:p>
        </w:tc>
        <w:tc>
          <w:tcPr>
            <w:tcW w:w="956" w:type="dxa"/>
            <w:vAlign w:val="center"/>
          </w:tcPr>
          <w:p>
            <w:pPr>
              <w:spacing w:line="400" w:lineRule="exact"/>
              <w:jc w:val="center"/>
              <w:rPr>
                <w:rFonts w:ascii="方正仿宋_GBK" w:hAnsi="宋体" w:eastAsia="方正仿宋_GBK"/>
                <w:sz w:val="21"/>
                <w:szCs w:val="21"/>
              </w:rPr>
            </w:pPr>
            <w:r>
              <w:rPr>
                <w:rFonts w:hint="eastAsia" w:ascii="方正仿宋_GBK" w:hAnsi="宋体" w:eastAsia="方正仿宋_GBK"/>
                <w:sz w:val="21"/>
                <w:szCs w:val="21"/>
              </w:rPr>
              <w:t>2分</w:t>
            </w:r>
          </w:p>
        </w:tc>
        <w:tc>
          <w:tcPr>
            <w:tcW w:w="4863" w:type="dxa"/>
            <w:vAlign w:val="center"/>
          </w:tcPr>
          <w:p>
            <w:pPr>
              <w:spacing w:line="400" w:lineRule="exact"/>
              <w:rPr>
                <w:rFonts w:ascii="方正仿宋_GBK" w:hAnsi="宋体" w:eastAsia="方正仿宋_GBK"/>
                <w:sz w:val="21"/>
                <w:szCs w:val="21"/>
              </w:rPr>
            </w:pPr>
            <w:r>
              <w:rPr>
                <w:rFonts w:hint="eastAsia" w:ascii="方正仿宋_GBK" w:hAnsi="宋体" w:eastAsia="方正仿宋_GBK"/>
                <w:sz w:val="21"/>
                <w:szCs w:val="21"/>
              </w:rPr>
              <w:t>供应商能满足学生采购单行本要求的2分，不满足得0分。</w:t>
            </w:r>
          </w:p>
        </w:tc>
        <w:tc>
          <w:tcPr>
            <w:tcW w:w="2083" w:type="dxa"/>
            <w:vAlign w:val="center"/>
          </w:tcPr>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有</w:t>
            </w:r>
            <w:r>
              <w:rPr>
                <w:rFonts w:hint="eastAsia" w:ascii="方正仿宋_GBK" w:hAnsi="宋体" w:eastAsia="方正仿宋_GBK"/>
                <w:sz w:val="21"/>
                <w:szCs w:val="21"/>
                <w:u w:val="single"/>
              </w:rPr>
              <w:t xml:space="preserve">    </w:t>
            </w:r>
            <w:r>
              <w:rPr>
                <w:rFonts w:ascii="方正仿宋_GBK" w:hAnsi="宋体" w:eastAsia="方正仿宋_GBK"/>
                <w:sz w:val="21"/>
                <w:szCs w:val="21"/>
                <w:u w:val="single"/>
              </w:rPr>
              <w:t xml:space="preserve">  </w:t>
            </w:r>
            <w:r>
              <w:rPr>
                <w:rFonts w:hint="eastAsia" w:ascii="方正仿宋_GBK" w:hAnsi="宋体" w:eastAsia="方正仿宋_GBK"/>
                <w:sz w:val="21"/>
                <w:szCs w:val="21"/>
                <w:u w:val="single"/>
              </w:rPr>
              <w:t xml:space="preserve"> </w:t>
            </w:r>
            <w:r>
              <w:rPr>
                <w:rFonts w:hint="eastAsia" w:ascii="方正仿宋_GBK" w:hAnsi="宋体" w:eastAsia="方正仿宋_GBK"/>
                <w:sz w:val="21"/>
                <w:szCs w:val="21"/>
              </w:rPr>
              <w:t>（签订合同中应有所承诺约定。）；</w:t>
            </w:r>
          </w:p>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无</w:t>
            </w:r>
            <w:r>
              <w:rPr>
                <w:rFonts w:hint="eastAsia" w:ascii="方正仿宋_GBK" w:hAnsi="宋体" w:eastAsia="方正仿宋_GBK"/>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88" w:type="dxa"/>
            <w:vMerge w:val="restart"/>
            <w:vAlign w:val="center"/>
          </w:tcPr>
          <w:p>
            <w:pPr>
              <w:spacing w:line="400" w:lineRule="exact"/>
              <w:ind w:firstLine="28"/>
              <w:jc w:val="center"/>
              <w:rPr>
                <w:rFonts w:ascii="方正仿宋_GBK" w:hAnsi="宋体" w:eastAsia="方正仿宋_GBK"/>
                <w:sz w:val="21"/>
                <w:szCs w:val="21"/>
              </w:rPr>
            </w:pPr>
            <w:r>
              <w:rPr>
                <w:rFonts w:hint="eastAsia" w:ascii="方正仿宋_GBK" w:hAnsi="宋体" w:eastAsia="方正仿宋_GBK"/>
                <w:sz w:val="21"/>
                <w:szCs w:val="21"/>
              </w:rPr>
              <w:t>3</w:t>
            </w:r>
          </w:p>
        </w:tc>
        <w:tc>
          <w:tcPr>
            <w:tcW w:w="1188" w:type="dxa"/>
            <w:vMerge w:val="restart"/>
            <w:vAlign w:val="center"/>
          </w:tcPr>
          <w:p>
            <w:pPr>
              <w:spacing w:line="400" w:lineRule="exact"/>
              <w:jc w:val="center"/>
              <w:rPr>
                <w:rFonts w:ascii="方正仿宋_GBK" w:hAnsi="宋体" w:eastAsia="方正仿宋_GBK"/>
                <w:sz w:val="21"/>
                <w:szCs w:val="21"/>
              </w:rPr>
            </w:pPr>
            <w:r>
              <w:rPr>
                <w:rFonts w:hint="eastAsia" w:ascii="方正仿宋_GBK" w:hAnsi="宋体" w:eastAsia="方正仿宋_GBK"/>
                <w:sz w:val="21"/>
                <w:szCs w:val="21"/>
              </w:rPr>
              <w:t>服务水平（40%）</w:t>
            </w:r>
          </w:p>
        </w:tc>
        <w:tc>
          <w:tcPr>
            <w:tcW w:w="956" w:type="dxa"/>
            <w:vAlign w:val="center"/>
          </w:tcPr>
          <w:p>
            <w:pPr>
              <w:spacing w:line="400" w:lineRule="exact"/>
              <w:jc w:val="center"/>
              <w:rPr>
                <w:rFonts w:ascii="方正仿宋_GBK" w:hAnsi="宋体" w:eastAsia="方正仿宋_GBK"/>
                <w:sz w:val="21"/>
                <w:szCs w:val="21"/>
              </w:rPr>
            </w:pPr>
            <w:r>
              <w:rPr>
                <w:rFonts w:hint="eastAsia" w:ascii="方正仿宋_GBK" w:hAnsi="宋体" w:eastAsia="方正仿宋_GBK"/>
                <w:sz w:val="21"/>
                <w:szCs w:val="21"/>
              </w:rPr>
              <w:t>3分</w:t>
            </w:r>
          </w:p>
        </w:tc>
        <w:tc>
          <w:tcPr>
            <w:tcW w:w="4863" w:type="dxa"/>
            <w:vAlign w:val="center"/>
          </w:tcPr>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供应商具有投标有效期内的关于图书批发方面的质量管理体系认证证书的得3分，没有不得分。</w:t>
            </w:r>
          </w:p>
        </w:tc>
        <w:tc>
          <w:tcPr>
            <w:tcW w:w="2083" w:type="dxa"/>
            <w:vAlign w:val="center"/>
          </w:tcPr>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有</w:t>
            </w:r>
            <w:r>
              <w:rPr>
                <w:rFonts w:hint="eastAsia" w:ascii="方正仿宋_GBK" w:hAnsi="宋体" w:eastAsia="方正仿宋_GBK"/>
                <w:sz w:val="21"/>
                <w:szCs w:val="21"/>
                <w:u w:val="single"/>
              </w:rPr>
              <w:t xml:space="preserve">    </w:t>
            </w:r>
            <w:r>
              <w:rPr>
                <w:rFonts w:ascii="方正仿宋_GBK" w:hAnsi="宋体" w:eastAsia="方正仿宋_GBK"/>
                <w:sz w:val="21"/>
                <w:szCs w:val="21"/>
                <w:u w:val="single"/>
              </w:rPr>
              <w:t xml:space="preserve">  </w:t>
            </w:r>
            <w:r>
              <w:rPr>
                <w:rFonts w:hint="eastAsia" w:ascii="方正仿宋_GBK" w:hAnsi="宋体" w:eastAsia="方正仿宋_GBK"/>
                <w:sz w:val="21"/>
                <w:szCs w:val="21"/>
                <w:u w:val="single"/>
              </w:rPr>
              <w:t xml:space="preserve"> </w:t>
            </w:r>
            <w:r>
              <w:rPr>
                <w:rFonts w:hint="eastAsia" w:ascii="方正仿宋_GBK" w:hAnsi="宋体" w:eastAsia="方正仿宋_GBK"/>
                <w:sz w:val="21"/>
                <w:szCs w:val="21"/>
              </w:rPr>
              <w:t>（提供证明材料复印件，加盖供应商公章。）；</w:t>
            </w:r>
          </w:p>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无</w:t>
            </w:r>
            <w:r>
              <w:rPr>
                <w:rFonts w:hint="eastAsia" w:ascii="方正仿宋_GBK" w:hAnsi="宋体" w:eastAsia="方正仿宋_GBK"/>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88" w:type="dxa"/>
            <w:vMerge w:val="continue"/>
            <w:vAlign w:val="center"/>
          </w:tcPr>
          <w:p>
            <w:pPr>
              <w:spacing w:line="400" w:lineRule="exact"/>
              <w:ind w:firstLine="28"/>
              <w:jc w:val="center"/>
              <w:rPr>
                <w:rFonts w:ascii="方正仿宋_GBK" w:hAnsi="宋体" w:eastAsia="方正仿宋_GBK"/>
                <w:sz w:val="21"/>
                <w:szCs w:val="21"/>
              </w:rPr>
            </w:pPr>
          </w:p>
        </w:tc>
        <w:tc>
          <w:tcPr>
            <w:tcW w:w="1188" w:type="dxa"/>
            <w:vMerge w:val="continue"/>
            <w:vAlign w:val="center"/>
          </w:tcPr>
          <w:p>
            <w:pPr>
              <w:spacing w:line="400" w:lineRule="exact"/>
              <w:jc w:val="center"/>
              <w:rPr>
                <w:rFonts w:ascii="方正仿宋_GBK" w:hAnsi="宋体" w:eastAsia="方正仿宋_GBK"/>
                <w:sz w:val="21"/>
                <w:szCs w:val="21"/>
              </w:rPr>
            </w:pPr>
          </w:p>
        </w:tc>
        <w:tc>
          <w:tcPr>
            <w:tcW w:w="956" w:type="dxa"/>
            <w:vAlign w:val="center"/>
          </w:tcPr>
          <w:p>
            <w:pPr>
              <w:spacing w:line="400" w:lineRule="exact"/>
              <w:jc w:val="center"/>
              <w:rPr>
                <w:rFonts w:ascii="方正仿宋_GBK" w:hAnsi="宋体" w:eastAsia="方正仿宋_GBK"/>
                <w:sz w:val="21"/>
                <w:szCs w:val="21"/>
              </w:rPr>
            </w:pPr>
            <w:r>
              <w:rPr>
                <w:rFonts w:hint="eastAsia" w:ascii="方正仿宋_GBK" w:hAnsi="宋体" w:eastAsia="方正仿宋_GBK"/>
                <w:sz w:val="21"/>
                <w:szCs w:val="21"/>
              </w:rPr>
              <w:t>3分</w:t>
            </w:r>
          </w:p>
        </w:tc>
        <w:tc>
          <w:tcPr>
            <w:tcW w:w="4863" w:type="dxa"/>
            <w:vAlign w:val="center"/>
          </w:tcPr>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供应商具有投标有效期内图书相关的服务认证证书的得3分，没有不得分。</w:t>
            </w:r>
          </w:p>
        </w:tc>
        <w:tc>
          <w:tcPr>
            <w:tcW w:w="2083" w:type="dxa"/>
            <w:vAlign w:val="center"/>
          </w:tcPr>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有</w:t>
            </w:r>
            <w:r>
              <w:rPr>
                <w:rFonts w:hint="eastAsia" w:ascii="方正仿宋_GBK" w:hAnsi="宋体" w:eastAsia="方正仿宋_GBK"/>
                <w:sz w:val="21"/>
                <w:szCs w:val="21"/>
                <w:u w:val="single"/>
              </w:rPr>
              <w:t xml:space="preserve">    </w:t>
            </w:r>
            <w:r>
              <w:rPr>
                <w:rFonts w:ascii="方正仿宋_GBK" w:hAnsi="宋体" w:eastAsia="方正仿宋_GBK"/>
                <w:sz w:val="21"/>
                <w:szCs w:val="21"/>
                <w:u w:val="single"/>
              </w:rPr>
              <w:t xml:space="preserve">  </w:t>
            </w:r>
            <w:r>
              <w:rPr>
                <w:rFonts w:hint="eastAsia" w:ascii="方正仿宋_GBK" w:hAnsi="宋体" w:eastAsia="方正仿宋_GBK"/>
                <w:sz w:val="21"/>
                <w:szCs w:val="21"/>
                <w:u w:val="single"/>
              </w:rPr>
              <w:t xml:space="preserve"> </w:t>
            </w:r>
            <w:r>
              <w:rPr>
                <w:rFonts w:hint="eastAsia" w:ascii="方正仿宋_GBK" w:hAnsi="宋体" w:eastAsia="方正仿宋_GBK"/>
                <w:sz w:val="21"/>
                <w:szCs w:val="21"/>
              </w:rPr>
              <w:t>（提供证明材料复印件，加盖供应商公章。）；</w:t>
            </w:r>
          </w:p>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无</w:t>
            </w:r>
            <w:r>
              <w:rPr>
                <w:rFonts w:hint="eastAsia" w:ascii="方正仿宋_GBK" w:hAnsi="宋体" w:eastAsia="方正仿宋_GBK"/>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88" w:type="dxa"/>
            <w:vMerge w:val="continue"/>
            <w:vAlign w:val="center"/>
          </w:tcPr>
          <w:p>
            <w:pPr>
              <w:spacing w:line="400" w:lineRule="exact"/>
              <w:ind w:firstLine="28"/>
              <w:jc w:val="center"/>
              <w:rPr>
                <w:rFonts w:ascii="方正仿宋_GBK" w:hAnsi="宋体" w:eastAsia="方正仿宋_GBK"/>
                <w:sz w:val="21"/>
                <w:szCs w:val="21"/>
              </w:rPr>
            </w:pPr>
          </w:p>
        </w:tc>
        <w:tc>
          <w:tcPr>
            <w:tcW w:w="1188" w:type="dxa"/>
            <w:vMerge w:val="continue"/>
            <w:vAlign w:val="center"/>
          </w:tcPr>
          <w:p>
            <w:pPr>
              <w:spacing w:line="400" w:lineRule="exact"/>
              <w:jc w:val="center"/>
              <w:rPr>
                <w:rFonts w:ascii="方正仿宋_GBK" w:hAnsi="宋体" w:eastAsia="方正仿宋_GBK"/>
                <w:sz w:val="21"/>
                <w:szCs w:val="21"/>
              </w:rPr>
            </w:pPr>
          </w:p>
        </w:tc>
        <w:tc>
          <w:tcPr>
            <w:tcW w:w="956" w:type="dxa"/>
            <w:vAlign w:val="center"/>
          </w:tcPr>
          <w:p>
            <w:pPr>
              <w:spacing w:line="400" w:lineRule="exact"/>
              <w:jc w:val="center"/>
              <w:rPr>
                <w:rFonts w:ascii="方正仿宋_GBK" w:hAnsi="宋体" w:eastAsia="方正仿宋_GBK"/>
                <w:sz w:val="21"/>
                <w:szCs w:val="21"/>
              </w:rPr>
            </w:pPr>
            <w:r>
              <w:rPr>
                <w:rFonts w:hint="eastAsia" w:ascii="方正仿宋_GBK" w:hAnsi="宋体" w:eastAsia="方正仿宋_GBK"/>
                <w:sz w:val="21"/>
                <w:szCs w:val="21"/>
              </w:rPr>
              <w:t>6分</w:t>
            </w:r>
          </w:p>
        </w:tc>
        <w:tc>
          <w:tcPr>
            <w:tcW w:w="4863" w:type="dxa"/>
            <w:vAlign w:val="center"/>
          </w:tcPr>
          <w:p>
            <w:pPr>
              <w:spacing w:line="400" w:lineRule="exact"/>
              <w:rPr>
                <w:rFonts w:ascii="方正仿宋_GBK" w:hAnsi="宋体" w:eastAsia="方正仿宋_GBK"/>
                <w:sz w:val="21"/>
                <w:szCs w:val="21"/>
              </w:rPr>
            </w:pPr>
            <w:r>
              <w:rPr>
                <w:rFonts w:hint="eastAsia" w:ascii="方正仿宋_GBK" w:hAnsi="宋体" w:eastAsia="方正仿宋_GBK"/>
                <w:sz w:val="21"/>
                <w:szCs w:val="21"/>
              </w:rPr>
              <w:t>供应商自2019年至今，获得《全国大中专教学用书汇编》编委会颁发“全国优秀教材经销商”奖项，有一次得2分，总分不超过6分。</w:t>
            </w:r>
          </w:p>
        </w:tc>
        <w:tc>
          <w:tcPr>
            <w:tcW w:w="2083" w:type="dxa"/>
            <w:vAlign w:val="center"/>
          </w:tcPr>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有</w:t>
            </w:r>
            <w:r>
              <w:rPr>
                <w:rFonts w:hint="eastAsia" w:ascii="方正仿宋_GBK" w:hAnsi="宋体" w:eastAsia="方正仿宋_GBK"/>
                <w:sz w:val="21"/>
                <w:szCs w:val="21"/>
                <w:u w:val="single"/>
              </w:rPr>
              <w:t xml:space="preserve">    </w:t>
            </w:r>
            <w:r>
              <w:rPr>
                <w:rFonts w:ascii="方正仿宋_GBK" w:hAnsi="宋体" w:eastAsia="方正仿宋_GBK"/>
                <w:sz w:val="21"/>
                <w:szCs w:val="21"/>
                <w:u w:val="single"/>
              </w:rPr>
              <w:t xml:space="preserve">  </w:t>
            </w:r>
            <w:r>
              <w:rPr>
                <w:rFonts w:hint="eastAsia" w:ascii="方正仿宋_GBK" w:hAnsi="宋体" w:eastAsia="方正仿宋_GBK"/>
                <w:sz w:val="21"/>
                <w:szCs w:val="21"/>
                <w:u w:val="single"/>
              </w:rPr>
              <w:t xml:space="preserve"> </w:t>
            </w:r>
            <w:r>
              <w:rPr>
                <w:rFonts w:hint="eastAsia" w:ascii="方正仿宋_GBK" w:hAnsi="宋体" w:eastAsia="方正仿宋_GBK"/>
                <w:sz w:val="21"/>
                <w:szCs w:val="21"/>
              </w:rPr>
              <w:t>（提供证明材料复印件，加盖供应商公章。）；</w:t>
            </w:r>
          </w:p>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无</w:t>
            </w:r>
            <w:r>
              <w:rPr>
                <w:rFonts w:hint="eastAsia" w:ascii="方正仿宋_GBK" w:hAnsi="宋体" w:eastAsia="方正仿宋_GBK"/>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88" w:type="dxa"/>
            <w:vMerge w:val="continue"/>
            <w:vAlign w:val="center"/>
          </w:tcPr>
          <w:p>
            <w:pPr>
              <w:spacing w:line="400" w:lineRule="exact"/>
              <w:ind w:firstLine="28"/>
              <w:jc w:val="center"/>
              <w:rPr>
                <w:rFonts w:ascii="方正仿宋_GBK" w:hAnsi="宋体" w:eastAsia="方正仿宋_GBK"/>
                <w:sz w:val="21"/>
                <w:szCs w:val="21"/>
              </w:rPr>
            </w:pPr>
          </w:p>
        </w:tc>
        <w:tc>
          <w:tcPr>
            <w:tcW w:w="1188" w:type="dxa"/>
            <w:vMerge w:val="continue"/>
            <w:vAlign w:val="center"/>
          </w:tcPr>
          <w:p>
            <w:pPr>
              <w:spacing w:line="400" w:lineRule="exact"/>
              <w:jc w:val="center"/>
              <w:rPr>
                <w:rFonts w:ascii="方正仿宋_GBK" w:hAnsi="宋体" w:eastAsia="方正仿宋_GBK"/>
                <w:sz w:val="21"/>
                <w:szCs w:val="21"/>
              </w:rPr>
            </w:pPr>
          </w:p>
        </w:tc>
        <w:tc>
          <w:tcPr>
            <w:tcW w:w="956" w:type="dxa"/>
            <w:vAlign w:val="center"/>
          </w:tcPr>
          <w:p>
            <w:pPr>
              <w:spacing w:line="400" w:lineRule="exact"/>
              <w:jc w:val="center"/>
              <w:rPr>
                <w:rFonts w:ascii="方正仿宋_GBK" w:hAnsi="宋体" w:eastAsia="方正仿宋_GBK"/>
                <w:sz w:val="21"/>
                <w:szCs w:val="21"/>
              </w:rPr>
            </w:pPr>
            <w:r>
              <w:rPr>
                <w:rFonts w:hint="eastAsia" w:ascii="方正仿宋_GBK" w:hAnsi="宋体" w:eastAsia="方正仿宋_GBK"/>
                <w:sz w:val="21"/>
                <w:szCs w:val="21"/>
              </w:rPr>
              <w:t>3分</w:t>
            </w:r>
          </w:p>
        </w:tc>
        <w:tc>
          <w:tcPr>
            <w:tcW w:w="4863" w:type="dxa"/>
            <w:vAlign w:val="center"/>
          </w:tcPr>
          <w:p>
            <w:pPr>
              <w:spacing w:line="400" w:lineRule="exact"/>
              <w:rPr>
                <w:rFonts w:ascii="方正仿宋_GBK" w:hAnsi="宋体" w:eastAsia="方正仿宋_GBK"/>
                <w:sz w:val="21"/>
                <w:szCs w:val="21"/>
              </w:rPr>
            </w:pPr>
            <w:r>
              <w:rPr>
                <w:rFonts w:hint="eastAsia" w:ascii="方正仿宋_GBK" w:hAnsi="宋体" w:eastAsia="方正仿宋_GBK"/>
                <w:sz w:val="21"/>
                <w:szCs w:val="21"/>
              </w:rPr>
              <w:t>供应商自2019年1月1日至今，获得过省（直辖市）级及以上高等教育学会或其下属二级专委会颁发的“高校教材优秀服务商”奖项的，得3分。</w:t>
            </w:r>
          </w:p>
        </w:tc>
        <w:tc>
          <w:tcPr>
            <w:tcW w:w="2083" w:type="dxa"/>
            <w:vAlign w:val="center"/>
          </w:tcPr>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有</w:t>
            </w:r>
            <w:r>
              <w:rPr>
                <w:rFonts w:hint="eastAsia" w:ascii="方正仿宋_GBK" w:hAnsi="宋体" w:eastAsia="方正仿宋_GBK"/>
                <w:sz w:val="21"/>
                <w:szCs w:val="21"/>
                <w:u w:val="single"/>
              </w:rPr>
              <w:t xml:space="preserve">    </w:t>
            </w:r>
            <w:r>
              <w:rPr>
                <w:rFonts w:ascii="方正仿宋_GBK" w:hAnsi="宋体" w:eastAsia="方正仿宋_GBK"/>
                <w:sz w:val="21"/>
                <w:szCs w:val="21"/>
                <w:u w:val="single"/>
              </w:rPr>
              <w:t xml:space="preserve">  </w:t>
            </w:r>
            <w:r>
              <w:rPr>
                <w:rFonts w:hint="eastAsia" w:ascii="方正仿宋_GBK" w:hAnsi="宋体" w:eastAsia="方正仿宋_GBK"/>
                <w:sz w:val="21"/>
                <w:szCs w:val="21"/>
                <w:u w:val="single"/>
              </w:rPr>
              <w:t xml:space="preserve"> </w:t>
            </w:r>
            <w:r>
              <w:rPr>
                <w:rFonts w:hint="eastAsia" w:ascii="方正仿宋_GBK" w:hAnsi="宋体" w:eastAsia="方正仿宋_GBK"/>
                <w:sz w:val="21"/>
                <w:szCs w:val="21"/>
              </w:rPr>
              <w:t>（提供证明材料复印件，加盖供应商公章。）；</w:t>
            </w:r>
          </w:p>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无</w:t>
            </w:r>
            <w:r>
              <w:rPr>
                <w:rFonts w:hint="eastAsia" w:ascii="方正仿宋_GBK" w:hAnsi="宋体" w:eastAsia="方正仿宋_GBK"/>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3" w:hRule="atLeast"/>
          <w:jc w:val="center"/>
        </w:trPr>
        <w:tc>
          <w:tcPr>
            <w:tcW w:w="788" w:type="dxa"/>
            <w:vMerge w:val="continue"/>
            <w:vAlign w:val="center"/>
          </w:tcPr>
          <w:p>
            <w:pPr>
              <w:spacing w:line="400" w:lineRule="exact"/>
              <w:ind w:firstLine="28"/>
              <w:jc w:val="center"/>
              <w:rPr>
                <w:rFonts w:ascii="方正仿宋_GBK" w:hAnsi="宋体" w:eastAsia="方正仿宋_GBK"/>
                <w:sz w:val="21"/>
                <w:szCs w:val="21"/>
              </w:rPr>
            </w:pPr>
          </w:p>
        </w:tc>
        <w:tc>
          <w:tcPr>
            <w:tcW w:w="1188" w:type="dxa"/>
            <w:vMerge w:val="continue"/>
            <w:vAlign w:val="center"/>
          </w:tcPr>
          <w:p>
            <w:pPr>
              <w:spacing w:line="400" w:lineRule="exact"/>
              <w:jc w:val="center"/>
              <w:rPr>
                <w:rFonts w:ascii="方正仿宋_GBK" w:hAnsi="宋体" w:eastAsia="方正仿宋_GBK"/>
                <w:sz w:val="21"/>
                <w:szCs w:val="21"/>
              </w:rPr>
            </w:pPr>
          </w:p>
        </w:tc>
        <w:tc>
          <w:tcPr>
            <w:tcW w:w="956" w:type="dxa"/>
            <w:vAlign w:val="center"/>
          </w:tcPr>
          <w:p>
            <w:pPr>
              <w:spacing w:line="400" w:lineRule="exact"/>
              <w:jc w:val="center"/>
              <w:rPr>
                <w:rFonts w:ascii="方正仿宋_GBK" w:hAnsi="宋体" w:eastAsia="方正仿宋_GBK"/>
                <w:sz w:val="21"/>
                <w:szCs w:val="21"/>
              </w:rPr>
            </w:pPr>
            <w:r>
              <w:rPr>
                <w:rFonts w:hint="eastAsia" w:ascii="方正仿宋_GBK" w:hAnsi="宋体" w:eastAsia="方正仿宋_GBK"/>
                <w:sz w:val="21"/>
                <w:szCs w:val="21"/>
              </w:rPr>
              <w:t>13分</w:t>
            </w:r>
          </w:p>
        </w:tc>
        <w:tc>
          <w:tcPr>
            <w:tcW w:w="4863" w:type="dxa"/>
            <w:vAlign w:val="center"/>
          </w:tcPr>
          <w:p>
            <w:pPr>
              <w:spacing w:line="400" w:lineRule="exact"/>
              <w:rPr>
                <w:rFonts w:ascii="方正仿宋_GBK" w:hAnsi="宋体" w:eastAsia="方正仿宋_GBK"/>
                <w:sz w:val="21"/>
                <w:szCs w:val="21"/>
              </w:rPr>
            </w:pPr>
            <w:r>
              <w:rPr>
                <w:rFonts w:hint="eastAsia" w:ascii="方正仿宋_GBK" w:hAnsi="宋体" w:eastAsia="方正仿宋_GBK"/>
                <w:sz w:val="21"/>
                <w:szCs w:val="21"/>
              </w:rPr>
              <w:t>供应商具备主流教材出版社授权经销商资格的，其中：</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高等教育出版社得2分；</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外语教学与研究出版社（大英系列教材）得2分；</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上海外语教育出版社得1分；</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上海交通大学出版社得1分；</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复旦大学出版社得1分；</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人民邮电出版社得1分；</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电子工业出版社得1分；</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中国人民大学出版社得1分；</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清华大学出版社得1分；</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机械工业出版社得1分；</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北京大学出版社得1分。</w:t>
            </w:r>
          </w:p>
        </w:tc>
        <w:tc>
          <w:tcPr>
            <w:tcW w:w="2083" w:type="dxa"/>
            <w:vAlign w:val="center"/>
          </w:tcPr>
          <w:p>
            <w:pPr>
              <w:spacing w:line="400" w:lineRule="exact"/>
              <w:jc w:val="left"/>
              <w:rPr>
                <w:rFonts w:ascii="方正仿宋_GBK" w:hAnsi="宋体" w:eastAsia="方正仿宋_GBK"/>
                <w:sz w:val="21"/>
                <w:szCs w:val="21"/>
                <w:u w:val="single"/>
              </w:rPr>
            </w:pPr>
            <w:r>
              <w:rPr>
                <w:rFonts w:hint="eastAsia" w:ascii="方正仿宋_GBK" w:hAnsi="宋体" w:eastAsia="方正仿宋_GBK"/>
                <w:sz w:val="21"/>
                <w:szCs w:val="21"/>
                <w:u w:val="single"/>
              </w:rPr>
              <w:t xml:space="preserve">    </w:t>
            </w:r>
            <w:r>
              <w:rPr>
                <w:rFonts w:ascii="方正仿宋_GBK" w:hAnsi="宋体" w:eastAsia="方正仿宋_GBK"/>
                <w:sz w:val="21"/>
                <w:szCs w:val="21"/>
                <w:u w:val="single"/>
              </w:rPr>
              <w:t xml:space="preserve">  </w:t>
            </w:r>
            <w:r>
              <w:rPr>
                <w:rFonts w:hint="eastAsia" w:ascii="方正仿宋_GBK" w:hAnsi="宋体" w:eastAsia="方正仿宋_GBK"/>
                <w:sz w:val="21"/>
                <w:szCs w:val="21"/>
                <w:u w:val="single"/>
              </w:rPr>
              <w:t xml:space="preserve"> </w:t>
            </w:r>
            <w:r>
              <w:rPr>
                <w:rFonts w:hint="eastAsia" w:ascii="方正仿宋_GBK" w:hAnsi="宋体" w:eastAsia="方正仿宋_GBK"/>
                <w:sz w:val="21"/>
                <w:szCs w:val="21"/>
              </w:rPr>
              <w:t>个（供应商需提供出版社出具的授权经销商证明材料，转授权无效。提供证明材料复印件，加盖供应商公章。）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88" w:type="dxa"/>
            <w:vMerge w:val="continue"/>
            <w:vAlign w:val="center"/>
          </w:tcPr>
          <w:p>
            <w:pPr>
              <w:spacing w:line="400" w:lineRule="exact"/>
              <w:ind w:firstLine="28"/>
              <w:jc w:val="center"/>
              <w:rPr>
                <w:rFonts w:ascii="方正仿宋_GBK" w:hAnsi="宋体" w:eastAsia="方正仿宋_GBK"/>
                <w:sz w:val="21"/>
                <w:szCs w:val="21"/>
              </w:rPr>
            </w:pPr>
          </w:p>
        </w:tc>
        <w:tc>
          <w:tcPr>
            <w:tcW w:w="1188" w:type="dxa"/>
            <w:vMerge w:val="continue"/>
            <w:vAlign w:val="center"/>
          </w:tcPr>
          <w:p>
            <w:pPr>
              <w:spacing w:line="400" w:lineRule="exact"/>
              <w:jc w:val="center"/>
              <w:rPr>
                <w:rFonts w:ascii="方正仿宋_GBK" w:hAnsi="宋体" w:eastAsia="方正仿宋_GBK"/>
                <w:sz w:val="21"/>
                <w:szCs w:val="21"/>
              </w:rPr>
            </w:pPr>
          </w:p>
        </w:tc>
        <w:tc>
          <w:tcPr>
            <w:tcW w:w="956" w:type="dxa"/>
            <w:vAlign w:val="center"/>
          </w:tcPr>
          <w:p>
            <w:pPr>
              <w:spacing w:line="400" w:lineRule="exact"/>
              <w:jc w:val="center"/>
              <w:rPr>
                <w:rFonts w:ascii="方正仿宋_GBK" w:hAnsi="宋体" w:eastAsia="方正仿宋_GBK"/>
                <w:sz w:val="21"/>
                <w:szCs w:val="21"/>
              </w:rPr>
            </w:pPr>
            <w:r>
              <w:rPr>
                <w:rFonts w:hint="eastAsia" w:ascii="方正仿宋_GBK" w:hAnsi="宋体" w:eastAsia="方正仿宋_GBK"/>
                <w:sz w:val="21"/>
                <w:szCs w:val="21"/>
              </w:rPr>
              <w:t>2分</w:t>
            </w:r>
          </w:p>
        </w:tc>
        <w:tc>
          <w:tcPr>
            <w:tcW w:w="4863" w:type="dxa"/>
            <w:vAlign w:val="center"/>
          </w:tcPr>
          <w:p>
            <w:pPr>
              <w:spacing w:line="400" w:lineRule="exact"/>
              <w:rPr>
                <w:rFonts w:ascii="方正仿宋_GBK" w:hAnsi="宋体" w:eastAsia="方正仿宋_GBK"/>
                <w:sz w:val="21"/>
                <w:szCs w:val="21"/>
              </w:rPr>
            </w:pPr>
            <w:r>
              <w:rPr>
                <w:rFonts w:hint="eastAsia" w:ascii="方正仿宋_GBK" w:hAnsi="宋体" w:eastAsia="方正仿宋_GBK"/>
                <w:sz w:val="21"/>
                <w:szCs w:val="21"/>
              </w:rPr>
              <w:t>供应商自2019年1月1日至今，具有出版社代理资格数量：10~20个得0.5分，21~30个得1分，31~40个得1.5分，41个以上得2分，10个（不含10个）以下不得分。</w:t>
            </w:r>
          </w:p>
        </w:tc>
        <w:tc>
          <w:tcPr>
            <w:tcW w:w="2083" w:type="dxa"/>
            <w:vAlign w:val="center"/>
          </w:tcPr>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u w:val="single"/>
              </w:rPr>
              <w:t xml:space="preserve">    </w:t>
            </w:r>
            <w:r>
              <w:rPr>
                <w:rFonts w:ascii="方正仿宋_GBK" w:hAnsi="宋体" w:eastAsia="方正仿宋_GBK"/>
                <w:sz w:val="21"/>
                <w:szCs w:val="21"/>
                <w:u w:val="single"/>
              </w:rPr>
              <w:t xml:space="preserve">  </w:t>
            </w:r>
            <w:r>
              <w:rPr>
                <w:rFonts w:hint="eastAsia" w:ascii="方正仿宋_GBK" w:hAnsi="宋体" w:eastAsia="方正仿宋_GBK"/>
                <w:sz w:val="21"/>
                <w:szCs w:val="21"/>
                <w:u w:val="single"/>
              </w:rPr>
              <w:t xml:space="preserve"> </w:t>
            </w:r>
            <w:r>
              <w:rPr>
                <w:rFonts w:hint="eastAsia" w:ascii="方正仿宋_GBK" w:hAnsi="宋体" w:eastAsia="方正仿宋_GBK"/>
                <w:sz w:val="21"/>
                <w:szCs w:val="21"/>
              </w:rPr>
              <w:t xml:space="preserve">个（供应商需提供出版社出具的授权经销商证明材料，转授权无效。提供证明 </w:t>
            </w:r>
            <w:r>
              <w:rPr>
                <w:rFonts w:ascii="方正仿宋_GBK" w:hAnsi="宋体" w:eastAsia="方正仿宋_GBK"/>
                <w:sz w:val="21"/>
                <w:szCs w:val="21"/>
              </w:rPr>
              <w:t xml:space="preserve"> </w:t>
            </w:r>
            <w:r>
              <w:rPr>
                <w:rFonts w:hint="eastAsia" w:ascii="方正仿宋_GBK" w:hAnsi="宋体" w:eastAsia="方正仿宋_GBK"/>
                <w:sz w:val="21"/>
                <w:szCs w:val="21"/>
              </w:rPr>
              <w:t>材料复印件，加盖供应商公章。）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88" w:type="dxa"/>
            <w:vMerge w:val="continue"/>
          </w:tcPr>
          <w:p>
            <w:pPr>
              <w:spacing w:line="400" w:lineRule="exact"/>
              <w:ind w:firstLine="28"/>
              <w:jc w:val="center"/>
              <w:rPr>
                <w:rFonts w:ascii="方正仿宋_GBK" w:hAnsi="宋体" w:eastAsia="方正仿宋_GBK"/>
                <w:sz w:val="21"/>
                <w:szCs w:val="21"/>
              </w:rPr>
            </w:pPr>
          </w:p>
        </w:tc>
        <w:tc>
          <w:tcPr>
            <w:tcW w:w="1188" w:type="dxa"/>
            <w:vMerge w:val="continue"/>
          </w:tcPr>
          <w:p>
            <w:pPr>
              <w:spacing w:line="400" w:lineRule="exact"/>
              <w:jc w:val="center"/>
              <w:rPr>
                <w:rFonts w:ascii="方正仿宋_GBK" w:hAnsi="宋体" w:eastAsia="方正仿宋_GBK"/>
                <w:sz w:val="21"/>
                <w:szCs w:val="21"/>
              </w:rPr>
            </w:pPr>
          </w:p>
        </w:tc>
        <w:tc>
          <w:tcPr>
            <w:tcW w:w="956" w:type="dxa"/>
            <w:vAlign w:val="center"/>
          </w:tcPr>
          <w:p>
            <w:pPr>
              <w:spacing w:line="400" w:lineRule="exact"/>
              <w:jc w:val="center"/>
              <w:rPr>
                <w:rFonts w:ascii="方正仿宋_GBK" w:hAnsi="宋体" w:eastAsia="方正仿宋_GBK"/>
                <w:sz w:val="21"/>
                <w:szCs w:val="21"/>
              </w:rPr>
            </w:pPr>
            <w:r>
              <w:rPr>
                <w:rFonts w:hint="eastAsia" w:ascii="方正仿宋_GBK" w:hAnsi="宋体" w:eastAsia="方正仿宋_GBK"/>
                <w:sz w:val="21"/>
                <w:szCs w:val="21"/>
              </w:rPr>
              <w:t>10分</w:t>
            </w:r>
          </w:p>
        </w:tc>
        <w:tc>
          <w:tcPr>
            <w:tcW w:w="4863" w:type="dxa"/>
            <w:vAlign w:val="center"/>
          </w:tcPr>
          <w:p>
            <w:pPr>
              <w:spacing w:line="400" w:lineRule="exact"/>
              <w:rPr>
                <w:rFonts w:ascii="方正仿宋_GBK" w:hAnsi="宋体" w:eastAsia="方正仿宋_GBK"/>
                <w:sz w:val="21"/>
                <w:szCs w:val="21"/>
              </w:rPr>
            </w:pPr>
            <w:r>
              <w:rPr>
                <w:rFonts w:hint="eastAsia" w:ascii="方正仿宋_GBK" w:hAnsi="宋体" w:eastAsia="方正仿宋_GBK"/>
                <w:sz w:val="21"/>
                <w:szCs w:val="21"/>
              </w:rPr>
              <w:t>供应商合同签订日期从2019年1月1日至今，供应高校（本科或高职）教材（不包括馆配）数量：1~15个得3分，16~20得5分，21~25个得7分， 26~29个得9分，30个及以上10分，没有不得分。</w:t>
            </w:r>
          </w:p>
        </w:tc>
        <w:tc>
          <w:tcPr>
            <w:tcW w:w="2083" w:type="dxa"/>
            <w:vAlign w:val="center"/>
          </w:tcPr>
          <w:p>
            <w:pPr>
              <w:spacing w:line="400" w:lineRule="exact"/>
              <w:rPr>
                <w:rFonts w:ascii="方正仿宋_GBK" w:hAnsi="宋体" w:eastAsia="方正仿宋_GBK"/>
                <w:sz w:val="21"/>
                <w:szCs w:val="21"/>
              </w:rPr>
            </w:pPr>
            <w:r>
              <w:rPr>
                <w:rFonts w:hint="eastAsia" w:ascii="方正仿宋_GBK" w:hAnsi="宋体" w:eastAsia="方正仿宋_GBK"/>
                <w:sz w:val="21"/>
                <w:szCs w:val="21"/>
                <w:u w:val="single"/>
              </w:rPr>
              <w:t xml:space="preserve">    </w:t>
            </w:r>
            <w:r>
              <w:rPr>
                <w:rFonts w:ascii="方正仿宋_GBK" w:hAnsi="宋体" w:eastAsia="方正仿宋_GBK"/>
                <w:sz w:val="21"/>
                <w:szCs w:val="21"/>
                <w:u w:val="single"/>
              </w:rPr>
              <w:t xml:space="preserve">  </w:t>
            </w:r>
            <w:r>
              <w:rPr>
                <w:rFonts w:hint="eastAsia" w:ascii="方正仿宋_GBK" w:hAnsi="宋体" w:eastAsia="方正仿宋_GBK"/>
                <w:sz w:val="21"/>
                <w:szCs w:val="21"/>
                <w:u w:val="single"/>
              </w:rPr>
              <w:t xml:space="preserve"> </w:t>
            </w:r>
            <w:r>
              <w:rPr>
                <w:rFonts w:hint="eastAsia" w:ascii="方正仿宋_GBK" w:hAnsi="宋体" w:eastAsia="方正仿宋_GBK"/>
                <w:sz w:val="21"/>
                <w:szCs w:val="21"/>
              </w:rPr>
              <w:t xml:space="preserve">个（供应商需提供出版社出具的授权经销商证明材料，转授权无效。提供证明 </w:t>
            </w:r>
            <w:r>
              <w:rPr>
                <w:rFonts w:ascii="方正仿宋_GBK" w:hAnsi="宋体" w:eastAsia="方正仿宋_GBK"/>
                <w:sz w:val="21"/>
                <w:szCs w:val="21"/>
              </w:rPr>
              <w:t xml:space="preserve"> </w:t>
            </w:r>
            <w:r>
              <w:rPr>
                <w:rFonts w:hint="eastAsia" w:ascii="方正仿宋_GBK" w:hAnsi="宋体" w:eastAsia="方正仿宋_GBK"/>
                <w:sz w:val="21"/>
                <w:szCs w:val="21"/>
              </w:rPr>
              <w:t>材料复印件，加盖供应商公章。）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88" w:type="dxa"/>
          </w:tcPr>
          <w:p>
            <w:pPr>
              <w:spacing w:line="400" w:lineRule="exact"/>
              <w:ind w:firstLine="28"/>
              <w:jc w:val="center"/>
              <w:rPr>
                <w:rFonts w:ascii="方正仿宋_GBK" w:hAnsi="宋体" w:eastAsia="方正仿宋_GBK"/>
                <w:sz w:val="21"/>
                <w:szCs w:val="21"/>
              </w:rPr>
            </w:pPr>
            <w:r>
              <w:rPr>
                <w:rFonts w:ascii="方正仿宋_GBK" w:hAnsi="宋体" w:eastAsia="方正仿宋_GBK"/>
                <w:sz w:val="21"/>
                <w:szCs w:val="21"/>
              </w:rPr>
              <w:t>4</w:t>
            </w:r>
          </w:p>
        </w:tc>
        <w:tc>
          <w:tcPr>
            <w:tcW w:w="1188" w:type="dxa"/>
          </w:tcPr>
          <w:p>
            <w:pPr>
              <w:spacing w:line="400" w:lineRule="exact"/>
              <w:jc w:val="center"/>
              <w:rPr>
                <w:rFonts w:ascii="方正仿宋_GBK" w:hAnsi="宋体" w:eastAsia="方正仿宋_GBK"/>
                <w:sz w:val="21"/>
                <w:szCs w:val="21"/>
              </w:rPr>
            </w:pPr>
            <w:r>
              <w:rPr>
                <w:rFonts w:hint="eastAsia" w:ascii="方正仿宋_GBK" w:hAnsi="宋体" w:eastAsia="方正仿宋_GBK"/>
                <w:sz w:val="21"/>
                <w:szCs w:val="21"/>
              </w:rPr>
              <w:t>付款要求(</w:t>
            </w:r>
            <w:r>
              <w:rPr>
                <w:rFonts w:ascii="方正仿宋_GBK" w:hAnsi="宋体" w:eastAsia="方正仿宋_GBK"/>
                <w:sz w:val="21"/>
                <w:szCs w:val="21"/>
              </w:rPr>
              <w:t>2%)</w:t>
            </w:r>
          </w:p>
        </w:tc>
        <w:tc>
          <w:tcPr>
            <w:tcW w:w="956" w:type="dxa"/>
            <w:vAlign w:val="center"/>
          </w:tcPr>
          <w:p>
            <w:pPr>
              <w:spacing w:line="400" w:lineRule="exact"/>
              <w:jc w:val="center"/>
              <w:rPr>
                <w:rFonts w:ascii="方正仿宋_GBK" w:hAnsi="宋体" w:eastAsia="方正仿宋_GBK"/>
                <w:sz w:val="21"/>
                <w:szCs w:val="21"/>
              </w:rPr>
            </w:pPr>
            <w:r>
              <w:rPr>
                <w:rFonts w:hint="eastAsia" w:ascii="方正仿宋_GBK" w:hAnsi="宋体" w:eastAsia="方正仿宋_GBK"/>
                <w:sz w:val="21"/>
                <w:szCs w:val="21"/>
              </w:rPr>
              <w:t>2分</w:t>
            </w:r>
          </w:p>
        </w:tc>
        <w:tc>
          <w:tcPr>
            <w:tcW w:w="4863" w:type="dxa"/>
            <w:vAlign w:val="center"/>
          </w:tcPr>
          <w:p>
            <w:pPr>
              <w:spacing w:line="400" w:lineRule="exact"/>
              <w:rPr>
                <w:rFonts w:ascii="方正仿宋_GBK" w:hAnsi="宋体" w:eastAsia="方正仿宋_GBK"/>
                <w:sz w:val="21"/>
                <w:szCs w:val="21"/>
              </w:rPr>
            </w:pPr>
            <w:r>
              <w:rPr>
                <w:rFonts w:hint="eastAsia" w:ascii="方正仿宋_GBK" w:hAnsi="宋体" w:eastAsia="方正仿宋_GBK"/>
                <w:sz w:val="21"/>
                <w:szCs w:val="21"/>
              </w:rPr>
              <w:t>先货后款，能接受采购方支付方式</w:t>
            </w:r>
          </w:p>
        </w:tc>
        <w:tc>
          <w:tcPr>
            <w:tcW w:w="2083" w:type="dxa"/>
            <w:vAlign w:val="center"/>
          </w:tcPr>
          <w:p>
            <w:pPr>
              <w:spacing w:line="400" w:lineRule="exact"/>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878" w:type="dxa"/>
            <w:gridSpan w:val="5"/>
          </w:tcPr>
          <w:p>
            <w:pPr>
              <w:spacing w:line="40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发生以下事项，供应商评分直接不合格，取消供应商资质：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9878" w:type="dxa"/>
            <w:gridSpan w:val="5"/>
          </w:tcPr>
          <w:p>
            <w:pPr>
              <w:numPr>
                <w:ilvl w:val="0"/>
                <w:numId w:val="2"/>
              </w:numPr>
              <w:spacing w:line="40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供应商破产清算</w:t>
            </w:r>
          </w:p>
          <w:p>
            <w:pPr>
              <w:numPr>
                <w:ilvl w:val="0"/>
                <w:numId w:val="2"/>
              </w:numPr>
              <w:spacing w:line="40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我单位与供应商发生法律纠纷事件且责任在对方</w:t>
            </w:r>
          </w:p>
        </w:tc>
      </w:tr>
      <w:bookmarkEnd w:id="67"/>
    </w:tbl>
    <w:p>
      <w:pPr>
        <w:pStyle w:val="18"/>
      </w:pPr>
    </w:p>
    <w:p>
      <w:pPr>
        <w:pStyle w:val="4"/>
        <w:spacing w:before="0" w:after="0" w:line="400" w:lineRule="exact"/>
        <w:rPr>
          <w:rFonts w:ascii="方正仿宋_GBK" w:eastAsia="方正仿宋_GBK"/>
          <w:sz w:val="24"/>
          <w:szCs w:val="24"/>
        </w:rPr>
      </w:pPr>
      <w:r>
        <w:rPr>
          <w:rFonts w:hint="eastAsia" w:ascii="方正仿宋_GBK" w:eastAsia="方正仿宋_GBK"/>
          <w:sz w:val="24"/>
          <w:szCs w:val="24"/>
        </w:rPr>
        <w:t>三、无效响应</w:t>
      </w:r>
      <w:bookmarkEnd w:id="68"/>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（一）供应商不符合规定的基本资格条件或特定资格条件的；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（二）供应商的法定代表人或其授权代表未参加磋商；</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（三）供应商未按照招标文件的要求缴纳磋商保证金；</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（四）供应商所提交的响应文件不按第六篇“响应文件编制要求”规定签字、盖章；</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（五）供应商的最后报价超过采购预算的；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（六）法定代表人为同一个人的两个及两个以上法人，母公司、全资子公司及其控股公司，在同一分包采购中同时参与磋商；</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（七）单位负责人为同一人或者存在直接控股、管理关系的不同供应商，参加同一合同项下的政府采购活动的；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w:t>
      </w:r>
      <w:r>
        <w:rPr>
          <w:rFonts w:ascii="方正仿宋_GBK" w:hAnsi="宋体" w:eastAsia="方正仿宋_GBK"/>
          <w:sz w:val="24"/>
          <w:szCs w:val="24"/>
        </w:rPr>
        <w:t>为采购项目提供整体设计、规范编制或者项目管理、监理、检测等服务的供应商，再参加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（九）供应商的服务期、质量保证期及磋商有效期不满足招标文件要求的；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（十）供应商响应文件内容有与国家现行法律法规相违背的内容，或附有采购人无法接受的条件。</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（十一）供应商被</w:t>
      </w:r>
      <w:r>
        <w:rPr>
          <w:rFonts w:hint="eastAsia" w:ascii="方正仿宋_GBK" w:eastAsia="方正仿宋_GBK"/>
          <w:sz w:val="24"/>
          <w:szCs w:val="24"/>
        </w:rPr>
        <w:t>列入失信被执行人、重大税收违法案件当事人名单、政府采购严重违法失信行为记录名单及其他不符合《中华人民共和国政府采购法》第二十二条规定条件的</w:t>
      </w:r>
      <w:r>
        <w:rPr>
          <w:rFonts w:hint="eastAsia" w:ascii="方正仿宋_GBK" w:hAnsi="宋体" w:eastAsia="方正仿宋_GBK"/>
          <w:sz w:val="24"/>
          <w:szCs w:val="24"/>
        </w:rPr>
        <w:t>。</w:t>
      </w:r>
    </w:p>
    <w:p>
      <w:pPr>
        <w:pStyle w:val="4"/>
        <w:spacing w:before="0" w:after="0" w:line="400" w:lineRule="exact"/>
        <w:rPr>
          <w:rFonts w:ascii="方正仿宋_GBK" w:eastAsia="方正仿宋_GBK"/>
          <w:sz w:val="24"/>
          <w:szCs w:val="24"/>
        </w:rPr>
      </w:pPr>
      <w:bookmarkStart w:id="69" w:name="_Toc17215"/>
      <w:r>
        <w:rPr>
          <w:rFonts w:hint="eastAsia" w:ascii="方正仿宋_GBK" w:eastAsia="方正仿宋_GBK"/>
          <w:sz w:val="24"/>
          <w:szCs w:val="24"/>
        </w:rPr>
        <w:t>四、</w:t>
      </w:r>
      <w:bookmarkEnd w:id="65"/>
      <w:bookmarkEnd w:id="66"/>
      <w:r>
        <w:rPr>
          <w:rFonts w:hint="eastAsia" w:ascii="方正仿宋_GBK" w:eastAsia="方正仿宋_GBK"/>
          <w:sz w:val="24"/>
          <w:szCs w:val="24"/>
        </w:rPr>
        <w:t>采购终止</w:t>
      </w:r>
      <w:bookmarkEnd w:id="69"/>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出现下列情形之一的，采购人或者部门集采机构应当终止招标采购活动，发布项目终止公告并说明原因，重新开展采购活动：</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（一）因情况变化，不再符合规定的招标采购方式适用情形的；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（三）在采购过程中符合要求的供应商或者报价未超过采购预算的供应商不足3家的，但《政府采购招标采购方式管理暂行办法》第二十一条第三款规定的情形除外。</w:t>
      </w:r>
    </w:p>
    <w:p>
      <w:pPr>
        <w:spacing w:line="360" w:lineRule="auto"/>
        <w:ind w:firstLine="480" w:firstLineChars="200"/>
        <w:rPr>
          <w:rFonts w:ascii="宋体" w:hAnsi="宋体"/>
          <w:sz w:val="24"/>
          <w:szCs w:val="24"/>
        </w:rPr>
        <w:sectPr>
          <w:pgSz w:w="11907" w:h="16840"/>
          <w:pgMar w:top="1134" w:right="1191" w:bottom="1134" w:left="1304" w:header="964" w:footer="992" w:gutter="0"/>
          <w:cols w:space="720" w:num="1"/>
          <w:docGrid w:linePitch="312" w:charSpace="0"/>
        </w:sectPr>
      </w:pPr>
    </w:p>
    <w:p>
      <w:pPr>
        <w:pStyle w:val="3"/>
        <w:spacing w:line="360" w:lineRule="auto"/>
        <w:jc w:val="center"/>
        <w:rPr>
          <w:rFonts w:ascii="方正小标宋_GBK" w:hAnsi="宋体" w:eastAsia="方正小标宋_GBK"/>
          <w:b w:val="0"/>
          <w:szCs w:val="30"/>
        </w:rPr>
      </w:pPr>
      <w:bookmarkStart w:id="70" w:name="_Toc102227313"/>
      <w:bookmarkStart w:id="71" w:name="_Toc2009"/>
      <w:r>
        <w:rPr>
          <w:rFonts w:hint="eastAsia" w:ascii="方正小标宋_GBK" w:hAnsi="宋体" w:eastAsia="方正小标宋_GBK"/>
          <w:b w:val="0"/>
          <w:sz w:val="36"/>
          <w:szCs w:val="30"/>
        </w:rPr>
        <w:t>第五篇  供应商须知</w:t>
      </w:r>
      <w:bookmarkEnd w:id="70"/>
      <w:bookmarkEnd w:id="71"/>
    </w:p>
    <w:p>
      <w:pPr>
        <w:pStyle w:val="4"/>
        <w:spacing w:before="0" w:after="0" w:line="440" w:lineRule="exact"/>
        <w:rPr>
          <w:rFonts w:ascii="方正仿宋_GBK" w:eastAsia="方正仿宋_GBK"/>
          <w:sz w:val="24"/>
          <w:szCs w:val="24"/>
        </w:rPr>
      </w:pPr>
      <w:bookmarkStart w:id="72" w:name="_Toc27883"/>
      <w:bookmarkStart w:id="73" w:name="_Toc342913389"/>
      <w:r>
        <w:rPr>
          <w:rFonts w:hint="eastAsia" w:ascii="方正仿宋_GBK" w:eastAsia="方正仿宋_GBK"/>
          <w:sz w:val="24"/>
          <w:szCs w:val="24"/>
        </w:rPr>
        <w:t>一、投标费用</w:t>
      </w:r>
      <w:bookmarkEnd w:id="72"/>
      <w:bookmarkEnd w:id="73"/>
    </w:p>
    <w:p>
      <w:pPr>
        <w:pStyle w:val="1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w:t>
      </w:r>
      <w:r>
        <w:rPr>
          <w:rFonts w:hint="eastAsia" w:ascii="方正仿宋_GBK" w:eastAsia="方正仿宋_GBK"/>
          <w:sz w:val="24"/>
          <w:szCs w:val="24"/>
        </w:rPr>
        <w:t>投标</w:t>
      </w:r>
      <w:r>
        <w:rPr>
          <w:rFonts w:hint="eastAsia" w:ascii="方正仿宋_GBK" w:hAnsi="宋体" w:eastAsia="方正仿宋_GBK"/>
          <w:sz w:val="24"/>
          <w:szCs w:val="24"/>
        </w:rPr>
        <w:t>的供应商应承担其编制响应文件与递交响应文件所涉及的一切费用，不论</w:t>
      </w:r>
      <w:r>
        <w:rPr>
          <w:rFonts w:hint="eastAsia" w:ascii="方正仿宋_GBK" w:eastAsia="方正仿宋_GBK"/>
          <w:sz w:val="24"/>
          <w:szCs w:val="24"/>
        </w:rPr>
        <w:t>磋商</w:t>
      </w:r>
      <w:r>
        <w:rPr>
          <w:rFonts w:hint="eastAsia" w:ascii="方正仿宋_GBK" w:hAnsi="宋体" w:eastAsia="方正仿宋_GBK"/>
          <w:sz w:val="24"/>
          <w:szCs w:val="24"/>
        </w:rPr>
        <w:t>结果如何，采购人和部门集采机构在任何情况下无义务也无责任承担这些费用。</w:t>
      </w:r>
    </w:p>
    <w:p>
      <w:pPr>
        <w:pStyle w:val="4"/>
        <w:tabs>
          <w:tab w:val="left" w:pos="2640"/>
        </w:tabs>
        <w:spacing w:before="0" w:after="0" w:line="400" w:lineRule="exact"/>
        <w:rPr>
          <w:rFonts w:ascii="方正仿宋_GBK" w:eastAsia="方正仿宋_GBK"/>
          <w:sz w:val="24"/>
          <w:szCs w:val="24"/>
        </w:rPr>
      </w:pPr>
      <w:bookmarkStart w:id="74" w:name="_Toc26242"/>
      <w:bookmarkStart w:id="75" w:name="_Toc342913391"/>
      <w:r>
        <w:rPr>
          <w:rFonts w:hint="eastAsia" w:ascii="方正仿宋_GBK" w:eastAsia="方正仿宋_GBK"/>
          <w:sz w:val="24"/>
          <w:szCs w:val="24"/>
        </w:rPr>
        <w:t>二、招标文件</w:t>
      </w:r>
      <w:bookmarkEnd w:id="74"/>
      <w:bookmarkEnd w:id="75"/>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（一）招标文件由采购邀请书、供应商须知、采购服务需求、采购商务需求、合同草案条款、响应文件编制要求六部分组成。</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（二）采购人（或部门集采机构）所作的一切有效的书面通知、修改及补充，都是招标文件不可分割的部分。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（三）招标文件的解释</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招标文件有疑问，必须以书面形式在提交响应文件截止时间3个工作日前向采购人（或部门集采机构）要求澄清，采购人（或部门集采机构）可视具体情况做出处理或答复。如供应商未提出疑问，视为完全理解并同意本招标文件。一经进入招标程序，即视为供应商已详细阅读全部文件资料，完全理解招标文件所有条款内容并同意放弃对这方面有不明白及误解的权利。</w:t>
      </w:r>
      <w:bookmarkStart w:id="76" w:name="_Toc318159160"/>
      <w:bookmarkStart w:id="77" w:name="_Toc318159349"/>
      <w:bookmarkStart w:id="78" w:name="_Toc318159780"/>
      <w:bookmarkStart w:id="79" w:name="_Toc31816642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（四）本招标文件中，评标委员会根据与供应商进行磋商可能实质性变动的内容为招标文件第三、四、五篇全部内容。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（五）评审的依据为招标文件和响应文件（含有效的书面承诺）。评标委员会判断响应文件对招标文件的响应，仅基于响应文件本身而不靠外部证据。</w:t>
      </w:r>
    </w:p>
    <w:bookmarkEnd w:id="76"/>
    <w:bookmarkEnd w:id="77"/>
    <w:bookmarkEnd w:id="78"/>
    <w:bookmarkEnd w:id="79"/>
    <w:p>
      <w:pPr>
        <w:pStyle w:val="4"/>
        <w:spacing w:before="0" w:after="0" w:line="400" w:lineRule="exact"/>
        <w:rPr>
          <w:rFonts w:ascii="方正仿宋_GBK" w:eastAsia="方正仿宋_GBK"/>
          <w:sz w:val="24"/>
          <w:szCs w:val="24"/>
        </w:rPr>
      </w:pPr>
      <w:bookmarkStart w:id="80" w:name="_Toc342913392"/>
      <w:bookmarkStart w:id="81" w:name="_Toc102227318"/>
      <w:bookmarkStart w:id="82" w:name="_Toc179714297"/>
      <w:bookmarkStart w:id="83" w:name="_Toc31500"/>
      <w:r>
        <w:rPr>
          <w:rFonts w:hint="eastAsia" w:ascii="方正仿宋_GBK" w:eastAsia="方正仿宋_GBK"/>
          <w:sz w:val="24"/>
          <w:szCs w:val="24"/>
        </w:rPr>
        <w:t>三、投标要求</w:t>
      </w:r>
      <w:bookmarkEnd w:id="80"/>
      <w:bookmarkEnd w:id="81"/>
      <w:bookmarkEnd w:id="82"/>
      <w:bookmarkEnd w:id="83"/>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1.供应商应当按照招标文件的要求编制响应文件，并对招标文件提出的要求和条件作出实质性响应，响应文件原则上采用软面订本，同时应编制完整的页码、目录。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（二）磋商有效期：响应文件及有关承诺文件有效期为提交响应文件截止时间起90天。</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（三）磋商保证金：</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1.供应商提交保证金金额和方式详见“</w:t>
      </w:r>
      <w:r>
        <w:rPr>
          <w:rFonts w:hint="eastAsia" w:ascii="方正仿宋_GBK" w:hAnsi="宋体" w:eastAsia="方正仿宋_GBK"/>
          <w:b/>
          <w:sz w:val="24"/>
          <w:szCs w:val="24"/>
          <w:u w:val="single"/>
        </w:rPr>
        <w:t>第一篇  五、投标保证金”</w:t>
      </w:r>
      <w:r>
        <w:rPr>
          <w:rFonts w:hint="eastAsia" w:ascii="方正仿宋_GBK" w:hAnsi="宋体" w:eastAsia="方正仿宋_GBK"/>
          <w:sz w:val="24"/>
          <w:szCs w:val="24"/>
        </w:rPr>
        <w:t>；</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2.发生以下情况之一者，磋商保证金不予退还：</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2.1供应商在提交响应文件截止时间后撤回响应文件的；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2.2供应商在响应文件中提供虚假材料的；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2.3除因不可抗力或招标文件认可的情形以外，成交供应商不与采购人签订合同的；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2.4供应商与采购人、其他供应商或者部门集采机构恶意串通的；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2.5成交供应商不按规定的时间或拒绝按成交状态签订合同（即不按照采购文件确定的合同文本以及采购标的、规格型号、采购金额、采购数量、服务和商务要求等事项签订政府采购合同的。）。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2.评标委员会按上述修正错误的原则及方法修正供应商的报价，供应商同意并签字确认后，修正后的报价对供应商具有约束作用。如果供应商不接受修正后的价格，将失去成为成交供应商的资格。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四份，其中正本一份，副本两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在响应文件正本中，招标文件第六篇响应文件编制要求中规定签字、盖章的地方必须按其规定签字、盖章。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（六）响应文件的递交</w:t>
      </w:r>
    </w:p>
    <w:p>
      <w:pPr>
        <w:pStyle w:val="8"/>
        <w:spacing w:line="400" w:lineRule="exact"/>
        <w:ind w:firstLine="480" w:firstLineChars="200"/>
        <w:rPr>
          <w:rFonts w:ascii="方正仿宋_GBK" w:hAnsi="宋体" w:eastAsia="方正仿宋_GBK"/>
          <w:sz w:val="24"/>
        </w:rPr>
      </w:pPr>
      <w:r>
        <w:rPr>
          <w:rFonts w:hint="eastAsia" w:ascii="方正仿宋_GBK" w:hAnsi="宋体" w:eastAsia="方正仿宋_GBK"/>
          <w:sz w:val="24"/>
        </w:rPr>
        <w:t>1.响应文件的密封与标记</w:t>
      </w:r>
    </w:p>
    <w:p>
      <w:pPr>
        <w:pStyle w:val="8"/>
        <w:spacing w:line="400" w:lineRule="exact"/>
        <w:ind w:firstLine="480" w:firstLineChars="200"/>
        <w:rPr>
          <w:rFonts w:ascii="方正仿宋_GBK" w:hAnsi="宋体" w:eastAsia="方正仿宋_GBK"/>
          <w:sz w:val="24"/>
        </w:rPr>
      </w:pPr>
      <w:r>
        <w:rPr>
          <w:rFonts w:hint="eastAsia" w:ascii="方正仿宋_GBK" w:hAnsi="宋体" w:eastAsia="方正仿宋_GBK"/>
          <w:sz w:val="24"/>
        </w:rPr>
        <w:t>1.1响应文件的正本、副本以及电子文档均应密封送达指定地点，应在封套上注明项目名称、供应商名称。若正本、副本以及电子文档分别进行密封的，还应在封套上注明“正本”、“副本”、“电子文档”字样。</w:t>
      </w:r>
    </w:p>
    <w:p>
      <w:pPr>
        <w:pStyle w:val="8"/>
        <w:spacing w:line="400" w:lineRule="exact"/>
        <w:ind w:firstLine="480" w:firstLineChars="200"/>
        <w:rPr>
          <w:rFonts w:ascii="方正仿宋_GBK" w:hAnsi="宋体" w:eastAsia="方正仿宋_GBK"/>
          <w:sz w:val="24"/>
        </w:rPr>
      </w:pPr>
      <w:r>
        <w:rPr>
          <w:rFonts w:hint="eastAsia" w:ascii="方正仿宋_GBK" w:hAnsi="宋体" w:eastAsia="方正仿宋_GBK"/>
          <w:sz w:val="24"/>
        </w:rPr>
        <w:t>1.2封套的封口处应加盖供应商公章或由法定代表人授权代表签字。</w:t>
      </w:r>
    </w:p>
    <w:p>
      <w:pPr>
        <w:pStyle w:val="8"/>
        <w:spacing w:line="400" w:lineRule="exact"/>
        <w:ind w:firstLine="480" w:firstLineChars="200"/>
        <w:rPr>
          <w:rFonts w:ascii="方正仿宋_GBK" w:hAnsi="宋体" w:eastAsia="方正仿宋_GBK"/>
          <w:sz w:val="24"/>
        </w:rPr>
      </w:pPr>
      <w:r>
        <w:rPr>
          <w:rFonts w:hint="eastAsia" w:ascii="方正仿宋_GBK" w:hAnsi="宋体" w:eastAsia="方正仿宋_GBK"/>
          <w:sz w:val="24"/>
        </w:rPr>
        <w:t>2.如果响应文件通过邮寄递交，供应商应将响应文件用内、外两层封套密封。</w:t>
      </w:r>
    </w:p>
    <w:p>
      <w:pPr>
        <w:pStyle w:val="8"/>
        <w:spacing w:line="400" w:lineRule="exact"/>
        <w:ind w:firstLine="480" w:firstLineChars="200"/>
        <w:rPr>
          <w:rFonts w:ascii="方正仿宋_GBK" w:hAnsi="宋体" w:eastAsia="方正仿宋_GBK"/>
          <w:sz w:val="24"/>
        </w:rPr>
      </w:pPr>
      <w:r>
        <w:rPr>
          <w:rFonts w:hint="eastAsia" w:ascii="方正仿宋_GBK" w:hAnsi="宋体" w:eastAsia="方正仿宋_GBK"/>
          <w:sz w:val="24"/>
        </w:rPr>
        <w:t>2.1内层封套的封装与标记同 “1、”款规定。</w:t>
      </w:r>
    </w:p>
    <w:p>
      <w:pPr>
        <w:pStyle w:val="8"/>
        <w:spacing w:line="400" w:lineRule="exact"/>
        <w:ind w:firstLine="480" w:firstLineChars="200"/>
        <w:rPr>
          <w:rFonts w:ascii="方正仿宋_GBK" w:hAnsi="宋体" w:eastAsia="方正仿宋_GBK"/>
          <w:sz w:val="24"/>
        </w:rPr>
      </w:pPr>
      <w:r>
        <w:rPr>
          <w:rFonts w:hint="eastAsia" w:ascii="方正仿宋_GBK" w:hAnsi="宋体" w:eastAsia="方正仿宋_GBK"/>
          <w:sz w:val="24"/>
        </w:rPr>
        <w:t>2.2外层封套装入“1、”款所述全部内封资料，并注明项目编号、项目名称、部门集采机构名称及地址。同时应写明供应商的名称、地址，以便将迟交的响应文件原封退还。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3.如果未按上述规定进行密封和标记，部门集采机构对响应文件误投、丢失或提前拆封不负责任。</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各个供应商应当派1-2名代表参与投标，至少1人应为法定代表人或具有法定代表人授权委托书的授权代表。</w:t>
      </w:r>
    </w:p>
    <w:p>
      <w:pPr>
        <w:pStyle w:val="4"/>
        <w:spacing w:before="0" w:after="0" w:line="400" w:lineRule="exact"/>
        <w:rPr>
          <w:rFonts w:ascii="方正仿宋_GBK" w:eastAsia="方正仿宋_GBK"/>
          <w:sz w:val="24"/>
          <w:szCs w:val="24"/>
        </w:rPr>
      </w:pPr>
      <w:bookmarkStart w:id="84" w:name="_Toc1649"/>
      <w:r>
        <w:rPr>
          <w:rFonts w:hint="eastAsia" w:ascii="方正仿宋_GBK" w:eastAsia="方正仿宋_GBK"/>
          <w:sz w:val="24"/>
          <w:szCs w:val="24"/>
        </w:rPr>
        <w:t>四、成交供应商的确认和变更</w:t>
      </w:r>
      <w:bookmarkEnd w:id="84"/>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（一）成交供应商的确认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部门集采机构</w:t>
      </w:r>
      <w:r>
        <w:rPr>
          <w:rFonts w:ascii="方正仿宋_GBK" w:hAnsi="宋体" w:eastAsia="方正仿宋_GBK"/>
          <w:sz w:val="24"/>
          <w:szCs w:val="24"/>
        </w:rPr>
        <w:t>应当在评审结束后2个工作日内将评审报告送采购人确认。采购人应当在收到评审报告后5个工作日内</w:t>
      </w:r>
      <w:r>
        <w:rPr>
          <w:rFonts w:hint="eastAsia" w:ascii="方正仿宋_GBK" w:hAnsi="宋体" w:eastAsia="方正仿宋_GBK"/>
          <w:sz w:val="24"/>
          <w:szCs w:val="24"/>
        </w:rPr>
        <w:t>，从评审报告提出的成交候选供应商中，按照排序由高到低的原则确定成交供应商，也可以书面授权评标委员会直接确定成交供应商。采购人逾期未确定成交供应商且不提出异议的，视为确定评审报告提出的排序第一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1.若为下列情况之一的，成交供应商因不可抗力或者自身原因不能履行合同的，采购人可以确定排名其后一位的成交候选人为成交供应商：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1.1拟成交金额在100万以下的，报价不超过前一名报价5%的成交候选人；</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1.2拟成交金额在100（不含）～200万（不含）的，报价不超过前一名报价4%的成交候选人；</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1.3拟成交金额在200万以上的，报价不超过前一名报价3%的成交候选人；</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1.4采购人须按以上程序确认成交供应商，否则应重新组织采购。</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2.成交供应商无充分理由放弃成交的，采购人将会同部门集采机构把相关情况报财政部门，财政部门将根据财政部十八号令第七十五条的规定对违规供应商进行处罚。</w:t>
      </w:r>
    </w:p>
    <w:p>
      <w:pPr>
        <w:pStyle w:val="4"/>
        <w:spacing w:before="0" w:after="0" w:line="400" w:lineRule="exact"/>
        <w:rPr>
          <w:rFonts w:ascii="方正仿宋_GBK" w:eastAsia="方正仿宋_GBK"/>
          <w:sz w:val="24"/>
          <w:szCs w:val="24"/>
        </w:rPr>
      </w:pPr>
      <w:bookmarkStart w:id="85" w:name="_Toc342913395"/>
      <w:bookmarkStart w:id="86" w:name="_Toc102227321"/>
      <w:bookmarkStart w:id="87" w:name="_Toc25188"/>
      <w:r>
        <w:rPr>
          <w:rFonts w:hint="eastAsia" w:ascii="方正仿宋_GBK" w:eastAsia="方正仿宋_GBK"/>
          <w:sz w:val="24"/>
          <w:szCs w:val="24"/>
        </w:rPr>
        <w:t>五、成交通知</w:t>
      </w:r>
      <w:bookmarkEnd w:id="85"/>
      <w:bookmarkEnd w:id="86"/>
      <w:bookmarkEnd w:id="87"/>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（一）成交供应商确定后，重庆城市管理职业学院校园网（http://www.cswu.cn/zbzx/）上发布成交结果公告。</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（二）结果公告发出同时，部门集采机构将以书面形式发出《成交通知书》。《成交通知书》一经发出即发生法律效力。</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（三）公示期满次日，中标人需到招标采购中心领取《成交通知书》，将作为签订合同的依据。</w:t>
      </w:r>
    </w:p>
    <w:p>
      <w:pPr>
        <w:spacing w:line="400" w:lineRule="exact"/>
        <w:ind w:firstLine="480" w:firstLineChars="200"/>
      </w:pPr>
      <w:r>
        <w:rPr>
          <w:rFonts w:hint="eastAsia" w:ascii="方正仿宋_GBK" w:hAnsi="宋体" w:eastAsia="方正仿宋_GBK"/>
          <w:sz w:val="24"/>
          <w:szCs w:val="24"/>
        </w:rPr>
        <w:t>（四）如有供应商对成交结果提出质疑的，在质疑处理完毕后发出成交通知书。</w:t>
      </w:r>
    </w:p>
    <w:p>
      <w:pPr>
        <w:pStyle w:val="4"/>
        <w:spacing w:before="0" w:after="0" w:line="400" w:lineRule="exact"/>
        <w:rPr>
          <w:rFonts w:ascii="方正仿宋_GBK" w:eastAsia="方正仿宋_GBK"/>
          <w:sz w:val="24"/>
          <w:szCs w:val="24"/>
        </w:rPr>
      </w:pPr>
      <w:bookmarkStart w:id="88" w:name="_Toc2196"/>
      <w:r>
        <w:rPr>
          <w:rFonts w:hint="eastAsia" w:ascii="方正仿宋_GBK" w:eastAsia="方正仿宋_GBK"/>
          <w:sz w:val="24"/>
          <w:szCs w:val="24"/>
        </w:rPr>
        <w:t>六、关于质疑和投诉</w:t>
      </w:r>
      <w:bookmarkEnd w:id="8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（一）质疑内容、时限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1.供应商对成交结果有异议的，应当在结果预公示发布之日起七个工作日内以书面形式向采购人、部门集采机构提出质疑，并附相关证明材料。</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2.供应商对招标文件中供应商特定资格条件、服务要求和商务要求、评审标准及评审细则有异议的，应主要向采购人提出质疑，其他问题可向部门集采机构提出质疑。</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（二）质疑答复</w:t>
      </w:r>
    </w:p>
    <w:p>
      <w:pPr>
        <w:spacing w:line="400" w:lineRule="exact"/>
        <w:ind w:firstLine="480" w:firstLineChars="200"/>
        <w:rPr>
          <w:rFonts w:ascii="方正仿宋_GBK" w:hAnsi="宋体" w:eastAsia="方正仿宋_GBK"/>
          <w:sz w:val="24"/>
          <w:szCs w:val="24"/>
        </w:rPr>
      </w:pPr>
      <w:r>
        <w:rPr>
          <w:rFonts w:hint="eastAsia" w:ascii="方正仿宋_GBK" w:hAnsi="方正仿宋_GBK" w:eastAsia="方正仿宋_GBK"/>
          <w:sz w:val="24"/>
        </w:rPr>
        <w:t>采购人、</w:t>
      </w:r>
      <w:r>
        <w:rPr>
          <w:rFonts w:hint="eastAsia" w:ascii="方正仿宋_GBK" w:hAnsi="宋体" w:eastAsia="方正仿宋_GBK"/>
          <w:sz w:val="24"/>
        </w:rPr>
        <w:t>部门集采机构</w:t>
      </w:r>
      <w:r>
        <w:rPr>
          <w:rFonts w:hint="eastAsia" w:ascii="方正仿宋_GBK" w:hAnsi="方正仿宋_GBK" w:eastAsia="方正仿宋_GBK"/>
          <w:sz w:val="24"/>
        </w:rPr>
        <w:t>在收到供应商书面质疑后七个工作日内，对质疑内容作出答复</w:t>
      </w:r>
      <w:r>
        <w:rPr>
          <w:rFonts w:hint="eastAsia" w:ascii="方正仿宋_GBK" w:hAnsi="宋体" w:eastAsia="方正仿宋_GBK"/>
          <w:sz w:val="24"/>
          <w:szCs w:val="24"/>
        </w:rPr>
        <w:t>。</w:t>
      </w:r>
    </w:p>
    <w:p>
      <w:pPr>
        <w:spacing w:line="400" w:lineRule="exact"/>
        <w:rPr>
          <w:rFonts w:ascii="方正仿宋_GBK" w:hAnsi="宋体" w:eastAsia="方正仿宋_GBK"/>
          <w:sz w:val="24"/>
          <w:szCs w:val="24"/>
        </w:rPr>
      </w:pPr>
      <w:r>
        <w:rPr>
          <w:rFonts w:hint="eastAsia" w:ascii="方正仿宋_GBK" w:hAnsi="宋体" w:eastAsia="方正仿宋_GBK"/>
          <w:sz w:val="24"/>
          <w:szCs w:val="24"/>
        </w:rPr>
        <w:t xml:space="preserve">   （三）不予受理或暂缓受理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1.质疑有下列情形之一的，不予受理：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1.1质疑供应商参与了磋商活动后，再对招标文件内容提出质疑的；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1.2质疑超过有效期的；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1.3对同一事项重复质疑的。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2.质疑有下列情形之一的，应暂不受理并告知供应商补充材料。供应商及时补充材料的，应予受理；逾期未补充的，不予受理：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2.1质疑书格式和内容不符合国家或重庆市相关规定的；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2.2质疑书提供的依据或证明材料不全的；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2.3质疑书副本数量不足的。</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（四）投诉</w:t>
      </w:r>
    </w:p>
    <w:p>
      <w:pPr>
        <w:spacing w:line="400" w:lineRule="exact"/>
        <w:ind w:right="12" w:firstLine="480"/>
        <w:rPr>
          <w:rFonts w:ascii="方正仿宋_GBK" w:hAnsi="方正仿宋_GBK" w:eastAsia="方正仿宋_GBK"/>
          <w:sz w:val="24"/>
        </w:rPr>
      </w:pPr>
      <w:r>
        <w:rPr>
          <w:rFonts w:hint="eastAsia" w:ascii="方正仿宋_GBK" w:hAnsi="方正仿宋_GBK" w:eastAsia="方正仿宋_GBK"/>
          <w:sz w:val="24"/>
        </w:rPr>
        <w:t>1.供应商对采购人、部门集采机构的答复不满意，或者采购人、部门集采机构未在规定时间内答复的，可在答复期满后十五个工作日内按有关规定，向同级财政部门投诉。</w:t>
      </w:r>
    </w:p>
    <w:p>
      <w:pPr>
        <w:spacing w:line="400" w:lineRule="exact"/>
        <w:ind w:right="12" w:firstLine="480"/>
        <w:rPr>
          <w:rFonts w:ascii="方正仿宋_GBK" w:hAnsi="方正仿宋_GBK" w:eastAsia="方正仿宋_GBK"/>
          <w:sz w:val="24"/>
        </w:rPr>
      </w:pPr>
      <w:r>
        <w:rPr>
          <w:rFonts w:hint="eastAsia" w:ascii="方正仿宋_GBK" w:hAnsi="方正仿宋_GBK" w:eastAsia="方正仿宋_GBK"/>
          <w:sz w:val="24"/>
        </w:rPr>
        <w:t>2.在提出投诉时，应附送相关证明材料。投诉书及证明材料为外文的，应同时提供其中文译本；中文与外文意思不一致的，以中文为准。</w:t>
      </w:r>
    </w:p>
    <w:p>
      <w:pPr>
        <w:spacing w:line="400" w:lineRule="exact"/>
        <w:ind w:firstLine="480" w:firstLineChars="200"/>
        <w:rPr>
          <w:rFonts w:ascii="方正仿宋_GBK" w:hAnsi="宋体" w:eastAsia="方正仿宋_GBK"/>
          <w:sz w:val="24"/>
          <w:szCs w:val="24"/>
        </w:rPr>
      </w:pPr>
      <w:r>
        <w:rPr>
          <w:rFonts w:hint="eastAsia" w:ascii="方正仿宋_GBK" w:hAnsi="方正仿宋_GBK" w:eastAsia="方正仿宋_GBK"/>
          <w:sz w:val="24"/>
        </w:rPr>
        <w:t>3.在确定受理投诉后，财政部门自受理投诉之日起三十个工作日内（</w:t>
      </w:r>
      <w:r>
        <w:rPr>
          <w:rFonts w:ascii="方正仿宋_GBK" w:hAnsi="方正仿宋_GBK" w:eastAsia="方正仿宋_GBK"/>
          <w:sz w:val="24"/>
        </w:rPr>
        <w:t>进行调查取证或者组织质证</w:t>
      </w:r>
      <w:r>
        <w:rPr>
          <w:rFonts w:hint="eastAsia" w:ascii="方正仿宋_GBK" w:hAnsi="方正仿宋_GBK" w:eastAsia="方正仿宋_GBK"/>
          <w:sz w:val="24"/>
        </w:rPr>
        <w:t>时间除外）对投诉事项做出处理决定，并将投诉处理决定书送达投诉人、被投诉人和其他与投诉处理决定有利害关系的政府采购相关当事人，同时在重庆市政府采购网公告投诉处理决定书</w:t>
      </w:r>
      <w:r>
        <w:rPr>
          <w:rFonts w:hint="eastAsia" w:ascii="方正仿宋_GBK" w:hAnsi="宋体" w:eastAsia="方正仿宋_GBK"/>
          <w:sz w:val="24"/>
          <w:szCs w:val="24"/>
        </w:rPr>
        <w:t>。</w:t>
      </w:r>
    </w:p>
    <w:p>
      <w:pPr>
        <w:spacing w:line="400" w:lineRule="exact"/>
        <w:ind w:firstLine="480" w:firstLineChars="200"/>
        <w:rPr>
          <w:rFonts w:ascii="方正仿宋_GBK" w:hAnsi="宋体" w:eastAsia="方正仿宋_GBK"/>
          <w:sz w:val="24"/>
          <w:szCs w:val="24"/>
        </w:rPr>
      </w:pPr>
    </w:p>
    <w:p>
      <w:pPr>
        <w:pStyle w:val="4"/>
        <w:spacing w:before="0" w:after="0" w:line="400" w:lineRule="exact"/>
        <w:rPr>
          <w:rFonts w:ascii="方正仿宋_GBK" w:eastAsia="方正仿宋_GBK"/>
          <w:sz w:val="24"/>
          <w:szCs w:val="24"/>
        </w:rPr>
      </w:pPr>
      <w:bookmarkStart w:id="89" w:name="_Toc102227322"/>
      <w:bookmarkStart w:id="90" w:name="_Toc342913396"/>
      <w:bookmarkStart w:id="91" w:name="_Toc2715"/>
      <w:bookmarkStart w:id="92" w:name="_Toc12789059"/>
      <w:bookmarkStart w:id="93" w:name="_Toc11641055"/>
      <w:r>
        <w:rPr>
          <w:rFonts w:hint="eastAsia" w:ascii="方正仿宋_GBK" w:eastAsia="方正仿宋_GBK"/>
          <w:sz w:val="24"/>
          <w:szCs w:val="24"/>
        </w:rPr>
        <w:t>七、签订</w:t>
      </w:r>
      <w:bookmarkEnd w:id="89"/>
      <w:r>
        <w:rPr>
          <w:rFonts w:hint="eastAsia" w:ascii="方正仿宋_GBK" w:eastAsia="方正仿宋_GBK"/>
          <w:sz w:val="24"/>
          <w:szCs w:val="24"/>
        </w:rPr>
        <w:t>合同</w:t>
      </w:r>
      <w:bookmarkEnd w:id="90"/>
      <w:bookmarkEnd w:id="91"/>
    </w:p>
    <w:p>
      <w:pPr>
        <w:spacing w:line="400" w:lineRule="exact"/>
        <w:ind w:firstLine="480" w:firstLineChars="200"/>
        <w:rPr>
          <w:rFonts w:ascii="方正仿宋_GBK" w:hAnsi="宋体" w:eastAsia="方正仿宋_GBK"/>
          <w:sz w:val="24"/>
        </w:rPr>
      </w:pPr>
      <w:r>
        <w:rPr>
          <w:rFonts w:hint="eastAsia" w:ascii="方正仿宋_GBK" w:hAnsi="方正仿宋_GBK" w:eastAsia="方正仿宋_GBK"/>
          <w:sz w:val="24"/>
        </w:rPr>
        <w:t>（一）</w:t>
      </w:r>
      <w:r>
        <w:rPr>
          <w:rFonts w:hint="eastAsia" w:ascii="方正仿宋_GBK" w:hAnsi="宋体" w:eastAsia="方正仿宋_GBK"/>
          <w:sz w:val="24"/>
        </w:rPr>
        <w:t>采购人应当自中标通知书发出之日起15日内，按照招标文件和中标人投标文件的约定，与中标人签订书面合同。所签订的合同不得对招标文件和中标人投标文件作实质性修改。</w:t>
      </w:r>
    </w:p>
    <w:p>
      <w:pPr>
        <w:spacing w:line="400" w:lineRule="exact"/>
        <w:ind w:firstLine="480" w:firstLineChars="200"/>
        <w:rPr>
          <w:rFonts w:ascii="方正仿宋_GBK" w:hAnsi="宋体" w:eastAsia="方正仿宋_GBK"/>
          <w:sz w:val="24"/>
        </w:rPr>
      </w:pPr>
      <w:r>
        <w:rPr>
          <w:rFonts w:hint="eastAsia" w:ascii="方正仿宋_GBK" w:hAnsi="方正仿宋_GBK" w:eastAsia="方正仿宋_GBK"/>
          <w:sz w:val="24"/>
        </w:rPr>
        <w:t>（二）</w:t>
      </w:r>
      <w:r>
        <w:rPr>
          <w:rFonts w:hint="eastAsia" w:ascii="方正仿宋_GBK" w:hAnsi="宋体" w:eastAsia="方正仿宋_GBK"/>
          <w:sz w:val="24"/>
        </w:rPr>
        <w:t>招标文件、中标人的投标文件及澄清文件等，均为签订采购合同的依据。</w:t>
      </w:r>
    </w:p>
    <w:p>
      <w:pPr>
        <w:spacing w:line="400" w:lineRule="exact"/>
        <w:ind w:firstLine="480" w:firstLineChars="200"/>
        <w:rPr>
          <w:rFonts w:ascii="方正仿宋_GBK" w:hAnsi="宋体" w:eastAsia="方正仿宋_GBK"/>
          <w:sz w:val="24"/>
        </w:rPr>
      </w:pPr>
      <w:r>
        <w:rPr>
          <w:rFonts w:hint="eastAsia" w:ascii="方正仿宋_GBK" w:hAnsi="方正仿宋_GBK" w:eastAsia="方正仿宋_GBK"/>
          <w:sz w:val="24"/>
        </w:rPr>
        <w:t>（三）</w:t>
      </w:r>
      <w:r>
        <w:rPr>
          <w:rFonts w:hint="eastAsia" w:ascii="方正仿宋_GBK" w:hAnsi="宋体" w:eastAsia="方正仿宋_GBK"/>
          <w:sz w:val="24"/>
        </w:rPr>
        <w:t>合同生效条款由供需双方约定，法律、行政法规规定应当办理批准、登记等手续后生效的合同，依照其规定。</w:t>
      </w:r>
    </w:p>
    <w:p>
      <w:pPr>
        <w:spacing w:line="400" w:lineRule="exact"/>
        <w:ind w:firstLine="480" w:firstLineChars="200"/>
        <w:rPr>
          <w:rFonts w:ascii="方正仿宋_GBK" w:hAnsi="宋体" w:eastAsia="方正仿宋_GBK"/>
          <w:sz w:val="24"/>
        </w:rPr>
      </w:pPr>
      <w:r>
        <w:rPr>
          <w:rFonts w:hint="eastAsia" w:ascii="方正仿宋_GBK" w:hAnsi="方正仿宋_GBK" w:eastAsia="方正仿宋_GBK"/>
          <w:sz w:val="24"/>
        </w:rPr>
        <w:t>（四）</w:t>
      </w:r>
      <w:r>
        <w:rPr>
          <w:rFonts w:hint="eastAsia" w:ascii="方正仿宋_GBK" w:hAnsi="宋体" w:eastAsia="方正仿宋_GBK"/>
          <w:sz w:val="24"/>
        </w:rPr>
        <w:t>合同原则上应按照《购销合同》签订。</w:t>
      </w:r>
    </w:p>
    <w:p>
      <w:pPr>
        <w:spacing w:line="400" w:lineRule="exact"/>
        <w:ind w:firstLine="480" w:firstLineChars="200"/>
        <w:rPr>
          <w:rFonts w:ascii="方正小标宋_GBK" w:hAnsi="宋体" w:eastAsia="方正小标宋_GBK"/>
          <w:sz w:val="36"/>
          <w:szCs w:val="30"/>
        </w:rPr>
      </w:pPr>
      <w:r>
        <w:rPr>
          <w:rFonts w:hint="eastAsia" w:ascii="方正仿宋_GBK" w:hAnsi="方正仿宋_GBK" w:eastAsia="方正仿宋_GBK"/>
          <w:sz w:val="24"/>
        </w:rPr>
        <w:t>（五）</w:t>
      </w:r>
      <w:r>
        <w:rPr>
          <w:rFonts w:hint="eastAsia" w:ascii="方正仿宋_GBK" w:hAnsi="宋体" w:eastAsia="方正仿宋_GBK"/>
          <w:sz w:val="24"/>
        </w:rPr>
        <w:t>采购人要求中标人提供履约保证金的，应当在招标文件中予以约定。中标人履约完毕后，采购人应于5日内无息退还其履约保证金。</w:t>
      </w:r>
      <w:bookmarkEnd w:id="92"/>
      <w:bookmarkEnd w:id="93"/>
    </w:p>
    <w:p>
      <w:pPr>
        <w:pStyle w:val="3"/>
        <w:spacing w:line="500" w:lineRule="exact"/>
        <w:rPr>
          <w:rFonts w:ascii="方正仿宋_GBK" w:eastAsia="方正仿宋_GBK"/>
          <w:sz w:val="24"/>
        </w:rPr>
      </w:pPr>
      <w:bookmarkStart w:id="94" w:name="_Toc285722712"/>
      <w:bookmarkStart w:id="95" w:name="_Toc467755477"/>
      <w:bookmarkStart w:id="96" w:name="_Toc467760803"/>
      <w:bookmarkStart w:id="97" w:name="_Toc32437"/>
      <w:bookmarkStart w:id="98" w:name="_Toc277084870"/>
      <w:r>
        <w:rPr>
          <w:rFonts w:hint="eastAsia" w:ascii="方正仿宋_GBK" w:eastAsia="方正仿宋_GBK"/>
          <w:sz w:val="24"/>
        </w:rPr>
        <w:t>八、合同主要条款</w:t>
      </w:r>
      <w:bookmarkEnd w:id="94"/>
      <w:bookmarkEnd w:id="95"/>
      <w:bookmarkEnd w:id="96"/>
      <w:bookmarkEnd w:id="97"/>
      <w:bookmarkEnd w:id="98"/>
    </w:p>
    <w:p>
      <w:pPr>
        <w:snapToGrid w:val="0"/>
        <w:spacing w:line="40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1、定义</w:t>
      </w:r>
    </w:p>
    <w:p>
      <w:pPr>
        <w:snapToGrid w:val="0"/>
        <w:spacing w:line="40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1.1甲方（需方）即采购人，是指通过招标采购，接受合同货物及服务的各级国家机关、事业单位和团体组织。</w:t>
      </w:r>
    </w:p>
    <w:p>
      <w:pPr>
        <w:snapToGrid w:val="0"/>
        <w:spacing w:line="40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1.2乙方（供方）即中标人，是指中标后提供合同货物和服务的自然人、法人及其他组织。</w:t>
      </w:r>
    </w:p>
    <w:p>
      <w:pPr>
        <w:snapToGrid w:val="0"/>
        <w:spacing w:line="40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1.3合同是指由甲乙双方按照招标文件和投标文件的实质性内容，通过协商一致达成的书面协议。</w:t>
      </w:r>
    </w:p>
    <w:p>
      <w:pPr>
        <w:snapToGrid w:val="0"/>
        <w:spacing w:line="40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1.4合同价格指以中标价格为依据，在供方全面履行合同义务后，需方（或财政部门）应支付给供方的金额。</w:t>
      </w:r>
    </w:p>
    <w:p>
      <w:pPr>
        <w:snapToGrid w:val="0"/>
        <w:spacing w:line="40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1.5技术资料是指合同货物及其相关的设计、制造、监造、检验、验收等文件（包括图纸、各种文字说明、标准）。</w:t>
      </w:r>
    </w:p>
    <w:p>
      <w:pPr>
        <w:snapToGrid w:val="0"/>
        <w:spacing w:line="40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2、货物内容</w:t>
      </w:r>
    </w:p>
    <w:p>
      <w:pPr>
        <w:snapToGrid w:val="0"/>
        <w:spacing w:line="40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合同包括以下内容：货物名称、型号规格、技术参数、数量（单位）等内容。</w:t>
      </w:r>
    </w:p>
    <w:p>
      <w:pPr>
        <w:snapToGrid w:val="0"/>
        <w:spacing w:line="40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3、合同价格</w:t>
      </w:r>
    </w:p>
    <w:p>
      <w:pPr>
        <w:snapToGrid w:val="0"/>
        <w:spacing w:line="40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3.1合同价格即合同总价。</w:t>
      </w:r>
    </w:p>
    <w:p>
      <w:pPr>
        <w:snapToGrid w:val="0"/>
        <w:spacing w:line="40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3.2合同价格包括合同货物、技术资料、合同货物的税费、运杂费、保险费、包装费、装卸费及与货物有关的供方应纳的税费，所有税费由乙方负担。</w:t>
      </w:r>
    </w:p>
    <w:p>
      <w:pPr>
        <w:snapToGrid w:val="0"/>
        <w:spacing w:line="40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3.3合同货物单价为不变价。</w:t>
      </w:r>
    </w:p>
    <w:p>
      <w:pPr>
        <w:snapToGrid w:val="0"/>
        <w:spacing w:line="40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4、转包或分包</w:t>
      </w:r>
    </w:p>
    <w:p>
      <w:pPr>
        <w:snapToGrid w:val="0"/>
        <w:spacing w:line="40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4.1本合同范围的货物，应由乙方直接供应，不得转让他人供应；</w:t>
      </w:r>
    </w:p>
    <w:p>
      <w:pPr>
        <w:snapToGrid w:val="0"/>
        <w:spacing w:line="40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4.2非经甲方书面同意，乙方不得将本合同范围的货物全部或部分分包给他人供应；</w:t>
      </w:r>
    </w:p>
    <w:p>
      <w:pPr>
        <w:snapToGrid w:val="0"/>
        <w:spacing w:line="40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4.3如有转让和未经甲方同意的分包行为，甲方有权解除合同，没收履约保证金并追究乙方的违约责任。</w:t>
      </w:r>
    </w:p>
    <w:p>
      <w:pPr>
        <w:pStyle w:val="8"/>
        <w:spacing w:line="400" w:lineRule="exact"/>
        <w:ind w:firstLine="480" w:firstLineChars="200"/>
        <w:rPr>
          <w:rFonts w:ascii="方正仿宋_GBK" w:hAnsi="宋体" w:eastAsia="方正仿宋_GBK"/>
          <w:sz w:val="24"/>
        </w:rPr>
      </w:pPr>
      <w:r>
        <w:rPr>
          <w:rFonts w:hint="eastAsia" w:ascii="方正仿宋_GBK" w:hAnsi="宋体" w:eastAsia="方正仿宋_GBK"/>
          <w:bCs/>
          <w:sz w:val="24"/>
        </w:rPr>
        <w:t>5、质量保证及售后服务</w:t>
      </w:r>
    </w:p>
    <w:p>
      <w:pPr>
        <w:pStyle w:val="8"/>
        <w:spacing w:line="400" w:lineRule="exact"/>
        <w:ind w:firstLine="480" w:firstLineChars="200"/>
        <w:rPr>
          <w:rFonts w:ascii="方正仿宋_GBK" w:hAnsi="宋体" w:eastAsia="方正仿宋_GBK"/>
          <w:sz w:val="24"/>
        </w:rPr>
      </w:pPr>
      <w:r>
        <w:rPr>
          <w:rFonts w:hint="eastAsia" w:ascii="方正仿宋_GBK" w:hAnsi="宋体" w:eastAsia="方正仿宋_GBK"/>
          <w:sz w:val="24"/>
        </w:rPr>
        <w:t>5.1乙方应按招标文件规定的货物性能、技术要求、质量标准向甲方提供未经使用的全新产品。</w:t>
      </w:r>
    </w:p>
    <w:p>
      <w:pPr>
        <w:pStyle w:val="8"/>
        <w:spacing w:line="400" w:lineRule="exact"/>
        <w:ind w:firstLine="480" w:firstLineChars="200"/>
        <w:rPr>
          <w:rFonts w:ascii="方正仿宋_GBK" w:hAnsi="宋体" w:eastAsia="方正仿宋_GBK"/>
          <w:sz w:val="24"/>
        </w:rPr>
      </w:pPr>
      <w:r>
        <w:rPr>
          <w:rFonts w:hint="eastAsia" w:ascii="方正仿宋_GBK" w:hAnsi="宋体" w:eastAsia="方正仿宋_GBK"/>
          <w:sz w:val="24"/>
        </w:rPr>
        <w:t>5.2乙方提供的货物在质保期内因货物本身的质量问题发生故障，乙方应负责免费更换。对达不到技术要求者，根据实际情况，经双方协商，可按以下办法处理：</w:t>
      </w:r>
    </w:p>
    <w:p>
      <w:pPr>
        <w:pStyle w:val="8"/>
        <w:spacing w:line="400" w:lineRule="exact"/>
        <w:ind w:firstLine="480" w:firstLineChars="200"/>
        <w:rPr>
          <w:rFonts w:ascii="方正仿宋_GBK" w:hAnsi="宋体" w:eastAsia="方正仿宋_GBK"/>
          <w:sz w:val="24"/>
        </w:rPr>
      </w:pPr>
      <w:r>
        <w:rPr>
          <w:rFonts w:hint="eastAsia" w:ascii="方正仿宋_GBK" w:hAnsi="宋体" w:eastAsia="方正仿宋_GBK"/>
          <w:sz w:val="24"/>
        </w:rPr>
        <w:t>5.2.1更换：由乙方承担所发生的全部费用。</w:t>
      </w:r>
    </w:p>
    <w:p>
      <w:pPr>
        <w:pStyle w:val="8"/>
        <w:spacing w:line="400" w:lineRule="exact"/>
        <w:ind w:firstLine="480" w:firstLineChars="200"/>
        <w:rPr>
          <w:rFonts w:ascii="方正仿宋_GBK" w:hAnsi="宋体" w:eastAsia="方正仿宋_GBK"/>
          <w:sz w:val="24"/>
        </w:rPr>
      </w:pPr>
      <w:r>
        <w:rPr>
          <w:rFonts w:hint="eastAsia" w:ascii="方正仿宋_GBK" w:hAnsi="宋体" w:eastAsia="方正仿宋_GBK"/>
          <w:sz w:val="24"/>
        </w:rPr>
        <w:t>5.2.2贬值处理：由甲乙双方合议定价。</w:t>
      </w:r>
    </w:p>
    <w:p>
      <w:pPr>
        <w:pStyle w:val="8"/>
        <w:spacing w:line="400" w:lineRule="exact"/>
        <w:ind w:firstLine="480" w:firstLineChars="200"/>
        <w:rPr>
          <w:rFonts w:ascii="方正仿宋_GBK" w:hAnsi="宋体" w:eastAsia="方正仿宋_GBK"/>
          <w:sz w:val="24"/>
        </w:rPr>
      </w:pPr>
      <w:r>
        <w:rPr>
          <w:rFonts w:hint="eastAsia" w:ascii="方正仿宋_GBK" w:hAnsi="宋体" w:eastAsia="方正仿宋_GBK"/>
          <w:sz w:val="24"/>
        </w:rPr>
        <w:t>5.2.3退货处理：乙方应退还甲方支付的合同款，同时应承担该货物的直接费用（运输、保险、检验、货款利息及银行手续费等）。</w:t>
      </w:r>
    </w:p>
    <w:p>
      <w:pPr>
        <w:pStyle w:val="8"/>
        <w:spacing w:line="400" w:lineRule="exact"/>
        <w:ind w:firstLine="480" w:firstLineChars="200"/>
        <w:rPr>
          <w:rFonts w:ascii="方正仿宋_GBK" w:hAnsi="宋体" w:eastAsia="方正仿宋_GBK"/>
          <w:sz w:val="24"/>
        </w:rPr>
      </w:pPr>
      <w:r>
        <w:rPr>
          <w:rFonts w:hint="eastAsia" w:ascii="方正仿宋_GBK" w:hAnsi="宋体" w:eastAsia="方正仿宋_GBK"/>
          <w:sz w:val="24"/>
        </w:rPr>
        <w:t>5.3如在使用过程中发生质量问题，乙方应按本项目“第三篇 项目商务要求”中售后服务的要求处理。</w:t>
      </w:r>
    </w:p>
    <w:p>
      <w:pPr>
        <w:pStyle w:val="8"/>
        <w:spacing w:line="400" w:lineRule="exact"/>
        <w:ind w:firstLine="480" w:firstLineChars="200"/>
        <w:rPr>
          <w:rFonts w:ascii="方正仿宋_GBK" w:hAnsi="宋体" w:eastAsia="方正仿宋_GBK"/>
          <w:sz w:val="24"/>
        </w:rPr>
      </w:pPr>
      <w:r>
        <w:rPr>
          <w:rFonts w:hint="eastAsia" w:ascii="方正仿宋_GBK" w:hAnsi="宋体" w:eastAsia="方正仿宋_GBK"/>
          <w:sz w:val="24"/>
        </w:rPr>
        <w:t>5.4在质保期内，乙方应对货物出现的质量及安全问题负责处理解决并承担一切费用。</w:t>
      </w:r>
    </w:p>
    <w:p>
      <w:pPr>
        <w:pStyle w:val="8"/>
        <w:spacing w:line="400" w:lineRule="exact"/>
        <w:ind w:firstLine="480" w:firstLineChars="200"/>
        <w:rPr>
          <w:rFonts w:ascii="方正仿宋_GBK" w:hAnsi="宋体" w:eastAsia="方正仿宋_GBK"/>
          <w:sz w:val="24"/>
        </w:rPr>
      </w:pPr>
      <w:r>
        <w:rPr>
          <w:rFonts w:hint="eastAsia" w:ascii="方正仿宋_GBK" w:hAnsi="宋体" w:eastAsia="方正仿宋_GBK"/>
          <w:sz w:val="24"/>
        </w:rPr>
        <w:t>6、付款</w:t>
      </w:r>
    </w:p>
    <w:p>
      <w:pPr>
        <w:pStyle w:val="8"/>
        <w:spacing w:line="400" w:lineRule="exact"/>
        <w:ind w:firstLine="480" w:firstLineChars="200"/>
        <w:rPr>
          <w:rFonts w:ascii="方正仿宋_GBK" w:hAnsi="宋体" w:eastAsia="方正仿宋_GBK"/>
          <w:sz w:val="24"/>
        </w:rPr>
      </w:pPr>
      <w:r>
        <w:rPr>
          <w:rFonts w:hint="eastAsia" w:ascii="方正仿宋_GBK" w:hAnsi="宋体" w:eastAsia="方正仿宋_GBK"/>
          <w:sz w:val="24"/>
        </w:rPr>
        <w:t>6.1本合同使用货币币制如未作特别说明均为人民币。</w:t>
      </w:r>
    </w:p>
    <w:p>
      <w:pPr>
        <w:spacing w:line="480" w:lineRule="exact"/>
        <w:ind w:firstLine="480" w:firstLineChars="200"/>
        <w:rPr>
          <w:rFonts w:ascii="方正仿宋_GBK" w:hAnsi="宋体" w:eastAsia="方正仿宋_GBK"/>
          <w:sz w:val="24"/>
        </w:rPr>
      </w:pPr>
      <w:r>
        <w:rPr>
          <w:rFonts w:hint="eastAsia" w:ascii="方正仿宋_GBK" w:hAnsi="宋体" w:eastAsia="方正仿宋_GBK"/>
          <w:sz w:val="24"/>
        </w:rPr>
        <w:t>6.2付款方式：</w:t>
      </w:r>
      <w:r>
        <w:rPr>
          <w:rFonts w:hint="eastAsia" w:ascii="方正仿宋_GBK" w:hAnsi="宋体" w:eastAsia="方正仿宋_GBK"/>
          <w:sz w:val="24"/>
          <w:szCs w:val="24"/>
        </w:rPr>
        <w:t>由学生向中标供应商支付购书款。</w:t>
      </w:r>
    </w:p>
    <w:p>
      <w:pPr>
        <w:pStyle w:val="8"/>
        <w:spacing w:line="400" w:lineRule="exact"/>
        <w:ind w:firstLine="480" w:firstLineChars="200"/>
        <w:rPr>
          <w:rFonts w:ascii="方正仿宋_GBK" w:hAnsi="宋体" w:eastAsia="方正仿宋_GBK"/>
          <w:sz w:val="24"/>
        </w:rPr>
      </w:pPr>
      <w:r>
        <w:rPr>
          <w:rFonts w:hint="eastAsia" w:ascii="方正仿宋_GBK" w:hAnsi="宋体" w:eastAsia="方正仿宋_GBK"/>
          <w:sz w:val="24"/>
        </w:rPr>
        <w:t>6.3付款方法：同本项目“第三篇 商务条款”中关于付款方式的约定。</w:t>
      </w:r>
    </w:p>
    <w:p>
      <w:pPr>
        <w:pStyle w:val="8"/>
        <w:spacing w:line="400" w:lineRule="exact"/>
        <w:ind w:firstLine="480" w:firstLineChars="200"/>
        <w:rPr>
          <w:rFonts w:ascii="方正仿宋_GBK" w:hAnsi="宋体" w:eastAsia="方正仿宋_GBK"/>
          <w:sz w:val="24"/>
        </w:rPr>
      </w:pPr>
      <w:r>
        <w:rPr>
          <w:rFonts w:hint="eastAsia" w:ascii="方正仿宋_GBK" w:hAnsi="宋体" w:eastAsia="方正仿宋_GBK"/>
          <w:sz w:val="24"/>
        </w:rPr>
        <w:t>7、检查验收</w:t>
      </w:r>
    </w:p>
    <w:p>
      <w:pPr>
        <w:pStyle w:val="8"/>
        <w:spacing w:line="400" w:lineRule="exact"/>
        <w:ind w:firstLine="480" w:firstLineChars="200"/>
        <w:rPr>
          <w:rFonts w:ascii="方正仿宋_GBK" w:hAnsi="宋体" w:eastAsia="方正仿宋_GBK"/>
          <w:sz w:val="24"/>
        </w:rPr>
      </w:pPr>
      <w:r>
        <w:rPr>
          <w:rFonts w:hint="eastAsia" w:ascii="方正仿宋_GBK" w:hAnsi="宋体" w:eastAsia="方正仿宋_GBK"/>
          <w:sz w:val="24"/>
        </w:rPr>
        <w:t>7.1供方应随货物提供合格证和质量证明文件，如是国外进口的货物还须提供入关证明。</w:t>
      </w:r>
    </w:p>
    <w:p>
      <w:pPr>
        <w:pStyle w:val="8"/>
        <w:spacing w:line="400" w:lineRule="exact"/>
        <w:ind w:firstLine="480" w:firstLineChars="200"/>
        <w:rPr>
          <w:rFonts w:ascii="方正仿宋_GBK" w:hAnsi="宋体" w:eastAsia="方正仿宋_GBK"/>
          <w:sz w:val="24"/>
        </w:rPr>
      </w:pPr>
      <w:r>
        <w:rPr>
          <w:rFonts w:hint="eastAsia" w:ascii="方正仿宋_GBK" w:hAnsi="宋体" w:eastAsia="方正仿宋_GBK"/>
          <w:sz w:val="24"/>
        </w:rPr>
        <w:t>7.2货物验收</w:t>
      </w:r>
    </w:p>
    <w:p>
      <w:pPr>
        <w:pStyle w:val="8"/>
        <w:spacing w:line="400" w:lineRule="exact"/>
        <w:ind w:firstLine="480" w:firstLineChars="200"/>
        <w:rPr>
          <w:rFonts w:ascii="方正仿宋_GBK" w:hAnsi="宋体" w:eastAsia="方正仿宋_GBK"/>
          <w:sz w:val="24"/>
        </w:rPr>
      </w:pPr>
      <w:r>
        <w:rPr>
          <w:rFonts w:hint="eastAsia" w:ascii="方正仿宋_GBK" w:hAnsi="宋体" w:eastAsia="方正仿宋_GBK"/>
          <w:sz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pPr>
        <w:pStyle w:val="8"/>
        <w:spacing w:line="400" w:lineRule="exact"/>
        <w:ind w:firstLine="480" w:firstLineChars="200"/>
        <w:rPr>
          <w:rFonts w:ascii="方正仿宋_GBK" w:hAnsi="宋体" w:eastAsia="方正仿宋_GBK"/>
          <w:sz w:val="24"/>
        </w:rPr>
      </w:pPr>
      <w:r>
        <w:rPr>
          <w:rFonts w:hint="eastAsia" w:ascii="方正仿宋_GBK" w:hAnsi="宋体" w:eastAsia="方正仿宋_GBK"/>
          <w:sz w:val="24"/>
        </w:rPr>
        <w:t>7.3货物验收报告应由需方、供方经办人签字，并加盖双方公章，以此作为支付凭据。</w:t>
      </w:r>
    </w:p>
    <w:p>
      <w:pPr>
        <w:pStyle w:val="8"/>
        <w:spacing w:line="400" w:lineRule="exact"/>
        <w:ind w:firstLine="480" w:firstLineChars="200"/>
        <w:rPr>
          <w:rFonts w:ascii="方正仿宋_GBK" w:hAnsi="宋体" w:eastAsia="方正仿宋_GBK"/>
          <w:sz w:val="24"/>
        </w:rPr>
      </w:pPr>
      <w:r>
        <w:rPr>
          <w:rFonts w:hint="eastAsia" w:ascii="方正仿宋_GBK" w:hAnsi="宋体" w:eastAsia="方正仿宋_GBK"/>
          <w:sz w:val="24"/>
        </w:rPr>
        <w:t>8、索赔</w:t>
      </w:r>
    </w:p>
    <w:p>
      <w:pPr>
        <w:pStyle w:val="8"/>
        <w:spacing w:line="400" w:lineRule="exact"/>
        <w:ind w:firstLine="480" w:firstLineChars="200"/>
        <w:rPr>
          <w:rFonts w:ascii="方正仿宋_GBK" w:hAnsi="宋体" w:eastAsia="方正仿宋_GBK"/>
          <w:sz w:val="24"/>
        </w:rPr>
      </w:pPr>
      <w:r>
        <w:rPr>
          <w:rFonts w:hint="eastAsia" w:ascii="方正仿宋_GBK" w:hAnsi="宋体" w:eastAsia="方正仿宋_GBK"/>
          <w:sz w:val="24"/>
        </w:rPr>
        <w:t>供方对货物与合同要求不符负有责任，并且需方已于规定交货内和质量保证期内提出索赔，供方应按需方同意的下述一种或多种方法解决索赔事宜。</w:t>
      </w:r>
    </w:p>
    <w:p>
      <w:pPr>
        <w:pStyle w:val="8"/>
        <w:spacing w:line="400" w:lineRule="exact"/>
        <w:ind w:firstLine="480" w:firstLineChars="200"/>
        <w:rPr>
          <w:rFonts w:ascii="方正仿宋_GBK" w:hAnsi="宋体" w:eastAsia="方正仿宋_GBK"/>
          <w:sz w:val="24"/>
        </w:rPr>
      </w:pPr>
      <w:r>
        <w:rPr>
          <w:rFonts w:hint="eastAsia" w:ascii="方正仿宋_GBK" w:hAnsi="宋体" w:eastAsia="方正仿宋_GBK"/>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pStyle w:val="8"/>
        <w:spacing w:line="400" w:lineRule="exact"/>
        <w:ind w:firstLine="480" w:firstLineChars="200"/>
        <w:rPr>
          <w:rFonts w:ascii="方正仿宋_GBK" w:hAnsi="宋体" w:eastAsia="方正仿宋_GBK"/>
          <w:sz w:val="24"/>
        </w:rPr>
      </w:pPr>
      <w:r>
        <w:rPr>
          <w:rFonts w:hint="eastAsia" w:ascii="方正仿宋_GBK" w:hAnsi="宋体" w:eastAsia="方正仿宋_GBK"/>
          <w:sz w:val="24"/>
        </w:rPr>
        <w:t>8.2根据货物的疵劣和受损程度以及需方遭受损失的金额，经双方同意降低货物价格。</w:t>
      </w:r>
    </w:p>
    <w:p>
      <w:pPr>
        <w:pStyle w:val="8"/>
        <w:spacing w:line="400" w:lineRule="exact"/>
        <w:ind w:firstLine="480" w:firstLineChars="200"/>
        <w:rPr>
          <w:rFonts w:ascii="方正仿宋_GBK" w:hAnsi="宋体" w:eastAsia="方正仿宋_GBK"/>
          <w:sz w:val="24"/>
        </w:rPr>
      </w:pPr>
      <w:r>
        <w:rPr>
          <w:rFonts w:hint="eastAsia" w:ascii="方正仿宋_GBK" w:hAnsi="宋体" w:eastAsia="方正仿宋_GBK"/>
          <w:sz w:val="24"/>
        </w:rPr>
        <w:t>9、知识产权</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甲方在中华人民共和国境内使用乙方提供的货物及服务时免受第三方提出的侵犯其专利权或其它知识产权的起诉。如果第三方提出侵权指控，乙方应承担由此而引起的一切法律责任和费用。</w:t>
      </w:r>
    </w:p>
    <w:p>
      <w:pPr>
        <w:snapToGrid w:val="0"/>
        <w:spacing w:line="40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10、合同争议的解决</w:t>
      </w:r>
    </w:p>
    <w:p>
      <w:pPr>
        <w:snapToGrid w:val="0"/>
        <w:spacing w:line="40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10.1当事人友好协商达成一致</w:t>
      </w:r>
    </w:p>
    <w:p>
      <w:pPr>
        <w:snapToGrid w:val="0"/>
        <w:spacing w:line="40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10.2在60天内当事人协商不能达成协议的，可提请采购人当地仲裁机构仲裁。</w:t>
      </w:r>
    </w:p>
    <w:p>
      <w:pPr>
        <w:snapToGrid w:val="0"/>
        <w:spacing w:line="40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11、违约责任</w:t>
      </w:r>
    </w:p>
    <w:p>
      <w:pPr>
        <w:snapToGrid w:val="0"/>
        <w:spacing w:line="40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按《中华人民共和国合同法》、《中华人民共和国政府采购法》有关条款，或由供需双方约定。</w:t>
      </w:r>
    </w:p>
    <w:p>
      <w:pPr>
        <w:snapToGrid w:val="0"/>
        <w:spacing w:line="40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12、合同生效及其它</w:t>
      </w:r>
    </w:p>
    <w:p>
      <w:pPr>
        <w:snapToGrid w:val="0"/>
        <w:spacing w:line="40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12.1合同生效及其效力应符合《中华人民共和国合同法》有关规定。</w:t>
      </w:r>
    </w:p>
    <w:p>
      <w:pPr>
        <w:snapToGrid w:val="0"/>
        <w:spacing w:line="40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12.2合同应经当事人法定代表人或委托代理人签字，加盖双方合同专用章或公章。</w:t>
      </w:r>
    </w:p>
    <w:p>
      <w:pPr>
        <w:snapToGrid w:val="0"/>
        <w:spacing w:line="40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12.3合同所包括附件，是合同不可分割的一部分，具有同等法律效力。</w:t>
      </w:r>
    </w:p>
    <w:p>
      <w:pPr>
        <w:snapToGrid w:val="0"/>
        <w:spacing w:line="40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12.4合同需提供担保的，按《中华人民共和国担保法》规定执行。</w:t>
      </w:r>
    </w:p>
    <w:p>
      <w:pPr>
        <w:snapToGrid w:val="0"/>
        <w:spacing w:line="40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12.5本合同条件未尽事宜依照《中华人民共和国合同法》，由供需双方共同协商确定。</w:t>
      </w:r>
    </w:p>
    <w:p>
      <w:pPr>
        <w:pStyle w:val="3"/>
        <w:spacing w:line="500" w:lineRule="exact"/>
        <w:rPr>
          <w:rFonts w:ascii="方正仿宋_GBK" w:eastAsia="方正仿宋_GBK"/>
          <w:sz w:val="24"/>
        </w:rPr>
      </w:pPr>
      <w:bookmarkStart w:id="99" w:name="_Toc467760804"/>
      <w:bookmarkStart w:id="100" w:name="_Toc10277"/>
      <w:bookmarkStart w:id="101" w:name="_Toc27654"/>
      <w:bookmarkStart w:id="102" w:name="_Toc467755478"/>
      <w:bookmarkStart w:id="103" w:name="_Toc389742264"/>
    </w:p>
    <w:p>
      <w:pPr>
        <w:pStyle w:val="3"/>
        <w:spacing w:line="500" w:lineRule="exact"/>
        <w:rPr>
          <w:rFonts w:ascii="方正仿宋_GBK" w:eastAsia="方正仿宋_GBK"/>
          <w:sz w:val="24"/>
        </w:rPr>
      </w:pPr>
    </w:p>
    <w:p>
      <w:pPr>
        <w:pStyle w:val="3"/>
        <w:spacing w:line="500" w:lineRule="exact"/>
        <w:rPr>
          <w:rFonts w:ascii="方正仿宋_GBK" w:eastAsia="方正仿宋_GBK"/>
          <w:sz w:val="44"/>
        </w:rPr>
      </w:pPr>
      <w:r>
        <w:rPr>
          <w:rFonts w:hint="eastAsia" w:ascii="方正仿宋_GBK" w:eastAsia="方正仿宋_GBK"/>
          <w:sz w:val="24"/>
        </w:rPr>
        <w:t>九、购销合同（格式）</w:t>
      </w:r>
      <w:bookmarkEnd w:id="99"/>
      <w:bookmarkEnd w:id="100"/>
      <w:bookmarkEnd w:id="101"/>
      <w:bookmarkEnd w:id="102"/>
      <w:bookmarkEnd w:id="103"/>
    </w:p>
    <w:p>
      <w:pPr>
        <w:rPr>
          <w:rFonts w:ascii="方正仿宋_GBK" w:hAnsi="宋体" w:eastAsia="方正仿宋_GBK"/>
          <w:sz w:val="24"/>
          <w:szCs w:val="24"/>
        </w:rPr>
      </w:pPr>
    </w:p>
    <w:p>
      <w:pPr>
        <w:rPr>
          <w:rFonts w:ascii="方正仿宋_GBK" w:hAnsi="宋体" w:eastAsia="方正仿宋_GBK"/>
          <w:sz w:val="24"/>
          <w:szCs w:val="24"/>
        </w:rPr>
      </w:pPr>
    </w:p>
    <w:p>
      <w:pPr>
        <w:spacing w:line="360" w:lineRule="auto"/>
        <w:jc w:val="center"/>
        <w:rPr>
          <w:rFonts w:ascii="方正仿宋_GBK" w:hAnsi="宋体" w:eastAsia="方正仿宋_GBK"/>
          <w:b/>
          <w:bCs/>
          <w:sz w:val="36"/>
          <w:szCs w:val="36"/>
        </w:rPr>
      </w:pPr>
      <w:r>
        <w:rPr>
          <w:rFonts w:hint="eastAsia" w:ascii="方正仿宋_GBK" w:hAnsi="宋体" w:eastAsia="方正仿宋_GBK"/>
          <w:b/>
          <w:bCs/>
          <w:sz w:val="36"/>
          <w:szCs w:val="36"/>
        </w:rPr>
        <w:t>教材供销及服务合同</w:t>
      </w:r>
    </w:p>
    <w:p>
      <w:pPr>
        <w:spacing w:line="360" w:lineRule="auto"/>
        <w:rPr>
          <w:rFonts w:ascii="方正仿宋_GBK" w:hAnsi="宋体" w:eastAsia="方正仿宋_GBK"/>
          <w:sz w:val="24"/>
          <w:szCs w:val="24"/>
        </w:rPr>
      </w:pPr>
      <w:r>
        <w:rPr>
          <w:rFonts w:hint="eastAsia" w:ascii="方正仿宋_GBK" w:hAnsi="宋体" w:eastAsia="方正仿宋_GBK"/>
          <w:sz w:val="24"/>
          <w:szCs w:val="24"/>
        </w:rPr>
        <w:t>甲方: 重庆城市管理职业学院</w:t>
      </w:r>
    </w:p>
    <w:p>
      <w:pPr>
        <w:spacing w:line="360" w:lineRule="auto"/>
        <w:rPr>
          <w:rFonts w:ascii="方正仿宋_GBK" w:hAnsi="宋体" w:eastAsia="方正仿宋_GBK"/>
          <w:sz w:val="24"/>
          <w:szCs w:val="24"/>
        </w:rPr>
      </w:pPr>
      <w:r>
        <w:rPr>
          <w:rFonts w:hint="eastAsia" w:ascii="方正仿宋_GBK" w:hAnsi="宋体" w:eastAsia="方正仿宋_GBK"/>
          <w:sz w:val="24"/>
          <w:szCs w:val="24"/>
        </w:rPr>
        <w:t>乙方：</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根据重庆城市管理职业学院2023-2025年度全日制学历教育学生教材供销及服务项目，采购项目编号</w:t>
      </w:r>
      <w:r>
        <w:rPr>
          <w:rFonts w:ascii="方正仿宋_GBK" w:hAnsi="宋体" w:eastAsia="方正仿宋_GBK"/>
          <w:sz w:val="24"/>
          <w:szCs w:val="24"/>
          <w:u w:val="single"/>
        </w:rPr>
        <w:t>CSWU2023D-01</w:t>
      </w:r>
      <w:r>
        <w:rPr>
          <w:rFonts w:hint="eastAsia" w:ascii="方正仿宋_GBK" w:hAnsi="宋体" w:eastAsia="方正仿宋_GBK"/>
          <w:sz w:val="24"/>
          <w:szCs w:val="24"/>
        </w:rPr>
        <w:t>，重庆城市管理职业学院2023-2025年度全日制学历教育学生教材供销及服务招标文件、乙方的投标文件、招标代理机构——xxxxxx发出的中标通知书,经甲、乙双方协商一致，特签订本合同，由乙方进入学校直接面向师生提供（202</w:t>
      </w:r>
      <w:r>
        <w:rPr>
          <w:rFonts w:ascii="方正仿宋_GBK" w:hAnsi="宋体" w:eastAsia="方正仿宋_GBK"/>
          <w:sz w:val="24"/>
          <w:szCs w:val="24"/>
        </w:rPr>
        <w:t>3</w:t>
      </w:r>
      <w:r>
        <w:rPr>
          <w:rFonts w:hint="eastAsia" w:ascii="方正仿宋_GBK" w:hAnsi="宋体" w:eastAsia="方正仿宋_GBK"/>
          <w:sz w:val="24"/>
          <w:szCs w:val="24"/>
        </w:rPr>
        <w:t>年</w:t>
      </w:r>
      <w:r>
        <w:rPr>
          <w:rFonts w:ascii="方正仿宋_GBK" w:hAnsi="宋体" w:eastAsia="方正仿宋_GBK"/>
          <w:sz w:val="24"/>
          <w:szCs w:val="24"/>
        </w:rPr>
        <w:t>6</w:t>
      </w:r>
      <w:r>
        <w:rPr>
          <w:rFonts w:hint="eastAsia" w:ascii="方正仿宋_GBK" w:hAnsi="宋体" w:eastAsia="方正仿宋_GBK"/>
          <w:sz w:val="24"/>
          <w:szCs w:val="24"/>
        </w:rPr>
        <w:t>月</w:t>
      </w:r>
      <w:r>
        <w:rPr>
          <w:rFonts w:ascii="方正仿宋_GBK" w:hAnsi="宋体" w:eastAsia="方正仿宋_GBK"/>
          <w:sz w:val="24"/>
          <w:szCs w:val="24"/>
        </w:rPr>
        <w:t>9</w:t>
      </w:r>
      <w:r>
        <w:rPr>
          <w:rFonts w:hint="eastAsia" w:ascii="方正仿宋_GBK" w:hAnsi="宋体" w:eastAsia="方正仿宋_GBK"/>
          <w:sz w:val="24"/>
          <w:szCs w:val="24"/>
        </w:rPr>
        <w:t>日-202</w:t>
      </w:r>
      <w:r>
        <w:rPr>
          <w:rFonts w:ascii="方正仿宋_GBK" w:hAnsi="宋体" w:eastAsia="方正仿宋_GBK"/>
          <w:sz w:val="24"/>
          <w:szCs w:val="24"/>
        </w:rPr>
        <w:t>5</w:t>
      </w:r>
      <w:r>
        <w:rPr>
          <w:rFonts w:hint="eastAsia" w:ascii="方正仿宋_GBK" w:hAnsi="宋体" w:eastAsia="方正仿宋_GBK"/>
          <w:sz w:val="24"/>
          <w:szCs w:val="24"/>
        </w:rPr>
        <w:t>年12月31日）全日制学历教育学生所用教材供销及服务，按照折扣价直接向学生出售教材和收取购书款，</w:t>
      </w:r>
      <w:r>
        <w:rPr>
          <w:rFonts w:hint="eastAsia" w:ascii="方正仿宋_GBK" w:hAnsi="方正仿宋_GBK" w:eastAsia="方正仿宋_GBK" w:cs="方正仿宋_GBK"/>
          <w:sz w:val="24"/>
          <w:szCs w:val="24"/>
        </w:rPr>
        <w:t>供应商每年为购书学生免费提供装书布袋1个。样品由学校提供，供应商按照样品制作</w:t>
      </w:r>
      <w:r>
        <w:rPr>
          <w:rFonts w:hint="eastAsia" w:ascii="方正仿宋_GBK" w:hAnsi="宋体" w:eastAsia="方正仿宋_GBK"/>
          <w:sz w:val="24"/>
          <w:szCs w:val="24"/>
        </w:rPr>
        <w:t>。具体内容如下：</w:t>
      </w:r>
    </w:p>
    <w:p>
      <w:pPr>
        <w:numPr>
          <w:ilvl w:val="0"/>
          <w:numId w:val="3"/>
        </w:numPr>
        <w:spacing w:line="360" w:lineRule="auto"/>
        <w:ind w:firstLine="480" w:firstLineChars="200"/>
        <w:rPr>
          <w:rFonts w:ascii="方正仿宋_GBK" w:hAnsi="宋体" w:eastAsia="方正仿宋_GBK"/>
          <w:b/>
          <w:bCs/>
          <w:sz w:val="24"/>
          <w:szCs w:val="24"/>
        </w:rPr>
      </w:pPr>
      <w:r>
        <w:rPr>
          <w:rFonts w:hint="eastAsia" w:ascii="方正仿宋_GBK" w:hAnsi="宋体" w:eastAsia="方正仿宋_GBK"/>
          <w:b/>
          <w:bCs/>
          <w:sz w:val="24"/>
          <w:szCs w:val="24"/>
        </w:rPr>
        <w:t>合同标的</w:t>
      </w:r>
    </w:p>
    <w:p>
      <w:pPr>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重庆城市管理职业学院2023-2025年度全日制学历教育学生教材供销及服务，本项目书目折扣率为</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%（“两课教材”除外）。</w:t>
      </w:r>
    </w:p>
    <w:p>
      <w:pPr>
        <w:spacing w:line="360" w:lineRule="auto"/>
        <w:ind w:firstLine="480" w:firstLineChars="200"/>
        <w:rPr>
          <w:rFonts w:ascii="方正仿宋_GBK" w:hAnsi="宋体" w:eastAsia="方正仿宋_GBK"/>
          <w:b/>
          <w:bCs/>
          <w:sz w:val="24"/>
          <w:szCs w:val="24"/>
        </w:rPr>
      </w:pPr>
      <w:r>
        <w:rPr>
          <w:rFonts w:hint="eastAsia" w:ascii="方正仿宋_GBK" w:hAnsi="宋体" w:eastAsia="方正仿宋_GBK"/>
          <w:b/>
          <w:bCs/>
          <w:sz w:val="24"/>
          <w:szCs w:val="24"/>
        </w:rPr>
        <w:t>二、服务约定</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1.由甲方提供服务场地，乙方在甲方校内设立“* * * *驻重庆城市管理职业学院教材销售服务点”，负责完成教材征订、采购、发放、结算等工作，并独立承担有关民事责任。在甲方行课期间，乙方应在甲方教材销售服务点安排不少于2名的专职人员（须是乙方公司正式员工，其中库管和销售各1名）为全校师生提供教材销售服务和日常管理工作，派驻人员由乙方承担包括工资、奖金、社会保险与福利等所有费用以及劳动权利与劳动利益，并接受甲方关于教材供应和销售的检查与指导。</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2.乙方应能够在每次采购任务开始之前，向甲方及时、免费提供最新的新华书店总店编印的纸质和光盘《教材目录》15套，并及时通报出版变更情况。</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3.每学期乙方应按照甲方所提供的教材征订计划及时组织订购，并按要求向甲方通报教材征订情况，及时处理教材改订、重订、增订、退订等事宜，并按照甲方要求负责所有教材的清点、分类和入库。</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乙方按照甲方提供的征订计划，确保到书率(开学前3日，实际到书种类和数量与预订书目种类和数量之比)达到100%（包括单本的教学参考书），并确保在甲方当学期学生开学报到后根据甲方实际安排为准将教材发放至学生，准确率应达到100%。其中新生教材应在新生报到前20日到库，并按学生购书信息分班级逐个打包，确保在新生报到后根据甲方安排发放教材。公共选修课教材在提供征订单7天内到库，并按照甲方要求1天内发放至学生。</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color w:val="000000"/>
          <w:sz w:val="24"/>
          <w:szCs w:val="24"/>
        </w:rPr>
        <w:t>5.</w:t>
      </w:r>
      <w:r>
        <w:rPr>
          <w:rFonts w:hint="eastAsia" w:ascii="方正小标宋_GBK" w:hAnsi="宋体" w:eastAsia="方正小标宋_GBK"/>
          <w:color w:val="000000"/>
          <w:sz w:val="24"/>
          <w:szCs w:val="24"/>
        </w:rPr>
        <w:t xml:space="preserve"> </w:t>
      </w:r>
      <w:r>
        <w:rPr>
          <w:rFonts w:hint="eastAsia" w:ascii="方正仿宋_GBK" w:hAnsi="宋体" w:eastAsia="方正仿宋_GBK"/>
          <w:sz w:val="24"/>
          <w:szCs w:val="24"/>
        </w:rPr>
        <w:t>乙方负责学生教材费的收取，并按照中标折扣与学生进行结算。结算时须向甲方提供两份详细的当季教材销售及结算清单。结算须在甲方每学期开学后的一个月之内完成。</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color w:val="000000"/>
          <w:sz w:val="24"/>
          <w:szCs w:val="24"/>
        </w:rPr>
        <w:t>6.乙方在接到</w:t>
      </w:r>
      <w:r>
        <w:rPr>
          <w:rFonts w:hint="eastAsia" w:ascii="方正仿宋_GBK" w:hAnsi="宋体" w:eastAsia="方正仿宋_GBK"/>
          <w:sz w:val="24"/>
          <w:szCs w:val="24"/>
        </w:rPr>
        <w:t>甲方提供的当季教材用书信息（征订单）五日内，必须向甲方通报教材征订情况，并具体说明未落实教材的种类及原因，以便重新选订。预订反馈不能订购情况应严格控制，无书反馈率不超过1%。对于因教学计划调整、无书反馈重新征订的需要补订的教材（品种和数量不限），应在三个工作日予以反馈，并在两周内送达甲方指定的教材销售服务点。追加教材的折率与中标折率一致。</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对于甲方师生订购的教材，乙方应提供无条件退换教材服务，开学两周后如因招生计划及学生报到率、学籍及教学计划调整等不可预见因素影响，甲方（含甲方学生）订购的教材发生变动，乙方应负责退换相应教材。</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8.乙方应遵守国家法律、法规，提供正版及合格的书刊,书刊的装帧、纸张、印刷等方面应符合国家有关规范标准的要求。如有盗版（或水印版）教材，乙方应负全部法律和经济责任。</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9.乙方在书到库同时，应向甲方提供EXCEL电子发货清单和纸质发货清单。要求纸质发货清单和EXCEL电子发货清单完全一致，其包含的信息项目应有：ISBN号；书名；版别；作者；数量；单价；码洋。</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10.甲方要求乙方供应的所有教材（无论教材订购量多少），均应免费及时送货上门，准确送至甲方教材库入库上架，并负责回收全部剩余教材。必须接受因破损、倒装、缺页、印刷模糊、页次颠倒、书名不符等质量问题教材的退换货处理，并承担所有退货费用。</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11.乙方应积极、主动地提供样书或开展教材进校园的展示活动，每年不少于2次。</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12.乙方应对甲方的自编教材和讲义资料提供免费发放服务，并向甲方提供发放清单进行结算。</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13.为适应甲方的教材建设和教材选用工作的需要，乙方应按照甲方需要提供选用教材的基本信息（版别、等级、单价、数量等）。</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14.乙方除负责计划教材的各项销售工作外，可以面向甲方学生、教师出售与教学相关的书籍，但必须严格遵守新闻出版社《出版社市场管理规定》等国家法律，合法经营。保证所销售的教材图书应为出版署正规出版物，自觉接受甲方的监督，发现由盗版教材图书，由乙方自行承担一切经济和法律责任。</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15.乙方做好甲方提供库房的防火、防盗等安全保障工作，如发生意外或事故，责任由乙方承担。</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16.乙方承诺的不在本合同内的其它服务，可另行约定，并与本合同书一并生效。</w:t>
      </w:r>
    </w:p>
    <w:p>
      <w:pPr>
        <w:spacing w:line="360" w:lineRule="auto"/>
        <w:ind w:firstLine="480" w:firstLineChars="200"/>
        <w:rPr>
          <w:rFonts w:ascii="方正仿宋_GBK" w:hAnsi="宋体" w:eastAsia="方正仿宋_GBK"/>
          <w:b/>
          <w:bCs/>
          <w:sz w:val="24"/>
          <w:szCs w:val="24"/>
        </w:rPr>
      </w:pPr>
      <w:r>
        <w:rPr>
          <w:rFonts w:hint="eastAsia" w:ascii="方正仿宋_GBK" w:hAnsi="宋体" w:eastAsia="方正仿宋_GBK"/>
          <w:b/>
          <w:bCs/>
          <w:sz w:val="24"/>
          <w:szCs w:val="24"/>
        </w:rPr>
        <w:t>三、商务约定</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1.乙方对甲方教师和学生购买预订信息内的教材及教参一律按照其投标承诺的* * 折折扣价执行（“两课教材”除外）。</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2.乙方在签定合同前须向甲方缴纳合同金额的2%作为履约保证金，合同期内，若履约失信，则按照违约条款处理。合同期满时若履约完全合格，则全额无息返还。若履约失信被处罚，则只无息返还扣款后的余额。</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3.甲乙双方另行签订经营场地使用合同，未经甲方许可，乙方不得将经营场地改作它用，也不得将经营场地转租第三方。</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4.未经甲方书面许可，乙方不得将教材供应及销售代理资格转让任何第三方，如经发现，甲方有权终止合同并不予退还履约保证金。</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5.甲方师生在中华人民共和国境内使用乙方提供的货物及服务时免受第三方提出的侵犯其专利权或其它知识产权的起诉。如果第三方提出侵权指控，乙方应承担由此而引起的一切法律责任和费用。</w:t>
      </w:r>
    </w:p>
    <w:p>
      <w:pPr>
        <w:spacing w:line="360" w:lineRule="auto"/>
        <w:ind w:firstLine="480" w:firstLineChars="200"/>
        <w:rPr>
          <w:rFonts w:ascii="方正仿宋_GBK" w:hAnsi="宋体" w:eastAsia="方正仿宋_GBK"/>
          <w:b/>
          <w:bCs/>
          <w:sz w:val="24"/>
          <w:szCs w:val="24"/>
        </w:rPr>
      </w:pPr>
      <w:r>
        <w:rPr>
          <w:rFonts w:hint="eastAsia" w:ascii="方正仿宋_GBK" w:hAnsi="宋体" w:eastAsia="方正仿宋_GBK"/>
          <w:b/>
          <w:bCs/>
          <w:sz w:val="24"/>
          <w:szCs w:val="24"/>
        </w:rPr>
        <w:t>四、违约处理</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1.若任一方未履行上述约定职责，另一方有权要求对方承担相应的经济责任和法律责任。</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 因乙方工作不力，或服务不周，出现以下情况时，予以扣除履约保证金，以示惩戒，直至终止合同。</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（1）当季教材在开学前七日到书率达不到100%，每延迟一日罚款人民币2000.00元，从乙方交纳的保证金中扣除，开学前三日到书率仍未达到100%将扣除所有保证金；当季教材销售结束，立即终止双方合作关系。</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向学生班级发放教材必须在学生报到后根据甲方安排三日内完成，公共选修课教材按照甲方要求一日内完成，并且准确率达到100%，出错率每0.2个百分点扣除10%保证金，当季教材发放出错率达到1%，立即终止双方合作关系，扣除全部保证金。</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（3）发现盗版书籍，一经核实，则扣除所有保证金，终止双方合作关系，并由中标人承担所有法律责任。</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w:t>
      </w:r>
      <w:r>
        <w:rPr>
          <w:rFonts w:hint="eastAsia" w:ascii="方正小标宋_GBK" w:hAnsi="宋体" w:eastAsia="方正小标宋_GBK"/>
          <w:sz w:val="24"/>
          <w:szCs w:val="24"/>
        </w:rPr>
        <w:t xml:space="preserve"> </w:t>
      </w:r>
      <w:r>
        <w:rPr>
          <w:rFonts w:hint="eastAsia" w:ascii="方正仿宋_GBK" w:hAnsi="宋体" w:eastAsia="方正仿宋_GBK"/>
          <w:sz w:val="24"/>
          <w:szCs w:val="24"/>
        </w:rPr>
        <w:t>合同期内，若履约失信，采购人有权解除合同，则只无息返还扣款后的履约保证金余额并清理出场。</w:t>
      </w:r>
    </w:p>
    <w:p>
      <w:pPr>
        <w:spacing w:line="360" w:lineRule="auto"/>
        <w:ind w:firstLine="480" w:firstLineChars="200"/>
        <w:rPr>
          <w:rFonts w:ascii="方正仿宋_GBK" w:hAnsi="宋体" w:eastAsia="方正仿宋_GBK"/>
          <w:b/>
          <w:bCs/>
          <w:sz w:val="24"/>
          <w:szCs w:val="24"/>
        </w:rPr>
      </w:pPr>
      <w:r>
        <w:rPr>
          <w:rFonts w:hint="eastAsia" w:ascii="方正仿宋_GBK" w:hAnsi="宋体" w:eastAsia="方正仿宋_GBK"/>
          <w:b/>
          <w:bCs/>
          <w:sz w:val="24"/>
          <w:szCs w:val="24"/>
        </w:rPr>
        <w:t>五、续约</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若中标人能严格履行合同，提供优质的服务，可以依据本项目签订的合同，经双方协商一致续签合同。</w:t>
      </w:r>
    </w:p>
    <w:p>
      <w:pPr>
        <w:spacing w:line="360" w:lineRule="auto"/>
        <w:ind w:firstLine="480" w:firstLineChars="200"/>
        <w:rPr>
          <w:rFonts w:ascii="方正仿宋_GBK" w:hAnsi="宋体" w:eastAsia="方正仿宋_GBK"/>
          <w:b/>
          <w:bCs/>
          <w:sz w:val="24"/>
          <w:szCs w:val="24"/>
        </w:rPr>
      </w:pPr>
      <w:r>
        <w:rPr>
          <w:rFonts w:hint="eastAsia" w:ascii="方正仿宋_GBK" w:hAnsi="宋体" w:eastAsia="方正仿宋_GBK"/>
          <w:b/>
          <w:bCs/>
          <w:sz w:val="24"/>
          <w:szCs w:val="24"/>
        </w:rPr>
        <w:t>六、其它</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1.本合同条款若需修改，必须由双方协商认定，并以书面材料为准，本合同未尽事宜由甲乙双方协商解决。</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2.本合同一式七份，甲方五份，乙方两份，具有同等法律效力。</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3.本合同自双方签字盖章之日起生效，至202</w:t>
      </w:r>
      <w:r>
        <w:rPr>
          <w:rFonts w:ascii="方正仿宋_GBK" w:hAnsi="宋体" w:eastAsia="方正仿宋_GBK"/>
          <w:sz w:val="24"/>
          <w:szCs w:val="24"/>
        </w:rPr>
        <w:t>5</w:t>
      </w:r>
      <w:r>
        <w:rPr>
          <w:rFonts w:hint="eastAsia" w:ascii="方正仿宋_GBK" w:hAnsi="宋体" w:eastAsia="方正仿宋_GBK"/>
          <w:sz w:val="24"/>
          <w:szCs w:val="24"/>
        </w:rPr>
        <w:t>年12月31日止，过期自动失效。</w:t>
      </w:r>
    </w:p>
    <w:p>
      <w:pPr>
        <w:spacing w:line="500" w:lineRule="exact"/>
        <w:rPr>
          <w:rFonts w:ascii="方正仿宋_GBK" w:hAnsi="宋体" w:eastAsia="方正仿宋_GBK"/>
          <w:color w:val="000000"/>
          <w:sz w:val="24"/>
          <w:szCs w:val="24"/>
        </w:rPr>
      </w:pPr>
      <w:r>
        <w:rPr>
          <w:rFonts w:hint="eastAsia" w:ascii="方正仿宋_GBK" w:hAnsi="宋体" w:eastAsia="方正仿宋_GBK"/>
          <w:color w:val="000000"/>
          <w:sz w:val="24"/>
          <w:szCs w:val="24"/>
        </w:rPr>
        <w:t>甲方：重庆城市管理职业学院               乙方：</w:t>
      </w:r>
    </w:p>
    <w:p>
      <w:pPr>
        <w:spacing w:line="500" w:lineRule="exact"/>
        <w:rPr>
          <w:rFonts w:ascii="方正仿宋_GBK" w:hAnsi="宋体" w:eastAsia="方正仿宋_GBK"/>
          <w:color w:val="000000"/>
          <w:sz w:val="24"/>
          <w:szCs w:val="24"/>
        </w:rPr>
      </w:pPr>
      <w:r>
        <w:rPr>
          <w:rFonts w:hint="eastAsia" w:ascii="方正仿宋_GBK" w:hAnsi="宋体" w:eastAsia="方正仿宋_GBK"/>
          <w:color w:val="000000"/>
          <w:sz w:val="24"/>
          <w:szCs w:val="24"/>
        </w:rPr>
        <w:t>地址：重庆市沙坪坝区虎溪大学城           地址：</w:t>
      </w:r>
    </w:p>
    <w:p>
      <w:pPr>
        <w:spacing w:line="500" w:lineRule="exact"/>
        <w:rPr>
          <w:rFonts w:ascii="方正仿宋_GBK" w:hAnsi="宋体" w:eastAsia="方正仿宋_GBK"/>
          <w:color w:val="000000"/>
          <w:sz w:val="24"/>
          <w:szCs w:val="24"/>
        </w:rPr>
      </w:pPr>
      <w:r>
        <w:rPr>
          <w:rFonts w:hint="eastAsia" w:ascii="方正仿宋_GBK" w:hAnsi="宋体" w:eastAsia="方正仿宋_GBK"/>
          <w:color w:val="000000"/>
          <w:sz w:val="24"/>
          <w:szCs w:val="24"/>
        </w:rPr>
        <w:t xml:space="preserve">      南二路151号                       开户行：</w:t>
      </w:r>
    </w:p>
    <w:p>
      <w:pPr>
        <w:spacing w:line="500" w:lineRule="exact"/>
        <w:rPr>
          <w:rFonts w:ascii="方正仿宋_GBK" w:hAnsi="宋体" w:eastAsia="方正仿宋_GBK"/>
          <w:color w:val="000000"/>
          <w:sz w:val="24"/>
          <w:szCs w:val="24"/>
        </w:rPr>
      </w:pPr>
      <w:r>
        <w:rPr>
          <w:rFonts w:hint="eastAsia" w:ascii="方正仿宋_GBK" w:hAnsi="宋体" w:eastAsia="方正仿宋_GBK"/>
          <w:color w:val="000000"/>
          <w:sz w:val="24"/>
          <w:szCs w:val="24"/>
        </w:rPr>
        <w:t>法人代表：                               账号：</w:t>
      </w:r>
    </w:p>
    <w:p>
      <w:pPr>
        <w:spacing w:line="500" w:lineRule="exact"/>
        <w:rPr>
          <w:rFonts w:ascii="方正仿宋_GBK" w:hAnsi="宋体" w:eastAsia="方正仿宋_GBK"/>
          <w:color w:val="000000"/>
          <w:sz w:val="24"/>
          <w:szCs w:val="24"/>
        </w:rPr>
      </w:pPr>
      <w:r>
        <w:rPr>
          <w:rFonts w:hint="eastAsia" w:ascii="方正仿宋_GBK" w:hAnsi="宋体" w:eastAsia="方正仿宋_GBK"/>
          <w:color w:val="000000"/>
          <w:sz w:val="24"/>
          <w:szCs w:val="24"/>
        </w:rPr>
        <w:t>教务处：                                 法人代表：</w:t>
      </w:r>
    </w:p>
    <w:p>
      <w:pPr>
        <w:spacing w:line="500" w:lineRule="exact"/>
        <w:rPr>
          <w:rFonts w:ascii="方正仿宋_GBK" w:hAnsi="宋体" w:eastAsia="方正仿宋_GBK"/>
          <w:color w:val="000000"/>
          <w:sz w:val="24"/>
          <w:szCs w:val="24"/>
        </w:rPr>
      </w:pPr>
      <w:r>
        <w:rPr>
          <w:rFonts w:hint="eastAsia" w:ascii="方正仿宋_GBK" w:hAnsi="宋体" w:eastAsia="方正仿宋_GBK"/>
          <w:color w:val="000000"/>
          <w:sz w:val="24"/>
          <w:szCs w:val="24"/>
        </w:rPr>
        <w:t>招标采购中心：                           联系电话：</w:t>
      </w:r>
    </w:p>
    <w:p>
      <w:pPr>
        <w:spacing w:line="500" w:lineRule="exact"/>
        <w:rPr>
          <w:rFonts w:ascii="方正仿宋_GBK" w:hAnsi="宋体" w:eastAsia="方正仿宋_GBK"/>
          <w:color w:val="000000"/>
          <w:sz w:val="24"/>
          <w:szCs w:val="24"/>
        </w:rPr>
      </w:pPr>
      <w:r>
        <w:rPr>
          <w:rFonts w:hint="eastAsia" w:ascii="方正仿宋_GBK" w:hAnsi="宋体" w:eastAsia="方正仿宋_GBK"/>
          <w:color w:val="000000"/>
          <w:sz w:val="24"/>
          <w:szCs w:val="24"/>
        </w:rPr>
        <w:t>联系电话：65626086                       授权代表：</w:t>
      </w:r>
    </w:p>
    <w:p>
      <w:pPr>
        <w:spacing w:line="500" w:lineRule="exact"/>
        <w:rPr>
          <w:rFonts w:ascii="方正仿宋_GBK" w:hAnsi="宋体" w:eastAsia="方正仿宋_GBK"/>
          <w:sz w:val="24"/>
          <w:szCs w:val="24"/>
        </w:rPr>
      </w:pPr>
      <w:r>
        <w:rPr>
          <w:rFonts w:hint="eastAsia" w:ascii="方正仿宋_GBK" w:hAnsi="宋体" w:eastAsia="方正仿宋_GBK"/>
          <w:color w:val="000000"/>
          <w:sz w:val="24"/>
          <w:szCs w:val="24"/>
        </w:rPr>
        <w:t xml:space="preserve">                                         联系电话： </w:t>
      </w:r>
    </w:p>
    <w:p>
      <w:pPr>
        <w:spacing w:line="500" w:lineRule="exact"/>
        <w:rPr>
          <w:rFonts w:ascii="方正仿宋_GBK" w:hAnsi="宋体" w:eastAsia="方正仿宋_GBK"/>
          <w:sz w:val="24"/>
          <w:szCs w:val="24"/>
        </w:rPr>
      </w:pPr>
      <w:r>
        <w:rPr>
          <w:rFonts w:hint="eastAsia" w:ascii="方正仿宋_GBK" w:hAnsi="宋体" w:eastAsia="方正仿宋_GBK"/>
          <w:sz w:val="24"/>
          <w:szCs w:val="24"/>
        </w:rPr>
        <w:t>签约时间： 年  月  日                   签约时间：    年   月  日</w:t>
      </w:r>
    </w:p>
    <w:p>
      <w:pPr>
        <w:snapToGrid w:val="0"/>
        <w:spacing w:line="400" w:lineRule="exact"/>
        <w:ind w:firstLine="480" w:firstLineChars="200"/>
        <w:rPr>
          <w:rFonts w:ascii="方正仿宋_GBK" w:hAnsi="宋体" w:eastAsia="方正仿宋_GBK" w:cs="宋体"/>
          <w:sz w:val="24"/>
          <w:szCs w:val="24"/>
        </w:rPr>
      </w:pPr>
    </w:p>
    <w:p>
      <w:pPr>
        <w:pStyle w:val="2"/>
        <w:spacing w:before="0" w:beforeLines="0" w:after="0" w:afterLines="0" w:line="360" w:lineRule="auto"/>
        <w:rPr>
          <w:rFonts w:ascii="方正小标宋_GBK" w:eastAsia="方正小标宋_GBK"/>
        </w:rPr>
        <w:sectPr>
          <w:headerReference r:id="rId10" w:type="default"/>
          <w:footerReference r:id="rId11" w:type="default"/>
          <w:type w:val="nextColumn"/>
          <w:pgSz w:w="11907" w:h="16840"/>
          <w:pgMar w:top="1134" w:right="1191" w:bottom="1134" w:left="1304" w:header="964" w:footer="992" w:gutter="0"/>
          <w:pgNumType w:fmt="numberInDash"/>
          <w:cols w:space="720" w:num="1"/>
          <w:docGrid w:linePitch="380" w:charSpace="-5735"/>
        </w:sectPr>
      </w:pPr>
    </w:p>
    <w:p>
      <w:pPr>
        <w:pStyle w:val="3"/>
        <w:spacing w:before="0" w:after="0" w:line="360" w:lineRule="auto"/>
        <w:jc w:val="center"/>
        <w:rPr>
          <w:rFonts w:ascii="方正小标宋_GBK" w:hAnsi="宋体" w:eastAsia="方正小标宋_GBK"/>
          <w:b w:val="0"/>
          <w:sz w:val="36"/>
          <w:szCs w:val="30"/>
        </w:rPr>
      </w:pPr>
      <w:bookmarkStart w:id="104" w:name="_Hlt41879464"/>
      <w:bookmarkEnd w:id="104"/>
      <w:bookmarkStart w:id="105" w:name="_Toc12789072"/>
      <w:bookmarkStart w:id="106" w:name="_Toc24231"/>
      <w:r>
        <w:rPr>
          <w:rFonts w:hint="eastAsia" w:ascii="方正小标宋_GBK" w:hAnsi="宋体" w:eastAsia="方正小标宋_GBK"/>
          <w:b w:val="0"/>
          <w:sz w:val="36"/>
          <w:szCs w:val="30"/>
        </w:rPr>
        <w:t xml:space="preserve">第六篇  </w:t>
      </w:r>
      <w:bookmarkEnd w:id="105"/>
      <w:r>
        <w:rPr>
          <w:rFonts w:hint="eastAsia" w:ascii="方正小标宋_GBK" w:hAnsi="宋体" w:eastAsia="方正小标宋_GBK"/>
          <w:b w:val="0"/>
          <w:sz w:val="36"/>
          <w:szCs w:val="30"/>
        </w:rPr>
        <w:t>响应文件编制要求</w:t>
      </w:r>
      <w:bookmarkEnd w:id="106"/>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一、经济部分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（一）招标报价函</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（二）投标报价及对标书的响应一览表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（一）服务方案</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（二）服务响应偏离表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三、商务部分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（一）商务要求响应情况：服务期及地点、报价要求、质量保证及售后服务等。</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（二）商务响应偏离表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（三）其它优惠服务承诺</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（一）营业执照（副本）或事业单位法人证书（副本）复印件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（二）组织机构代码证复印件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（五）上一年度财务状况报告（表）复印件，本年度新成立的公司提供提交响应文件截止时间前一个月的财务状况报告（表）复印件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（六）书面声明（格式）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（七）税务登记证（副本）复印件和社会保险缴纳证明材料</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（八）信用中国网站及中国政府采购网查询结果（查询时间为本项目采购公告发布之日起至响应文件递交截止时间前）</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 信用中国网站（</w:t>
      </w:r>
      <w:r>
        <w:fldChar w:fldCharType="begin"/>
      </w:r>
      <w:r>
        <w:instrText xml:space="preserve"> HYPERLINK "http://www.creditchina.gov.cn" </w:instrText>
      </w:r>
      <w:r>
        <w:fldChar w:fldCharType="separate"/>
      </w:r>
      <w:r>
        <w:rPr>
          <w:rFonts w:hint="eastAsia"/>
          <w:sz w:val="24"/>
          <w:szCs w:val="24"/>
        </w:rPr>
        <w:t>www.creditchina.gov.cn</w:t>
      </w:r>
      <w:r>
        <w:rPr>
          <w:rFonts w:hint="eastAsia"/>
          <w:sz w:val="24"/>
          <w:szCs w:val="24"/>
        </w:rPr>
        <w:fldChar w:fldCharType="end"/>
      </w:r>
      <w:r>
        <w:rPr>
          <w:rFonts w:hint="eastAsia" w:ascii="方正仿宋_GBK" w:hAnsi="宋体" w:eastAsia="方正仿宋_GBK"/>
          <w:sz w:val="24"/>
          <w:szCs w:val="24"/>
        </w:rPr>
        <w:t>）查询结果（提供查询结果网页打印件并加盖供应商公章）</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1.1“信用信息”查询结果；</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1.2“失信被执行人”查询结果；</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1.3“重大税收违法案件当事人名单”查询结果；</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1.4“政府行政许可与行政处罚”查询结果。</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 中国政府采购网（</w:t>
      </w:r>
      <w:r>
        <w:fldChar w:fldCharType="begin"/>
      </w:r>
      <w:r>
        <w:instrText xml:space="preserve"> HYPERLINK "http://www.ccgp.gov.cn" </w:instrText>
      </w:r>
      <w:r>
        <w:fldChar w:fldCharType="separate"/>
      </w:r>
      <w:r>
        <w:rPr>
          <w:rFonts w:hint="eastAsia" w:ascii="方正仿宋_GBK" w:hAnsi="宋体" w:eastAsia="方正仿宋_GBK"/>
          <w:sz w:val="24"/>
          <w:szCs w:val="24"/>
        </w:rPr>
        <w:t>www.ccgp.gov.cn</w:t>
      </w:r>
      <w:r>
        <w:rPr>
          <w:rFonts w:hint="eastAsia" w:ascii="方正仿宋_GBK" w:hAnsi="宋体" w:eastAsia="方正仿宋_GBK"/>
          <w:sz w:val="24"/>
          <w:szCs w:val="24"/>
        </w:rPr>
        <w:fldChar w:fldCharType="end"/>
      </w:r>
      <w:r>
        <w:rPr>
          <w:rFonts w:hint="eastAsia" w:ascii="方正仿宋_GBK" w:hAnsi="宋体" w:eastAsia="方正仿宋_GBK"/>
          <w:sz w:val="24"/>
          <w:szCs w:val="24"/>
        </w:rPr>
        <w:t>）（提供查询结果网页打印件并加盖供应商公章）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“政府采购严重违法失信行为记录名单”查询结果。</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（九）特定资格条件证书或证明文件</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说明：供应商按“三证合一”登记制度办理营业执照的，组织机构代码证和税务登记证以供应商所提供的法人营业执照（副本）复印件为准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五、其他应提供的资料</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（一）保证金缴纳情况证明文件</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w:t>
      </w:r>
    </w:p>
    <w:p>
      <w:pPr>
        <w:snapToGrid w:val="0"/>
        <w:spacing w:line="360" w:lineRule="auto"/>
        <w:rPr>
          <w:rFonts w:ascii="宋体" w:hAnsi="宋体"/>
          <w:sz w:val="24"/>
          <w:szCs w:val="24"/>
          <w:bdr w:val="single" w:color="auto" w:sz="4" w:space="0"/>
        </w:rPr>
        <w:sectPr>
          <w:footerReference r:id="rId12" w:type="default"/>
          <w:pgSz w:w="11907" w:h="16840"/>
          <w:pgMar w:top="1134" w:right="1191" w:bottom="1134" w:left="1304" w:header="851" w:footer="992" w:gutter="0"/>
          <w:cols w:space="720" w:num="1"/>
          <w:docGrid w:linePitch="380" w:charSpace="-5735"/>
        </w:sectPr>
      </w:pPr>
    </w:p>
    <w:p>
      <w:pPr>
        <w:pStyle w:val="4"/>
        <w:spacing w:before="0" w:after="0" w:line="360" w:lineRule="auto"/>
        <w:rPr>
          <w:rFonts w:ascii="方正仿宋_GBK" w:hAnsi="宋体" w:eastAsia="方正仿宋_GBK"/>
          <w:sz w:val="24"/>
          <w:szCs w:val="24"/>
        </w:rPr>
      </w:pPr>
      <w:bookmarkStart w:id="107" w:name="_Toc313008356"/>
      <w:bookmarkStart w:id="108" w:name="_Toc313888360"/>
      <w:bookmarkStart w:id="109" w:name="_Toc342913419"/>
      <w:bookmarkStart w:id="110" w:name="_Toc20666"/>
      <w:bookmarkStart w:id="111" w:name="_Toc12789073"/>
      <w:bookmarkStart w:id="112" w:name="_Toc283382454"/>
      <w:r>
        <w:rPr>
          <w:rFonts w:hint="eastAsia" w:ascii="方正仿宋_GBK" w:hAnsi="宋体" w:eastAsia="方正仿宋_GBK"/>
          <w:sz w:val="24"/>
          <w:szCs w:val="24"/>
        </w:rPr>
        <w:t>一、经济部分</w:t>
      </w:r>
      <w:bookmarkEnd w:id="107"/>
      <w:bookmarkEnd w:id="108"/>
      <w:bookmarkEnd w:id="109"/>
      <w:bookmarkEnd w:id="110"/>
    </w:p>
    <w:bookmarkEnd w:id="111"/>
    <w:bookmarkEnd w:id="112"/>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（一）招标报价函</w:t>
      </w:r>
    </w:p>
    <w:p>
      <w:pPr>
        <w:tabs>
          <w:tab w:val="left" w:pos="6300"/>
        </w:tabs>
        <w:snapToGrid w:val="0"/>
        <w:spacing w:line="312" w:lineRule="auto"/>
        <w:jc w:val="center"/>
        <w:outlineLvl w:val="0"/>
        <w:rPr>
          <w:rFonts w:ascii="方正仿宋_GBK" w:hAnsi="宋体" w:eastAsia="方正仿宋_GBK"/>
          <w:b/>
          <w:szCs w:val="28"/>
        </w:rPr>
      </w:pPr>
      <w:r>
        <w:rPr>
          <w:rFonts w:hint="eastAsia" w:ascii="方正仿宋_GBK" w:hAnsi="宋体" w:eastAsia="方正仿宋_GBK"/>
          <w:b/>
          <w:szCs w:val="28"/>
        </w:rPr>
        <w:t>招标报价函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（部门集采机构名称）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我方收到____________________________（项目名称）的招标文件，经详细研究，决定参加该项目的投标。</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1、愿意按照招标文件中的一切要求，提供本项目的服务，初始报折扣率大写：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%。以我公司最后报价为准。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3、我方承诺：本次投标的有效期为90天。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4、我方完全理解和接受贵方招标文件的一切规定和要求及评审办法。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5、在整个招标过程中，我方若有违规行为，接受按照《中华人民共和国政府采购法》和《招标文件》之规定给予惩罚。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7、我方同意按招标文件规定，交纳招标文件要求的投标保证金。</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szCs w:val="24"/>
        </w:rPr>
        <w:t xml:space="preserve">                                                  年   月   日</w:t>
      </w:r>
    </w:p>
    <w:p>
      <w:pPr>
        <w:numPr>
          <w:ilvl w:val="0"/>
          <w:numId w:val="4"/>
        </w:numPr>
        <w:tabs>
          <w:tab w:val="left" w:pos="2895"/>
        </w:tabs>
        <w:spacing w:line="360" w:lineRule="auto"/>
        <w:ind w:firstLine="560" w:firstLineChars="200"/>
        <w:rPr>
          <w:rFonts w:ascii="方正仿宋_GBK" w:hAnsi="宋体" w:eastAsia="方正仿宋_GBK"/>
          <w:szCs w:val="36"/>
        </w:rPr>
      </w:pPr>
      <w:r>
        <w:rPr>
          <w:rFonts w:hint="eastAsia" w:ascii="方正仿宋_GBK" w:hAnsi="宋体" w:eastAsia="方正仿宋_GBK"/>
          <w:szCs w:val="36"/>
        </w:rPr>
        <w:t>投标报价及对标书的响应一览表</w:t>
      </w:r>
    </w:p>
    <w:p>
      <w:pPr>
        <w:tabs>
          <w:tab w:val="left" w:pos="2895"/>
        </w:tabs>
        <w:spacing w:line="360" w:lineRule="auto"/>
        <w:jc w:val="center"/>
        <w:rPr>
          <w:rFonts w:ascii="方正仿宋_GBK" w:hAnsi="宋体" w:eastAsia="方正仿宋_GBK"/>
          <w:szCs w:val="36"/>
        </w:rPr>
      </w:pPr>
      <w:r>
        <w:rPr>
          <w:rFonts w:hint="eastAsia" w:ascii="方正仿宋_GBK" w:hAnsi="宋体" w:eastAsia="方正仿宋_GBK"/>
          <w:szCs w:val="36"/>
        </w:rPr>
        <w:t>投标报价及对标书的响应一览表</w:t>
      </w:r>
    </w:p>
    <w:tbl>
      <w:tblPr>
        <w:tblStyle w:val="13"/>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188"/>
        <w:gridCol w:w="956"/>
        <w:gridCol w:w="4863"/>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Borders>
              <w:top w:val="single" w:color="auto" w:sz="4" w:space="0"/>
            </w:tcBorders>
            <w:vAlign w:val="center"/>
          </w:tcPr>
          <w:p>
            <w:pPr>
              <w:spacing w:line="400" w:lineRule="exact"/>
              <w:ind w:firstLine="28"/>
              <w:jc w:val="center"/>
              <w:rPr>
                <w:rFonts w:ascii="方正仿宋_GBK" w:hAnsi="宋体" w:eastAsia="方正仿宋_GBK"/>
                <w:b/>
                <w:sz w:val="21"/>
                <w:szCs w:val="21"/>
              </w:rPr>
            </w:pPr>
            <w:bookmarkStart w:id="113" w:name="_Toc342913420"/>
            <w:bookmarkStart w:id="114" w:name="_Toc313008357"/>
            <w:bookmarkStart w:id="115" w:name="_Toc313888361"/>
            <w:r>
              <w:rPr>
                <w:rFonts w:hint="eastAsia" w:ascii="方正仿宋_GBK" w:hAnsi="宋体" w:eastAsia="方正仿宋_GBK"/>
                <w:b/>
                <w:sz w:val="21"/>
                <w:szCs w:val="21"/>
              </w:rPr>
              <w:t>序号</w:t>
            </w:r>
          </w:p>
        </w:tc>
        <w:tc>
          <w:tcPr>
            <w:tcW w:w="1188" w:type="dxa"/>
            <w:tcBorders>
              <w:top w:val="single" w:color="auto" w:sz="4" w:space="0"/>
            </w:tcBorders>
            <w:vAlign w:val="center"/>
          </w:tcPr>
          <w:p>
            <w:pPr>
              <w:spacing w:line="400" w:lineRule="exact"/>
              <w:ind w:firstLine="28"/>
              <w:jc w:val="center"/>
              <w:rPr>
                <w:rFonts w:ascii="方正仿宋_GBK" w:hAnsi="宋体" w:eastAsia="方正仿宋_GBK"/>
                <w:b/>
                <w:sz w:val="21"/>
                <w:szCs w:val="21"/>
              </w:rPr>
            </w:pPr>
            <w:r>
              <w:rPr>
                <w:rFonts w:hint="eastAsia" w:ascii="方正仿宋_GBK" w:hAnsi="宋体" w:eastAsia="方正仿宋_GBK"/>
                <w:b/>
                <w:sz w:val="21"/>
                <w:szCs w:val="21"/>
              </w:rPr>
              <w:t>评分因素及权值</w:t>
            </w:r>
          </w:p>
        </w:tc>
        <w:tc>
          <w:tcPr>
            <w:tcW w:w="956" w:type="dxa"/>
            <w:tcBorders>
              <w:top w:val="single" w:color="auto" w:sz="4" w:space="0"/>
            </w:tcBorders>
            <w:vAlign w:val="center"/>
          </w:tcPr>
          <w:p>
            <w:pPr>
              <w:spacing w:line="400" w:lineRule="exact"/>
              <w:ind w:firstLine="28"/>
              <w:jc w:val="center"/>
              <w:rPr>
                <w:rFonts w:ascii="方正仿宋_GBK" w:hAnsi="宋体" w:eastAsia="方正仿宋_GBK"/>
                <w:b/>
                <w:sz w:val="21"/>
                <w:szCs w:val="21"/>
              </w:rPr>
            </w:pPr>
            <w:r>
              <w:rPr>
                <w:rFonts w:hint="eastAsia" w:ascii="方正仿宋_GBK" w:hAnsi="宋体" w:eastAsia="方正仿宋_GBK"/>
                <w:b/>
                <w:sz w:val="21"/>
                <w:szCs w:val="21"/>
              </w:rPr>
              <w:t>分值</w:t>
            </w:r>
          </w:p>
        </w:tc>
        <w:tc>
          <w:tcPr>
            <w:tcW w:w="4863" w:type="dxa"/>
            <w:tcBorders>
              <w:top w:val="single" w:color="auto" w:sz="4" w:space="0"/>
            </w:tcBorders>
            <w:vAlign w:val="center"/>
          </w:tcPr>
          <w:p>
            <w:pPr>
              <w:spacing w:line="400" w:lineRule="exact"/>
              <w:ind w:firstLine="28"/>
              <w:jc w:val="center"/>
              <w:rPr>
                <w:rFonts w:ascii="方正仿宋_GBK" w:hAnsi="宋体" w:eastAsia="方正仿宋_GBK"/>
                <w:b/>
                <w:sz w:val="21"/>
                <w:szCs w:val="21"/>
              </w:rPr>
            </w:pPr>
            <w:r>
              <w:rPr>
                <w:rFonts w:hint="eastAsia" w:ascii="方正仿宋_GBK" w:hAnsi="宋体" w:eastAsia="方正仿宋_GBK"/>
                <w:b/>
                <w:sz w:val="21"/>
                <w:szCs w:val="21"/>
              </w:rPr>
              <w:t>评分标准</w:t>
            </w:r>
          </w:p>
        </w:tc>
        <w:tc>
          <w:tcPr>
            <w:tcW w:w="2083" w:type="dxa"/>
            <w:tcBorders>
              <w:top w:val="single" w:color="auto" w:sz="4" w:space="0"/>
            </w:tcBorders>
            <w:vAlign w:val="center"/>
          </w:tcPr>
          <w:p>
            <w:pPr>
              <w:pStyle w:val="17"/>
              <w:spacing w:before="0" w:after="0" w:line="400" w:lineRule="exact"/>
              <w:ind w:left="1260" w:hanging="1260"/>
              <w:jc w:val="both"/>
              <w:rPr>
                <w:rFonts w:ascii="方正仿宋_GBK" w:hAnsi="宋体" w:eastAsia="方正仿宋_GBK"/>
                <w:sz w:val="21"/>
                <w:szCs w:val="21"/>
              </w:rPr>
            </w:pPr>
            <w:r>
              <w:rPr>
                <w:rFonts w:hint="eastAsia" w:ascii="方正仿宋_GBK" w:hAnsi="宋体" w:eastAsia="方正仿宋_GBK"/>
                <w:sz w:val="21"/>
                <w:szCs w:val="21"/>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00" w:lineRule="exact"/>
              <w:ind w:firstLine="28"/>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188" w:type="dxa"/>
            <w:vAlign w:val="center"/>
          </w:tcPr>
          <w:p>
            <w:pPr>
              <w:spacing w:line="400" w:lineRule="exact"/>
              <w:ind w:firstLine="28"/>
              <w:jc w:val="center"/>
              <w:rPr>
                <w:rFonts w:ascii="方正仿宋_GBK" w:hAnsi="宋体" w:eastAsia="方正仿宋_GBK"/>
                <w:sz w:val="21"/>
                <w:szCs w:val="21"/>
              </w:rPr>
            </w:pPr>
            <w:r>
              <w:rPr>
                <w:rFonts w:hint="eastAsia" w:ascii="方正仿宋_GBK" w:hAnsi="宋体" w:eastAsia="方正仿宋_GBK"/>
                <w:sz w:val="21"/>
                <w:szCs w:val="21"/>
              </w:rPr>
              <w:t>投标报价</w:t>
            </w:r>
          </w:p>
          <w:p>
            <w:pPr>
              <w:spacing w:line="400" w:lineRule="exact"/>
              <w:ind w:firstLine="28"/>
              <w:jc w:val="center"/>
              <w:rPr>
                <w:rFonts w:ascii="方正仿宋_GBK" w:hAnsi="宋体" w:eastAsia="方正仿宋_GBK"/>
                <w:sz w:val="21"/>
                <w:szCs w:val="21"/>
              </w:rPr>
            </w:pPr>
            <w:r>
              <w:rPr>
                <w:rFonts w:hint="eastAsia" w:ascii="方正仿宋_GBK" w:hAnsi="宋体" w:eastAsia="方正仿宋_GBK"/>
                <w:sz w:val="21"/>
                <w:szCs w:val="21"/>
              </w:rPr>
              <w:t>（3</w:t>
            </w:r>
            <w:r>
              <w:rPr>
                <w:rFonts w:ascii="方正仿宋_GBK" w:hAnsi="宋体" w:eastAsia="方正仿宋_GBK"/>
                <w:sz w:val="21"/>
                <w:szCs w:val="21"/>
              </w:rPr>
              <w:t>0</w:t>
            </w:r>
            <w:r>
              <w:rPr>
                <w:rFonts w:hint="eastAsia" w:ascii="方正仿宋_GBK" w:hAnsi="宋体" w:eastAsia="方正仿宋_GBK"/>
                <w:sz w:val="21"/>
                <w:szCs w:val="21"/>
              </w:rPr>
              <w:t>%）</w:t>
            </w:r>
          </w:p>
        </w:tc>
        <w:tc>
          <w:tcPr>
            <w:tcW w:w="956" w:type="dxa"/>
            <w:vAlign w:val="center"/>
          </w:tcPr>
          <w:p>
            <w:pPr>
              <w:spacing w:line="400" w:lineRule="exact"/>
              <w:ind w:firstLine="28"/>
              <w:jc w:val="center"/>
              <w:rPr>
                <w:rFonts w:ascii="方正仿宋_GBK" w:hAnsi="宋体" w:eastAsia="方正仿宋_GBK"/>
                <w:sz w:val="21"/>
                <w:szCs w:val="21"/>
              </w:rPr>
            </w:pPr>
            <w:r>
              <w:rPr>
                <w:rFonts w:hint="eastAsia" w:ascii="方正仿宋_GBK" w:hAnsi="宋体" w:eastAsia="方正仿宋_GBK"/>
                <w:sz w:val="21"/>
                <w:szCs w:val="21"/>
              </w:rPr>
              <w:t>3</w:t>
            </w:r>
            <w:r>
              <w:rPr>
                <w:rFonts w:ascii="方正仿宋_GBK" w:hAnsi="宋体" w:eastAsia="方正仿宋_GBK"/>
                <w:sz w:val="21"/>
                <w:szCs w:val="21"/>
              </w:rPr>
              <w:t>0</w:t>
            </w:r>
            <w:r>
              <w:rPr>
                <w:rFonts w:hint="eastAsia" w:ascii="方正仿宋_GBK" w:hAnsi="宋体" w:eastAsia="方正仿宋_GBK"/>
                <w:sz w:val="21"/>
                <w:szCs w:val="21"/>
              </w:rPr>
              <w:t>分</w:t>
            </w:r>
          </w:p>
        </w:tc>
        <w:tc>
          <w:tcPr>
            <w:tcW w:w="4863" w:type="dxa"/>
            <w:vAlign w:val="center"/>
          </w:tcPr>
          <w:p>
            <w:pPr>
              <w:spacing w:line="400" w:lineRule="exact"/>
              <w:rPr>
                <w:rFonts w:ascii="方正仿宋_GBK" w:hAnsi="宋体" w:eastAsia="方正仿宋_GBK"/>
                <w:sz w:val="21"/>
                <w:szCs w:val="21"/>
              </w:rPr>
            </w:pPr>
            <w:r>
              <w:rPr>
                <w:rFonts w:hint="eastAsia" w:ascii="方正仿宋_GBK" w:hAnsi="宋体" w:eastAsia="方正仿宋_GBK"/>
                <w:sz w:val="21"/>
                <w:szCs w:val="21"/>
              </w:rPr>
              <w:t>满足资格性、符合性要求且最后报价最低的供应商的价格为磋商基准价，按照下列公式计算每个供应商的磋商报价得分。</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投标报价得分=（磋商基准价/最后磋商报价）×价格权值×100</w:t>
            </w:r>
          </w:p>
          <w:p>
            <w:pPr>
              <w:spacing w:line="400" w:lineRule="exact"/>
            </w:pPr>
            <w:r>
              <w:rPr>
                <w:rFonts w:hint="eastAsia" w:ascii="方正仿宋_GBK" w:hAnsi="宋体" w:eastAsia="方正仿宋_GBK"/>
                <w:sz w:val="21"/>
                <w:szCs w:val="21"/>
              </w:rPr>
              <w:t>说明：1.投标报价折扣=执行价/原价*100%；2.教材采购折扣＞8.2折的，投标报价折扣部分得0分。</w:t>
            </w:r>
          </w:p>
        </w:tc>
        <w:tc>
          <w:tcPr>
            <w:tcW w:w="2083" w:type="dxa"/>
            <w:vAlign w:val="center"/>
          </w:tcPr>
          <w:p>
            <w:pPr>
              <w:spacing w:line="400" w:lineRule="exact"/>
              <w:ind w:left="-38"/>
              <w:rPr>
                <w:rFonts w:ascii="方正仿宋_GBK" w:hAnsi="宋体" w:eastAsia="方正仿宋_GBK"/>
                <w:sz w:val="21"/>
                <w:szCs w:val="21"/>
              </w:rPr>
            </w:pPr>
            <w:r>
              <w:rPr>
                <w:rFonts w:hint="eastAsia" w:ascii="方正仿宋_GBK" w:hAnsi="宋体" w:eastAsia="方正仿宋_GBK"/>
                <w:sz w:val="21"/>
                <w:szCs w:val="21"/>
                <w:u w:val="single"/>
              </w:rPr>
              <w:t xml:space="preserve">         </w:t>
            </w:r>
            <w:r>
              <w:rPr>
                <w:rFonts w:hint="eastAsia" w:ascii="方正仿宋_GBK" w:hAnsi="宋体"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88" w:type="dxa"/>
            <w:vMerge w:val="restart"/>
            <w:vAlign w:val="center"/>
          </w:tcPr>
          <w:p>
            <w:pPr>
              <w:spacing w:line="400" w:lineRule="exact"/>
              <w:ind w:firstLine="28"/>
              <w:jc w:val="center"/>
              <w:rPr>
                <w:rFonts w:ascii="方正仿宋_GBK" w:hAnsi="宋体" w:eastAsia="方正仿宋_GBK"/>
                <w:sz w:val="21"/>
                <w:szCs w:val="21"/>
              </w:rPr>
            </w:pPr>
            <w:r>
              <w:rPr>
                <w:rFonts w:hint="eastAsia" w:ascii="方正仿宋_GBK" w:hAnsi="宋体" w:eastAsia="方正仿宋_GBK"/>
                <w:sz w:val="21"/>
                <w:szCs w:val="21"/>
              </w:rPr>
              <w:t>2</w:t>
            </w:r>
          </w:p>
        </w:tc>
        <w:tc>
          <w:tcPr>
            <w:tcW w:w="1188" w:type="dxa"/>
            <w:vMerge w:val="restart"/>
            <w:vAlign w:val="center"/>
          </w:tcPr>
          <w:p>
            <w:pPr>
              <w:spacing w:line="400" w:lineRule="exact"/>
              <w:ind w:firstLine="28"/>
              <w:jc w:val="center"/>
              <w:rPr>
                <w:rFonts w:ascii="方正仿宋_GBK" w:hAnsi="宋体" w:eastAsia="方正仿宋_GBK"/>
                <w:sz w:val="21"/>
                <w:szCs w:val="21"/>
              </w:rPr>
            </w:pPr>
            <w:r>
              <w:rPr>
                <w:rFonts w:hint="eastAsia" w:ascii="方正仿宋_GBK" w:hAnsi="宋体" w:eastAsia="方正仿宋_GBK"/>
                <w:sz w:val="21"/>
                <w:szCs w:val="21"/>
              </w:rPr>
              <w:t>技术支持</w:t>
            </w:r>
          </w:p>
          <w:p>
            <w:pPr>
              <w:spacing w:line="400" w:lineRule="exact"/>
              <w:ind w:firstLine="28"/>
              <w:jc w:val="center"/>
              <w:rPr>
                <w:rFonts w:ascii="方正仿宋_GBK" w:hAnsi="宋体" w:eastAsia="方正仿宋_GBK"/>
                <w:sz w:val="21"/>
                <w:szCs w:val="21"/>
              </w:rPr>
            </w:pPr>
            <w:r>
              <w:rPr>
                <w:rFonts w:hint="eastAsia" w:ascii="方正仿宋_GBK" w:hAnsi="宋体" w:eastAsia="方正仿宋_GBK"/>
                <w:sz w:val="21"/>
                <w:szCs w:val="21"/>
              </w:rPr>
              <w:t>（2</w:t>
            </w:r>
            <w:r>
              <w:rPr>
                <w:rFonts w:ascii="方正仿宋_GBK" w:hAnsi="宋体" w:eastAsia="方正仿宋_GBK"/>
                <w:sz w:val="21"/>
                <w:szCs w:val="21"/>
              </w:rPr>
              <w:t>8</w:t>
            </w:r>
            <w:r>
              <w:rPr>
                <w:rFonts w:hint="eastAsia" w:ascii="方正仿宋_GBK" w:hAnsi="宋体" w:eastAsia="方正仿宋_GBK"/>
                <w:sz w:val="21"/>
                <w:szCs w:val="21"/>
              </w:rPr>
              <w:t>%）</w:t>
            </w:r>
          </w:p>
        </w:tc>
        <w:tc>
          <w:tcPr>
            <w:tcW w:w="956" w:type="dxa"/>
            <w:vAlign w:val="center"/>
          </w:tcPr>
          <w:p>
            <w:pPr>
              <w:spacing w:line="400" w:lineRule="exact"/>
              <w:ind w:firstLine="28"/>
              <w:jc w:val="center"/>
              <w:rPr>
                <w:rFonts w:ascii="方正仿宋_GBK" w:hAnsi="宋体" w:eastAsia="方正仿宋_GBK"/>
                <w:sz w:val="21"/>
                <w:szCs w:val="21"/>
              </w:rPr>
            </w:pPr>
            <w:r>
              <w:rPr>
                <w:rFonts w:hint="eastAsia" w:ascii="方正仿宋_GBK" w:hAnsi="宋体" w:eastAsia="方正仿宋_GBK"/>
                <w:sz w:val="21"/>
                <w:szCs w:val="21"/>
              </w:rPr>
              <w:t>5分</w:t>
            </w:r>
          </w:p>
        </w:tc>
        <w:tc>
          <w:tcPr>
            <w:tcW w:w="4863" w:type="dxa"/>
            <w:vAlign w:val="center"/>
          </w:tcPr>
          <w:p>
            <w:pPr>
              <w:spacing w:line="400" w:lineRule="exact"/>
              <w:rPr>
                <w:rFonts w:ascii="方正仿宋_GBK" w:hAnsi="宋体" w:eastAsia="方正仿宋_GBK"/>
                <w:sz w:val="21"/>
                <w:szCs w:val="21"/>
              </w:rPr>
            </w:pPr>
            <w:r>
              <w:rPr>
                <w:rFonts w:hint="eastAsia" w:ascii="方正仿宋_GBK" w:hAnsi="宋体" w:eastAsia="方正仿宋_GBK"/>
                <w:sz w:val="21"/>
                <w:szCs w:val="21"/>
              </w:rPr>
              <w:t>学生教材在线订购系统软件须具有教材指定、审核、订单汇总、回告、在线订购、在线支付、发放单在线打印、统计功能。总分5分，每少一项扣1分，扣完为止。</w:t>
            </w:r>
          </w:p>
        </w:tc>
        <w:tc>
          <w:tcPr>
            <w:tcW w:w="2083" w:type="dxa"/>
            <w:vAlign w:val="center"/>
          </w:tcPr>
          <w:p>
            <w:pPr>
              <w:spacing w:line="40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有</w:t>
            </w:r>
            <w:r>
              <w:rPr>
                <w:rFonts w:hint="eastAsia" w:ascii="方正仿宋_GBK" w:hAnsi="宋体" w:eastAsia="方正仿宋_GBK"/>
                <w:sz w:val="21"/>
                <w:szCs w:val="21"/>
                <w:u w:val="single"/>
              </w:rPr>
              <w:t xml:space="preserve">       </w:t>
            </w:r>
            <w:r>
              <w:rPr>
                <w:rFonts w:hint="eastAsia" w:ascii="方正仿宋_GBK" w:hAnsi="方正仿宋_GBK" w:eastAsia="方正仿宋_GBK" w:cs="方正仿宋_GBK"/>
                <w:sz w:val="21"/>
                <w:szCs w:val="21"/>
              </w:rPr>
              <w:t>（供应商需提供软件截图，截图需包含高校实例。）；</w:t>
            </w:r>
          </w:p>
          <w:p>
            <w:pPr>
              <w:pStyle w:val="2"/>
              <w:spacing w:before="0" w:beforeLines="0" w:after="0" w:afterLines="0" w:line="240" w:lineRule="auto"/>
              <w:jc w:val="both"/>
            </w:pPr>
            <w:r>
              <w:rPr>
                <w:rFonts w:hint="eastAsia" w:ascii="方正仿宋_GBK" w:hAnsi="宋体" w:eastAsia="方正仿宋_GBK"/>
                <w:sz w:val="21"/>
                <w:szCs w:val="21"/>
              </w:rPr>
              <w:t>无</w:t>
            </w:r>
            <w:r>
              <w:rPr>
                <w:rFonts w:hint="eastAsia" w:ascii="方正仿宋_GBK" w:hAnsi="宋体" w:eastAsia="方正仿宋_GBK"/>
                <w:sz w:val="21"/>
                <w:szCs w:val="21"/>
                <w:u w:val="single"/>
              </w:rPr>
              <w:t xml:space="preserve">     </w:t>
            </w:r>
            <w:r>
              <w:rPr>
                <w:rFonts w:ascii="方正仿宋_GBK" w:hAnsi="宋体" w:eastAsia="方正仿宋_GBK"/>
                <w:sz w:val="21"/>
                <w:szCs w:val="21"/>
                <w:u w:val="single"/>
              </w:rPr>
              <w:t xml:space="preserve"> </w:t>
            </w:r>
            <w:r>
              <w:rPr>
                <w:rFonts w:hint="eastAsia" w:ascii="方正仿宋_GBK" w:hAnsi="宋体" w:eastAsia="方正仿宋_GBK"/>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88" w:type="dxa"/>
            <w:vMerge w:val="continue"/>
            <w:vAlign w:val="center"/>
          </w:tcPr>
          <w:p>
            <w:pPr>
              <w:spacing w:line="400" w:lineRule="exact"/>
              <w:ind w:firstLine="28"/>
              <w:jc w:val="center"/>
              <w:rPr>
                <w:rFonts w:ascii="方正仿宋_GBK" w:hAnsi="宋体" w:eastAsia="方正仿宋_GBK"/>
                <w:sz w:val="21"/>
                <w:szCs w:val="21"/>
              </w:rPr>
            </w:pPr>
          </w:p>
        </w:tc>
        <w:tc>
          <w:tcPr>
            <w:tcW w:w="1188" w:type="dxa"/>
            <w:vMerge w:val="continue"/>
            <w:vAlign w:val="center"/>
          </w:tcPr>
          <w:p>
            <w:pPr>
              <w:spacing w:line="400" w:lineRule="exact"/>
              <w:ind w:firstLine="28"/>
              <w:jc w:val="center"/>
              <w:rPr>
                <w:rFonts w:ascii="方正仿宋_GBK" w:hAnsi="宋体" w:eastAsia="方正仿宋_GBK"/>
                <w:sz w:val="21"/>
                <w:szCs w:val="21"/>
              </w:rPr>
            </w:pPr>
          </w:p>
        </w:tc>
        <w:tc>
          <w:tcPr>
            <w:tcW w:w="956" w:type="dxa"/>
            <w:vAlign w:val="center"/>
          </w:tcPr>
          <w:p>
            <w:pPr>
              <w:spacing w:line="400" w:lineRule="exact"/>
              <w:ind w:firstLine="28"/>
              <w:jc w:val="center"/>
              <w:rPr>
                <w:rFonts w:ascii="方正仿宋_GBK" w:hAnsi="宋体" w:eastAsia="方正仿宋_GBK"/>
                <w:sz w:val="21"/>
                <w:szCs w:val="21"/>
              </w:rPr>
            </w:pPr>
            <w:r>
              <w:rPr>
                <w:rFonts w:hint="eastAsia" w:ascii="方正仿宋_GBK" w:hAnsi="宋体" w:eastAsia="方正仿宋_GBK"/>
                <w:sz w:val="21"/>
                <w:szCs w:val="21"/>
              </w:rPr>
              <w:t>5分</w:t>
            </w:r>
          </w:p>
        </w:tc>
        <w:tc>
          <w:tcPr>
            <w:tcW w:w="4863" w:type="dxa"/>
            <w:vAlign w:val="center"/>
          </w:tcPr>
          <w:p>
            <w:pPr>
              <w:spacing w:line="400" w:lineRule="exact"/>
              <w:rPr>
                <w:rFonts w:ascii="方正仿宋_GBK" w:hAnsi="宋体" w:eastAsia="方正仿宋_GBK"/>
                <w:sz w:val="21"/>
                <w:szCs w:val="21"/>
              </w:rPr>
            </w:pPr>
            <w:r>
              <w:rPr>
                <w:rFonts w:hint="eastAsia" w:ascii="方正仿宋_GBK" w:hAnsi="宋体" w:eastAsia="方正仿宋_GBK"/>
                <w:sz w:val="21"/>
                <w:szCs w:val="21"/>
              </w:rPr>
              <w:t>线上选书平台演示（5分）</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供应商具有成熟的线上图书采选平台软件，要求图文并茂，并体现以下内容。</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书目信息1</w:t>
            </w:r>
            <w:r>
              <w:rPr>
                <w:rFonts w:ascii="方正仿宋_GBK" w:hAnsi="宋体" w:eastAsia="方正仿宋_GBK"/>
                <w:sz w:val="21"/>
                <w:szCs w:val="21"/>
              </w:rPr>
              <w:t>0</w:t>
            </w:r>
            <w:r>
              <w:rPr>
                <w:rFonts w:hint="eastAsia" w:ascii="方正仿宋_GBK" w:hAnsi="宋体" w:eastAsia="方正仿宋_GBK"/>
                <w:sz w:val="21"/>
                <w:szCs w:val="21"/>
              </w:rPr>
              <w:t>万条及以上的得3分。书目信息5</w:t>
            </w:r>
            <w:r>
              <w:rPr>
                <w:rFonts w:ascii="方正仿宋_GBK" w:hAnsi="宋体" w:eastAsia="方正仿宋_GBK"/>
                <w:sz w:val="21"/>
                <w:szCs w:val="21"/>
              </w:rPr>
              <w:t>-10</w:t>
            </w:r>
            <w:r>
              <w:rPr>
                <w:rFonts w:hint="eastAsia" w:ascii="方正仿宋_GBK" w:hAnsi="宋体" w:eastAsia="方正仿宋_GBK"/>
                <w:sz w:val="21"/>
                <w:szCs w:val="21"/>
              </w:rPr>
              <w:t>万得2分。书目信息5万条及以下得1分。</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满足I</w:t>
            </w:r>
            <w:r>
              <w:rPr>
                <w:rFonts w:ascii="方正仿宋_GBK" w:hAnsi="宋体" w:eastAsia="方正仿宋_GBK"/>
                <w:sz w:val="21"/>
                <w:szCs w:val="21"/>
              </w:rPr>
              <w:t>SBN</w:t>
            </w:r>
            <w:r>
              <w:rPr>
                <w:rFonts w:hint="eastAsia" w:ascii="方正仿宋_GBK" w:hAnsi="宋体" w:eastAsia="方正仿宋_GBK"/>
                <w:sz w:val="21"/>
                <w:szCs w:val="21"/>
              </w:rPr>
              <w:t>、书名、作者、出版社、中图分类等入口检索得2分，少一项扣0</w:t>
            </w:r>
            <w:r>
              <w:rPr>
                <w:rFonts w:ascii="方正仿宋_GBK" w:hAnsi="宋体" w:eastAsia="方正仿宋_GBK"/>
                <w:sz w:val="21"/>
                <w:szCs w:val="21"/>
              </w:rPr>
              <w:t>.5</w:t>
            </w:r>
            <w:r>
              <w:rPr>
                <w:rFonts w:hint="eastAsia" w:ascii="方正仿宋_GBK" w:hAnsi="宋体" w:eastAsia="方正仿宋_GBK"/>
                <w:sz w:val="21"/>
                <w:szCs w:val="21"/>
              </w:rPr>
              <w:t>分。</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无则0分。</w:t>
            </w:r>
          </w:p>
        </w:tc>
        <w:tc>
          <w:tcPr>
            <w:tcW w:w="2083" w:type="dxa"/>
            <w:vAlign w:val="center"/>
          </w:tcPr>
          <w:p>
            <w:pPr>
              <w:rPr>
                <w:rFonts w:ascii="方正仿宋_GBK" w:hAnsi="宋体" w:eastAsia="方正仿宋_GBK"/>
                <w:sz w:val="21"/>
                <w:szCs w:val="21"/>
              </w:rPr>
            </w:pPr>
            <w:r>
              <w:rPr>
                <w:rFonts w:hint="eastAsia" w:ascii="方正仿宋_GBK" w:hAnsi="宋体" w:eastAsia="方正仿宋_GBK"/>
                <w:sz w:val="21"/>
                <w:szCs w:val="21"/>
              </w:rPr>
              <w:t>有</w:t>
            </w:r>
            <w:r>
              <w:rPr>
                <w:rFonts w:hint="eastAsia" w:ascii="方正仿宋_GBK" w:hAnsi="宋体" w:eastAsia="方正仿宋_GBK"/>
                <w:sz w:val="21"/>
                <w:szCs w:val="21"/>
                <w:u w:val="single"/>
              </w:rPr>
              <w:t xml:space="preserve">    </w:t>
            </w:r>
            <w:r>
              <w:rPr>
                <w:rFonts w:ascii="方正仿宋_GBK" w:hAnsi="宋体" w:eastAsia="方正仿宋_GBK"/>
                <w:sz w:val="21"/>
                <w:szCs w:val="21"/>
                <w:u w:val="single"/>
              </w:rPr>
              <w:t xml:space="preserve">  </w:t>
            </w:r>
            <w:r>
              <w:rPr>
                <w:rFonts w:hint="eastAsia" w:ascii="方正仿宋_GBK" w:hAnsi="宋体" w:eastAsia="方正仿宋_GBK"/>
                <w:sz w:val="21"/>
                <w:szCs w:val="21"/>
                <w:u w:val="single"/>
              </w:rPr>
              <w:t xml:space="preserve"> </w:t>
            </w:r>
            <w:r>
              <w:rPr>
                <w:rFonts w:hint="eastAsia" w:ascii="方正仿宋_GBK" w:hAnsi="宋体" w:eastAsia="方正仿宋_GBK"/>
                <w:sz w:val="21"/>
                <w:szCs w:val="21"/>
              </w:rPr>
              <w:t>（</w:t>
            </w:r>
            <w:r>
              <w:rPr>
                <w:rFonts w:hint="eastAsia" w:ascii="方正仿宋_GBK" w:hAnsi="方正仿宋_GBK" w:eastAsia="方正仿宋_GBK" w:cs="方正仿宋_GBK"/>
                <w:sz w:val="21"/>
                <w:szCs w:val="21"/>
              </w:rPr>
              <w:t>供应商需提供成熟的图书采选平台软件。</w:t>
            </w:r>
            <w:r>
              <w:rPr>
                <w:rFonts w:hint="eastAsia" w:ascii="方正仿宋_GBK" w:hAnsi="宋体" w:eastAsia="方正仿宋_GBK"/>
                <w:sz w:val="21"/>
                <w:szCs w:val="21"/>
              </w:rPr>
              <w:t>）；</w:t>
            </w:r>
          </w:p>
          <w:p>
            <w:pPr>
              <w:spacing w:line="400" w:lineRule="exact"/>
              <w:rPr>
                <w:rFonts w:ascii="方正仿宋_GBK" w:hAnsi="方正仿宋_GBK" w:eastAsia="方正仿宋_GBK" w:cs="方正仿宋_GBK"/>
                <w:sz w:val="21"/>
                <w:szCs w:val="21"/>
              </w:rPr>
            </w:pPr>
            <w:r>
              <w:rPr>
                <w:rFonts w:hint="eastAsia" w:ascii="方正仿宋_GBK" w:hAnsi="宋体" w:eastAsia="方正仿宋_GBK"/>
                <w:sz w:val="21"/>
                <w:szCs w:val="21"/>
              </w:rPr>
              <w:t>无</w:t>
            </w:r>
            <w:r>
              <w:rPr>
                <w:rFonts w:hint="eastAsia" w:ascii="方正仿宋_GBK" w:hAnsi="宋体" w:eastAsia="方正仿宋_GBK"/>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4" w:hRule="atLeast"/>
          <w:jc w:val="center"/>
        </w:trPr>
        <w:tc>
          <w:tcPr>
            <w:tcW w:w="788" w:type="dxa"/>
            <w:vMerge w:val="continue"/>
            <w:vAlign w:val="center"/>
          </w:tcPr>
          <w:p>
            <w:pPr>
              <w:spacing w:line="400" w:lineRule="exact"/>
              <w:ind w:firstLine="28"/>
              <w:jc w:val="center"/>
              <w:rPr>
                <w:rFonts w:ascii="方正仿宋_GBK" w:hAnsi="宋体" w:eastAsia="方正仿宋_GBK"/>
                <w:sz w:val="21"/>
                <w:szCs w:val="21"/>
              </w:rPr>
            </w:pPr>
          </w:p>
        </w:tc>
        <w:tc>
          <w:tcPr>
            <w:tcW w:w="1188" w:type="dxa"/>
            <w:vMerge w:val="continue"/>
            <w:vAlign w:val="center"/>
          </w:tcPr>
          <w:p>
            <w:pPr>
              <w:spacing w:line="400" w:lineRule="exact"/>
              <w:ind w:firstLine="28"/>
              <w:jc w:val="center"/>
              <w:rPr>
                <w:rFonts w:ascii="方正仿宋_GBK" w:hAnsi="宋体" w:eastAsia="方正仿宋_GBK"/>
                <w:sz w:val="21"/>
                <w:szCs w:val="21"/>
              </w:rPr>
            </w:pPr>
          </w:p>
        </w:tc>
        <w:tc>
          <w:tcPr>
            <w:tcW w:w="956" w:type="dxa"/>
            <w:vAlign w:val="center"/>
          </w:tcPr>
          <w:p>
            <w:pPr>
              <w:spacing w:line="400" w:lineRule="exact"/>
              <w:ind w:firstLine="28"/>
              <w:jc w:val="center"/>
              <w:rPr>
                <w:rFonts w:ascii="方正仿宋_GBK" w:hAnsi="宋体" w:eastAsia="方正仿宋_GBK"/>
                <w:sz w:val="21"/>
                <w:szCs w:val="21"/>
              </w:rPr>
            </w:pPr>
            <w:r>
              <w:rPr>
                <w:rFonts w:hint="eastAsia" w:ascii="方正仿宋_GBK" w:hAnsi="宋体" w:eastAsia="方正仿宋_GBK"/>
                <w:sz w:val="21"/>
                <w:szCs w:val="21"/>
              </w:rPr>
              <w:t>6分</w:t>
            </w:r>
          </w:p>
        </w:tc>
        <w:tc>
          <w:tcPr>
            <w:tcW w:w="4863" w:type="dxa"/>
            <w:vAlign w:val="center"/>
          </w:tcPr>
          <w:p>
            <w:pPr>
              <w:spacing w:line="400" w:lineRule="exact"/>
              <w:rPr>
                <w:rFonts w:ascii="方正仿宋_GBK" w:hAnsi="宋体" w:eastAsia="方正仿宋_GBK"/>
                <w:sz w:val="21"/>
                <w:szCs w:val="21"/>
              </w:rPr>
            </w:pPr>
            <w:r>
              <w:rPr>
                <w:rFonts w:hint="eastAsia" w:ascii="方正仿宋_GBK" w:hAnsi="宋体" w:eastAsia="方正仿宋_GBK"/>
                <w:sz w:val="21"/>
                <w:szCs w:val="21"/>
              </w:rPr>
              <w:t>供应商需有在线征订系统及与高校合作的经验。（6分）</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提供自2019年1月1日至今，供应商所提供的在线征订系统在高校中的使用数量。1-5个得2分，6-10个得4分，11个及以上得6分。</w:t>
            </w:r>
          </w:p>
        </w:tc>
        <w:tc>
          <w:tcPr>
            <w:tcW w:w="2083" w:type="dxa"/>
            <w:vAlign w:val="center"/>
          </w:tcPr>
          <w:p>
            <w:pPr>
              <w:rPr>
                <w:rFonts w:ascii="方正仿宋_GBK" w:hAnsi="宋体" w:eastAsia="方正仿宋_GBK"/>
                <w:sz w:val="21"/>
                <w:szCs w:val="21"/>
              </w:rPr>
            </w:pPr>
            <w:r>
              <w:rPr>
                <w:rFonts w:hint="eastAsia" w:ascii="方正仿宋_GBK" w:hAnsi="宋体" w:eastAsia="方正仿宋_GBK"/>
                <w:sz w:val="21"/>
                <w:szCs w:val="21"/>
              </w:rPr>
              <w:t>有</w:t>
            </w:r>
            <w:r>
              <w:rPr>
                <w:rFonts w:hint="eastAsia" w:ascii="方正仿宋_GBK" w:hAnsi="宋体" w:eastAsia="方正仿宋_GBK"/>
                <w:sz w:val="21"/>
                <w:szCs w:val="21"/>
                <w:u w:val="single"/>
              </w:rPr>
              <w:t xml:space="preserve">    </w:t>
            </w:r>
            <w:r>
              <w:rPr>
                <w:rFonts w:ascii="方正仿宋_GBK" w:hAnsi="宋体" w:eastAsia="方正仿宋_GBK"/>
                <w:sz w:val="21"/>
                <w:szCs w:val="21"/>
                <w:u w:val="single"/>
              </w:rPr>
              <w:t xml:space="preserve">  </w:t>
            </w:r>
            <w:r>
              <w:rPr>
                <w:rFonts w:hint="eastAsia" w:ascii="方正仿宋_GBK" w:hAnsi="宋体" w:eastAsia="方正仿宋_GBK"/>
                <w:sz w:val="21"/>
                <w:szCs w:val="21"/>
                <w:u w:val="single"/>
              </w:rPr>
              <w:t xml:space="preserve"> </w:t>
            </w:r>
            <w:r>
              <w:rPr>
                <w:rFonts w:hint="eastAsia" w:ascii="方正仿宋_GBK" w:hAnsi="宋体" w:eastAsia="方正仿宋_GBK"/>
                <w:sz w:val="21"/>
                <w:szCs w:val="21"/>
              </w:rPr>
              <w:t>（提供学校使用证明复印件。提供高校联系人姓名及联系方式。）；</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无</w:t>
            </w:r>
            <w:r>
              <w:rPr>
                <w:rFonts w:hint="eastAsia" w:ascii="方正仿宋_GBK" w:hAnsi="宋体" w:eastAsia="方正仿宋_GBK"/>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88" w:type="dxa"/>
            <w:vMerge w:val="continue"/>
            <w:vAlign w:val="center"/>
          </w:tcPr>
          <w:p>
            <w:pPr>
              <w:spacing w:line="400" w:lineRule="exact"/>
              <w:ind w:firstLine="28"/>
              <w:jc w:val="center"/>
              <w:rPr>
                <w:rFonts w:ascii="方正仿宋_GBK" w:hAnsi="宋体" w:eastAsia="方正仿宋_GBK"/>
                <w:sz w:val="21"/>
                <w:szCs w:val="21"/>
              </w:rPr>
            </w:pPr>
          </w:p>
        </w:tc>
        <w:tc>
          <w:tcPr>
            <w:tcW w:w="1188" w:type="dxa"/>
            <w:vMerge w:val="continue"/>
            <w:vAlign w:val="center"/>
          </w:tcPr>
          <w:p>
            <w:pPr>
              <w:spacing w:line="400" w:lineRule="exact"/>
              <w:ind w:firstLine="28"/>
              <w:jc w:val="center"/>
              <w:rPr>
                <w:rFonts w:ascii="方正仿宋_GBK" w:hAnsi="宋体" w:eastAsia="方正仿宋_GBK"/>
                <w:sz w:val="21"/>
                <w:szCs w:val="21"/>
              </w:rPr>
            </w:pPr>
          </w:p>
        </w:tc>
        <w:tc>
          <w:tcPr>
            <w:tcW w:w="956" w:type="dxa"/>
            <w:vAlign w:val="center"/>
          </w:tcPr>
          <w:p>
            <w:pPr>
              <w:spacing w:line="400" w:lineRule="exact"/>
              <w:ind w:firstLine="28"/>
              <w:jc w:val="center"/>
              <w:rPr>
                <w:rFonts w:ascii="方正仿宋_GBK" w:hAnsi="宋体" w:eastAsia="方正仿宋_GBK"/>
                <w:sz w:val="21"/>
                <w:szCs w:val="21"/>
              </w:rPr>
            </w:pPr>
            <w:r>
              <w:rPr>
                <w:rFonts w:hint="eastAsia" w:ascii="方正仿宋_GBK" w:hAnsi="宋体" w:eastAsia="方正仿宋_GBK"/>
                <w:sz w:val="21"/>
                <w:szCs w:val="21"/>
              </w:rPr>
              <w:t>3分</w:t>
            </w:r>
          </w:p>
        </w:tc>
        <w:tc>
          <w:tcPr>
            <w:tcW w:w="4863" w:type="dxa"/>
            <w:vAlign w:val="center"/>
          </w:tcPr>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教材定制发放方案（3分）：</w:t>
            </w:r>
          </w:p>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供应商针对本招标文件需求制定完备的教材供应以及和学生结算方案，按方案的科学性、便利性和可操作性横向比较打分。</w:t>
            </w:r>
          </w:p>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优秀得3分，良好得2分，合格得1分，差或未提供为0分。</w:t>
            </w:r>
          </w:p>
        </w:tc>
        <w:tc>
          <w:tcPr>
            <w:tcW w:w="2083" w:type="dxa"/>
            <w:vAlign w:val="center"/>
          </w:tcPr>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有</w:t>
            </w:r>
            <w:r>
              <w:rPr>
                <w:rFonts w:hint="eastAsia" w:ascii="方正仿宋_GBK" w:hAnsi="宋体" w:eastAsia="方正仿宋_GBK"/>
                <w:sz w:val="21"/>
                <w:szCs w:val="21"/>
                <w:u w:val="single"/>
              </w:rPr>
              <w:t xml:space="preserve">    </w:t>
            </w:r>
            <w:r>
              <w:rPr>
                <w:rFonts w:ascii="方正仿宋_GBK" w:hAnsi="宋体" w:eastAsia="方正仿宋_GBK"/>
                <w:sz w:val="21"/>
                <w:szCs w:val="21"/>
                <w:u w:val="single"/>
              </w:rPr>
              <w:t xml:space="preserve">  </w:t>
            </w:r>
            <w:r>
              <w:rPr>
                <w:rFonts w:hint="eastAsia" w:ascii="方正仿宋_GBK" w:hAnsi="宋体" w:eastAsia="方正仿宋_GBK"/>
                <w:sz w:val="21"/>
                <w:szCs w:val="21"/>
                <w:u w:val="single"/>
              </w:rPr>
              <w:t xml:space="preserve"> </w:t>
            </w:r>
            <w:r>
              <w:rPr>
                <w:rFonts w:hint="eastAsia" w:ascii="方正仿宋_GBK" w:hAnsi="宋体" w:eastAsia="方正仿宋_GBK"/>
                <w:sz w:val="21"/>
                <w:szCs w:val="21"/>
              </w:rPr>
              <w:t>（需提供发放方案。）；</w:t>
            </w:r>
          </w:p>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无</w:t>
            </w:r>
            <w:r>
              <w:rPr>
                <w:rFonts w:hint="eastAsia" w:ascii="方正仿宋_GBK" w:hAnsi="宋体" w:eastAsia="方正仿宋_GBK"/>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788" w:type="dxa"/>
            <w:vMerge w:val="continue"/>
            <w:vAlign w:val="center"/>
          </w:tcPr>
          <w:p>
            <w:pPr>
              <w:spacing w:line="400" w:lineRule="exact"/>
              <w:ind w:firstLine="28"/>
              <w:jc w:val="center"/>
              <w:rPr>
                <w:rFonts w:ascii="方正仿宋_GBK" w:hAnsi="宋体" w:eastAsia="方正仿宋_GBK"/>
                <w:sz w:val="21"/>
                <w:szCs w:val="21"/>
              </w:rPr>
            </w:pPr>
          </w:p>
        </w:tc>
        <w:tc>
          <w:tcPr>
            <w:tcW w:w="1188" w:type="dxa"/>
            <w:vMerge w:val="continue"/>
            <w:vAlign w:val="center"/>
          </w:tcPr>
          <w:p>
            <w:pPr>
              <w:spacing w:line="400" w:lineRule="exact"/>
              <w:ind w:firstLine="28"/>
              <w:jc w:val="center"/>
              <w:rPr>
                <w:rFonts w:ascii="方正仿宋_GBK" w:hAnsi="宋体" w:eastAsia="方正仿宋_GBK"/>
                <w:sz w:val="21"/>
                <w:szCs w:val="21"/>
              </w:rPr>
            </w:pPr>
          </w:p>
        </w:tc>
        <w:tc>
          <w:tcPr>
            <w:tcW w:w="956" w:type="dxa"/>
            <w:vAlign w:val="center"/>
          </w:tcPr>
          <w:p>
            <w:pPr>
              <w:spacing w:line="400" w:lineRule="exact"/>
              <w:jc w:val="center"/>
              <w:rPr>
                <w:rFonts w:ascii="方正仿宋_GBK" w:hAnsi="宋体" w:eastAsia="方正仿宋_GBK"/>
                <w:sz w:val="21"/>
                <w:szCs w:val="21"/>
              </w:rPr>
            </w:pPr>
            <w:r>
              <w:rPr>
                <w:rFonts w:hint="eastAsia" w:ascii="方正仿宋_GBK" w:hAnsi="宋体" w:eastAsia="方正仿宋_GBK"/>
                <w:sz w:val="21"/>
                <w:szCs w:val="21"/>
              </w:rPr>
              <w:t>3分</w:t>
            </w:r>
          </w:p>
        </w:tc>
        <w:tc>
          <w:tcPr>
            <w:tcW w:w="4863" w:type="dxa"/>
            <w:vAlign w:val="center"/>
          </w:tcPr>
          <w:p>
            <w:pPr>
              <w:spacing w:line="400" w:lineRule="exact"/>
              <w:rPr>
                <w:rFonts w:ascii="方正仿宋_GBK" w:hAnsi="宋体" w:eastAsia="方正仿宋_GBK"/>
                <w:sz w:val="21"/>
                <w:szCs w:val="21"/>
              </w:rPr>
            </w:pPr>
            <w:r>
              <w:rPr>
                <w:rFonts w:hint="eastAsia" w:ascii="方正仿宋_GBK" w:hAnsi="宋体" w:eastAsia="方正仿宋_GBK"/>
                <w:sz w:val="21"/>
                <w:szCs w:val="21"/>
              </w:rPr>
              <w:t>售后服务人员：供应商须在开学后的两周安排不少于1名专职人员在学校的销售服务中心工作（须是公司正式员工），为全校师生提供教材服务工作。满足得3分，不满足得0分。</w:t>
            </w:r>
          </w:p>
        </w:tc>
        <w:tc>
          <w:tcPr>
            <w:tcW w:w="2083" w:type="dxa"/>
            <w:vAlign w:val="center"/>
          </w:tcPr>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有</w:t>
            </w:r>
            <w:r>
              <w:rPr>
                <w:rFonts w:hint="eastAsia" w:ascii="方正仿宋_GBK" w:hAnsi="宋体" w:eastAsia="方正仿宋_GBK"/>
                <w:sz w:val="21"/>
                <w:szCs w:val="21"/>
                <w:u w:val="single"/>
              </w:rPr>
              <w:t xml:space="preserve">    </w:t>
            </w:r>
            <w:r>
              <w:rPr>
                <w:rFonts w:ascii="方正仿宋_GBK" w:hAnsi="宋体" w:eastAsia="方正仿宋_GBK"/>
                <w:sz w:val="21"/>
                <w:szCs w:val="21"/>
                <w:u w:val="single"/>
              </w:rPr>
              <w:t xml:space="preserve">  </w:t>
            </w:r>
            <w:r>
              <w:rPr>
                <w:rFonts w:hint="eastAsia" w:ascii="方正仿宋_GBK" w:hAnsi="宋体" w:eastAsia="方正仿宋_GBK"/>
                <w:sz w:val="21"/>
                <w:szCs w:val="21"/>
                <w:u w:val="single"/>
              </w:rPr>
              <w:t xml:space="preserve"> </w:t>
            </w:r>
            <w:r>
              <w:rPr>
                <w:rFonts w:hint="eastAsia" w:ascii="方正仿宋_GBK" w:hAnsi="宋体" w:eastAsia="方正仿宋_GBK"/>
                <w:sz w:val="21"/>
                <w:szCs w:val="21"/>
              </w:rPr>
              <w:t>（须提供承诺书；列出专职人员基本信息，包含公司最近两年来为其缴纳的社保证明。）；</w:t>
            </w:r>
          </w:p>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无</w:t>
            </w:r>
            <w:r>
              <w:rPr>
                <w:rFonts w:hint="eastAsia" w:ascii="方正仿宋_GBK" w:hAnsi="宋体" w:eastAsia="方正仿宋_GBK"/>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788" w:type="dxa"/>
            <w:vMerge w:val="continue"/>
            <w:vAlign w:val="center"/>
          </w:tcPr>
          <w:p>
            <w:pPr>
              <w:spacing w:line="400" w:lineRule="exact"/>
              <w:ind w:firstLine="28"/>
              <w:jc w:val="center"/>
              <w:rPr>
                <w:rFonts w:ascii="方正仿宋_GBK" w:hAnsi="宋体" w:eastAsia="方正仿宋_GBK"/>
                <w:sz w:val="21"/>
                <w:szCs w:val="21"/>
              </w:rPr>
            </w:pPr>
          </w:p>
        </w:tc>
        <w:tc>
          <w:tcPr>
            <w:tcW w:w="1188" w:type="dxa"/>
            <w:vMerge w:val="continue"/>
            <w:vAlign w:val="center"/>
          </w:tcPr>
          <w:p>
            <w:pPr>
              <w:spacing w:line="400" w:lineRule="exact"/>
              <w:ind w:firstLine="28"/>
              <w:jc w:val="center"/>
              <w:rPr>
                <w:rFonts w:ascii="方正仿宋_GBK" w:hAnsi="宋体" w:eastAsia="方正仿宋_GBK"/>
                <w:sz w:val="21"/>
                <w:szCs w:val="21"/>
              </w:rPr>
            </w:pPr>
          </w:p>
        </w:tc>
        <w:tc>
          <w:tcPr>
            <w:tcW w:w="956" w:type="dxa"/>
            <w:vAlign w:val="center"/>
          </w:tcPr>
          <w:p>
            <w:pPr>
              <w:spacing w:line="400" w:lineRule="exact"/>
              <w:jc w:val="center"/>
              <w:rPr>
                <w:rFonts w:ascii="方正仿宋_GBK" w:hAnsi="宋体" w:eastAsia="方正仿宋_GBK"/>
                <w:sz w:val="21"/>
                <w:szCs w:val="21"/>
              </w:rPr>
            </w:pPr>
            <w:r>
              <w:rPr>
                <w:rFonts w:hint="eastAsia" w:ascii="方正仿宋_GBK" w:hAnsi="宋体" w:eastAsia="方正仿宋_GBK"/>
                <w:sz w:val="21"/>
                <w:szCs w:val="21"/>
              </w:rPr>
              <w:t>4分</w:t>
            </w:r>
          </w:p>
        </w:tc>
        <w:tc>
          <w:tcPr>
            <w:tcW w:w="4863" w:type="dxa"/>
            <w:vAlign w:val="center"/>
          </w:tcPr>
          <w:p>
            <w:pPr>
              <w:spacing w:line="400" w:lineRule="exact"/>
              <w:rPr>
                <w:rFonts w:ascii="方正仿宋_GBK" w:hAnsi="宋体" w:eastAsia="方正仿宋_GBK"/>
                <w:sz w:val="21"/>
                <w:szCs w:val="21"/>
              </w:rPr>
            </w:pPr>
            <w:r>
              <w:rPr>
                <w:rFonts w:hint="eastAsia" w:ascii="方正仿宋_GBK" w:hAnsi="宋体" w:eastAsia="方正仿宋_GBK"/>
                <w:sz w:val="21"/>
                <w:szCs w:val="21"/>
              </w:rPr>
              <w:t>供应商具有出版物发行员资格证书。有一个得1分，总分不超过4分。</w:t>
            </w:r>
          </w:p>
        </w:tc>
        <w:tc>
          <w:tcPr>
            <w:tcW w:w="2083" w:type="dxa"/>
            <w:vAlign w:val="center"/>
          </w:tcPr>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有</w:t>
            </w:r>
            <w:r>
              <w:rPr>
                <w:rFonts w:hint="eastAsia" w:ascii="方正仿宋_GBK" w:hAnsi="宋体" w:eastAsia="方正仿宋_GBK"/>
                <w:sz w:val="21"/>
                <w:szCs w:val="21"/>
                <w:u w:val="single"/>
              </w:rPr>
              <w:t xml:space="preserve">    </w:t>
            </w:r>
            <w:r>
              <w:rPr>
                <w:rFonts w:ascii="方正仿宋_GBK" w:hAnsi="宋体" w:eastAsia="方正仿宋_GBK"/>
                <w:sz w:val="21"/>
                <w:szCs w:val="21"/>
                <w:u w:val="single"/>
              </w:rPr>
              <w:t xml:space="preserve">  </w:t>
            </w:r>
            <w:r>
              <w:rPr>
                <w:rFonts w:hint="eastAsia" w:ascii="方正仿宋_GBK" w:hAnsi="宋体" w:eastAsia="方正仿宋_GBK"/>
                <w:sz w:val="21"/>
                <w:szCs w:val="21"/>
                <w:u w:val="single"/>
              </w:rPr>
              <w:t xml:space="preserve"> </w:t>
            </w:r>
            <w:r>
              <w:rPr>
                <w:rFonts w:hint="eastAsia" w:ascii="方正仿宋_GBK" w:hAnsi="宋体" w:eastAsia="方正仿宋_GBK"/>
                <w:sz w:val="21"/>
                <w:szCs w:val="21"/>
              </w:rPr>
              <w:t>（需提供证书复印件及近半年社保证明文件。）；</w:t>
            </w:r>
          </w:p>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无</w:t>
            </w:r>
            <w:r>
              <w:rPr>
                <w:rFonts w:hint="eastAsia" w:ascii="方正仿宋_GBK" w:hAnsi="宋体" w:eastAsia="方正仿宋_GBK"/>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88" w:type="dxa"/>
            <w:vMerge w:val="continue"/>
            <w:vAlign w:val="center"/>
          </w:tcPr>
          <w:p>
            <w:pPr>
              <w:spacing w:line="400" w:lineRule="exact"/>
              <w:ind w:firstLine="28"/>
              <w:jc w:val="center"/>
              <w:rPr>
                <w:rFonts w:ascii="方正仿宋_GBK" w:hAnsi="宋体" w:eastAsia="方正仿宋_GBK"/>
                <w:sz w:val="21"/>
                <w:szCs w:val="21"/>
              </w:rPr>
            </w:pPr>
          </w:p>
        </w:tc>
        <w:tc>
          <w:tcPr>
            <w:tcW w:w="1188" w:type="dxa"/>
            <w:vMerge w:val="continue"/>
            <w:vAlign w:val="center"/>
          </w:tcPr>
          <w:p>
            <w:pPr>
              <w:spacing w:line="400" w:lineRule="exact"/>
              <w:ind w:firstLine="28"/>
              <w:jc w:val="center"/>
              <w:rPr>
                <w:rFonts w:ascii="方正仿宋_GBK" w:hAnsi="宋体" w:eastAsia="方正仿宋_GBK"/>
                <w:sz w:val="21"/>
                <w:szCs w:val="21"/>
              </w:rPr>
            </w:pPr>
          </w:p>
        </w:tc>
        <w:tc>
          <w:tcPr>
            <w:tcW w:w="956" w:type="dxa"/>
            <w:vAlign w:val="center"/>
          </w:tcPr>
          <w:p>
            <w:pPr>
              <w:spacing w:line="400" w:lineRule="exact"/>
              <w:jc w:val="center"/>
              <w:rPr>
                <w:rFonts w:ascii="方正仿宋_GBK" w:hAnsi="宋体" w:eastAsia="方正仿宋_GBK"/>
                <w:sz w:val="21"/>
                <w:szCs w:val="21"/>
              </w:rPr>
            </w:pPr>
            <w:r>
              <w:rPr>
                <w:rFonts w:hint="eastAsia" w:ascii="方正仿宋_GBK" w:hAnsi="宋体" w:eastAsia="方正仿宋_GBK"/>
                <w:sz w:val="21"/>
                <w:szCs w:val="21"/>
              </w:rPr>
              <w:t>2分</w:t>
            </w:r>
          </w:p>
        </w:tc>
        <w:tc>
          <w:tcPr>
            <w:tcW w:w="4863" w:type="dxa"/>
            <w:vAlign w:val="center"/>
          </w:tcPr>
          <w:p>
            <w:pPr>
              <w:spacing w:line="400" w:lineRule="exact"/>
              <w:rPr>
                <w:rFonts w:ascii="方正仿宋_GBK" w:hAnsi="宋体" w:eastAsia="方正仿宋_GBK"/>
                <w:sz w:val="21"/>
                <w:szCs w:val="21"/>
              </w:rPr>
            </w:pPr>
            <w:r>
              <w:rPr>
                <w:rFonts w:hint="eastAsia" w:ascii="方正仿宋_GBK" w:hAnsi="宋体" w:eastAsia="方正仿宋_GBK"/>
                <w:sz w:val="21"/>
                <w:szCs w:val="21"/>
              </w:rPr>
              <w:t>供应商能满足学生采购单行本要求的2分，不满足得0分。</w:t>
            </w:r>
          </w:p>
        </w:tc>
        <w:tc>
          <w:tcPr>
            <w:tcW w:w="2083" w:type="dxa"/>
            <w:vAlign w:val="center"/>
          </w:tcPr>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有</w:t>
            </w:r>
            <w:r>
              <w:rPr>
                <w:rFonts w:hint="eastAsia" w:ascii="方正仿宋_GBK" w:hAnsi="宋体" w:eastAsia="方正仿宋_GBK"/>
                <w:sz w:val="21"/>
                <w:szCs w:val="21"/>
                <w:u w:val="single"/>
              </w:rPr>
              <w:t xml:space="preserve">    </w:t>
            </w:r>
            <w:r>
              <w:rPr>
                <w:rFonts w:ascii="方正仿宋_GBK" w:hAnsi="宋体" w:eastAsia="方正仿宋_GBK"/>
                <w:sz w:val="21"/>
                <w:szCs w:val="21"/>
                <w:u w:val="single"/>
              </w:rPr>
              <w:t xml:space="preserve">  </w:t>
            </w:r>
            <w:r>
              <w:rPr>
                <w:rFonts w:hint="eastAsia" w:ascii="方正仿宋_GBK" w:hAnsi="宋体" w:eastAsia="方正仿宋_GBK"/>
                <w:sz w:val="21"/>
                <w:szCs w:val="21"/>
                <w:u w:val="single"/>
              </w:rPr>
              <w:t xml:space="preserve"> </w:t>
            </w:r>
            <w:r>
              <w:rPr>
                <w:rFonts w:hint="eastAsia" w:ascii="方正仿宋_GBK" w:hAnsi="宋体" w:eastAsia="方正仿宋_GBK"/>
                <w:sz w:val="21"/>
                <w:szCs w:val="21"/>
              </w:rPr>
              <w:t>（签订合同中应有所承诺约定。）；</w:t>
            </w:r>
          </w:p>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无</w:t>
            </w:r>
            <w:r>
              <w:rPr>
                <w:rFonts w:hint="eastAsia" w:ascii="方正仿宋_GBK" w:hAnsi="宋体" w:eastAsia="方正仿宋_GBK"/>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88" w:type="dxa"/>
            <w:vMerge w:val="restart"/>
            <w:vAlign w:val="center"/>
          </w:tcPr>
          <w:p>
            <w:pPr>
              <w:spacing w:line="400" w:lineRule="exact"/>
              <w:ind w:firstLine="28"/>
              <w:jc w:val="center"/>
              <w:rPr>
                <w:rFonts w:ascii="方正仿宋_GBK" w:hAnsi="宋体" w:eastAsia="方正仿宋_GBK"/>
                <w:sz w:val="21"/>
                <w:szCs w:val="21"/>
              </w:rPr>
            </w:pPr>
            <w:r>
              <w:rPr>
                <w:rFonts w:hint="eastAsia" w:ascii="方正仿宋_GBK" w:hAnsi="宋体" w:eastAsia="方正仿宋_GBK"/>
                <w:sz w:val="21"/>
                <w:szCs w:val="21"/>
              </w:rPr>
              <w:t>3</w:t>
            </w:r>
          </w:p>
        </w:tc>
        <w:tc>
          <w:tcPr>
            <w:tcW w:w="1188" w:type="dxa"/>
            <w:vMerge w:val="restart"/>
            <w:vAlign w:val="center"/>
          </w:tcPr>
          <w:p>
            <w:pPr>
              <w:spacing w:line="400" w:lineRule="exact"/>
              <w:jc w:val="center"/>
              <w:rPr>
                <w:rFonts w:ascii="方正仿宋_GBK" w:hAnsi="宋体" w:eastAsia="方正仿宋_GBK"/>
                <w:sz w:val="21"/>
                <w:szCs w:val="21"/>
              </w:rPr>
            </w:pPr>
            <w:r>
              <w:rPr>
                <w:rFonts w:hint="eastAsia" w:ascii="方正仿宋_GBK" w:hAnsi="宋体" w:eastAsia="方正仿宋_GBK"/>
                <w:sz w:val="21"/>
                <w:szCs w:val="21"/>
              </w:rPr>
              <w:t>服务水平（40%）</w:t>
            </w:r>
          </w:p>
        </w:tc>
        <w:tc>
          <w:tcPr>
            <w:tcW w:w="956" w:type="dxa"/>
            <w:vAlign w:val="center"/>
          </w:tcPr>
          <w:p>
            <w:pPr>
              <w:spacing w:line="400" w:lineRule="exact"/>
              <w:jc w:val="center"/>
              <w:rPr>
                <w:rFonts w:ascii="方正仿宋_GBK" w:hAnsi="宋体" w:eastAsia="方正仿宋_GBK"/>
                <w:sz w:val="21"/>
                <w:szCs w:val="21"/>
              </w:rPr>
            </w:pPr>
            <w:r>
              <w:rPr>
                <w:rFonts w:hint="eastAsia" w:ascii="方正仿宋_GBK" w:hAnsi="宋体" w:eastAsia="方正仿宋_GBK"/>
                <w:sz w:val="21"/>
                <w:szCs w:val="21"/>
              </w:rPr>
              <w:t>3分</w:t>
            </w:r>
          </w:p>
        </w:tc>
        <w:tc>
          <w:tcPr>
            <w:tcW w:w="4863" w:type="dxa"/>
            <w:vAlign w:val="center"/>
          </w:tcPr>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供应商具有投标有效期内的关于图书批发方面的质量管理体系认证证书的得3分，没有不得分。</w:t>
            </w:r>
          </w:p>
        </w:tc>
        <w:tc>
          <w:tcPr>
            <w:tcW w:w="2083" w:type="dxa"/>
            <w:vAlign w:val="center"/>
          </w:tcPr>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有</w:t>
            </w:r>
            <w:r>
              <w:rPr>
                <w:rFonts w:hint="eastAsia" w:ascii="方正仿宋_GBK" w:hAnsi="宋体" w:eastAsia="方正仿宋_GBK"/>
                <w:sz w:val="21"/>
                <w:szCs w:val="21"/>
                <w:u w:val="single"/>
              </w:rPr>
              <w:t xml:space="preserve">    </w:t>
            </w:r>
            <w:r>
              <w:rPr>
                <w:rFonts w:ascii="方正仿宋_GBK" w:hAnsi="宋体" w:eastAsia="方正仿宋_GBK"/>
                <w:sz w:val="21"/>
                <w:szCs w:val="21"/>
                <w:u w:val="single"/>
              </w:rPr>
              <w:t xml:space="preserve">  </w:t>
            </w:r>
            <w:r>
              <w:rPr>
                <w:rFonts w:hint="eastAsia" w:ascii="方正仿宋_GBK" w:hAnsi="宋体" w:eastAsia="方正仿宋_GBK"/>
                <w:sz w:val="21"/>
                <w:szCs w:val="21"/>
                <w:u w:val="single"/>
              </w:rPr>
              <w:t xml:space="preserve"> </w:t>
            </w:r>
            <w:r>
              <w:rPr>
                <w:rFonts w:hint="eastAsia" w:ascii="方正仿宋_GBK" w:hAnsi="宋体" w:eastAsia="方正仿宋_GBK"/>
                <w:sz w:val="21"/>
                <w:szCs w:val="21"/>
              </w:rPr>
              <w:t>（提供证明材料复印件，加盖供应商公章。）；</w:t>
            </w:r>
          </w:p>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无</w:t>
            </w:r>
            <w:r>
              <w:rPr>
                <w:rFonts w:hint="eastAsia" w:ascii="方正仿宋_GBK" w:hAnsi="宋体" w:eastAsia="方正仿宋_GBK"/>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88" w:type="dxa"/>
            <w:vMerge w:val="continue"/>
            <w:vAlign w:val="center"/>
          </w:tcPr>
          <w:p>
            <w:pPr>
              <w:spacing w:line="400" w:lineRule="exact"/>
              <w:ind w:firstLine="28"/>
              <w:jc w:val="center"/>
              <w:rPr>
                <w:rFonts w:ascii="方正仿宋_GBK" w:hAnsi="宋体" w:eastAsia="方正仿宋_GBK"/>
                <w:sz w:val="21"/>
                <w:szCs w:val="21"/>
              </w:rPr>
            </w:pPr>
          </w:p>
        </w:tc>
        <w:tc>
          <w:tcPr>
            <w:tcW w:w="1188" w:type="dxa"/>
            <w:vMerge w:val="continue"/>
            <w:vAlign w:val="center"/>
          </w:tcPr>
          <w:p>
            <w:pPr>
              <w:spacing w:line="400" w:lineRule="exact"/>
              <w:jc w:val="center"/>
              <w:rPr>
                <w:rFonts w:ascii="方正仿宋_GBK" w:hAnsi="宋体" w:eastAsia="方正仿宋_GBK"/>
                <w:sz w:val="21"/>
                <w:szCs w:val="21"/>
              </w:rPr>
            </w:pPr>
          </w:p>
        </w:tc>
        <w:tc>
          <w:tcPr>
            <w:tcW w:w="956" w:type="dxa"/>
            <w:vAlign w:val="center"/>
          </w:tcPr>
          <w:p>
            <w:pPr>
              <w:spacing w:line="400" w:lineRule="exact"/>
              <w:jc w:val="center"/>
              <w:rPr>
                <w:rFonts w:ascii="方正仿宋_GBK" w:hAnsi="宋体" w:eastAsia="方正仿宋_GBK"/>
                <w:sz w:val="21"/>
                <w:szCs w:val="21"/>
              </w:rPr>
            </w:pPr>
            <w:r>
              <w:rPr>
                <w:rFonts w:hint="eastAsia" w:ascii="方正仿宋_GBK" w:hAnsi="宋体" w:eastAsia="方正仿宋_GBK"/>
                <w:sz w:val="21"/>
                <w:szCs w:val="21"/>
              </w:rPr>
              <w:t>3分</w:t>
            </w:r>
          </w:p>
        </w:tc>
        <w:tc>
          <w:tcPr>
            <w:tcW w:w="4863" w:type="dxa"/>
            <w:vAlign w:val="center"/>
          </w:tcPr>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供应商具有投标有效期内图书相关的服务认证证书的得3分，没有不得分。</w:t>
            </w:r>
          </w:p>
        </w:tc>
        <w:tc>
          <w:tcPr>
            <w:tcW w:w="2083" w:type="dxa"/>
            <w:vAlign w:val="center"/>
          </w:tcPr>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有</w:t>
            </w:r>
            <w:r>
              <w:rPr>
                <w:rFonts w:hint="eastAsia" w:ascii="方正仿宋_GBK" w:hAnsi="宋体" w:eastAsia="方正仿宋_GBK"/>
                <w:sz w:val="21"/>
                <w:szCs w:val="21"/>
                <w:u w:val="single"/>
              </w:rPr>
              <w:t xml:space="preserve">    </w:t>
            </w:r>
            <w:r>
              <w:rPr>
                <w:rFonts w:ascii="方正仿宋_GBK" w:hAnsi="宋体" w:eastAsia="方正仿宋_GBK"/>
                <w:sz w:val="21"/>
                <w:szCs w:val="21"/>
                <w:u w:val="single"/>
              </w:rPr>
              <w:t xml:space="preserve">  </w:t>
            </w:r>
            <w:r>
              <w:rPr>
                <w:rFonts w:hint="eastAsia" w:ascii="方正仿宋_GBK" w:hAnsi="宋体" w:eastAsia="方正仿宋_GBK"/>
                <w:sz w:val="21"/>
                <w:szCs w:val="21"/>
                <w:u w:val="single"/>
              </w:rPr>
              <w:t xml:space="preserve"> </w:t>
            </w:r>
            <w:r>
              <w:rPr>
                <w:rFonts w:hint="eastAsia" w:ascii="方正仿宋_GBK" w:hAnsi="宋体" w:eastAsia="方正仿宋_GBK"/>
                <w:sz w:val="21"/>
                <w:szCs w:val="21"/>
              </w:rPr>
              <w:t>（提供证明材料复印件，加盖供应商公章。）；</w:t>
            </w:r>
          </w:p>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无</w:t>
            </w:r>
            <w:r>
              <w:rPr>
                <w:rFonts w:hint="eastAsia" w:ascii="方正仿宋_GBK" w:hAnsi="宋体" w:eastAsia="方正仿宋_GBK"/>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88" w:type="dxa"/>
            <w:vMerge w:val="continue"/>
            <w:vAlign w:val="center"/>
          </w:tcPr>
          <w:p>
            <w:pPr>
              <w:spacing w:line="400" w:lineRule="exact"/>
              <w:ind w:firstLine="28"/>
              <w:jc w:val="center"/>
              <w:rPr>
                <w:rFonts w:ascii="方正仿宋_GBK" w:hAnsi="宋体" w:eastAsia="方正仿宋_GBK"/>
                <w:sz w:val="21"/>
                <w:szCs w:val="21"/>
              </w:rPr>
            </w:pPr>
          </w:p>
        </w:tc>
        <w:tc>
          <w:tcPr>
            <w:tcW w:w="1188" w:type="dxa"/>
            <w:vMerge w:val="continue"/>
            <w:vAlign w:val="center"/>
          </w:tcPr>
          <w:p>
            <w:pPr>
              <w:spacing w:line="400" w:lineRule="exact"/>
              <w:jc w:val="center"/>
              <w:rPr>
                <w:rFonts w:ascii="方正仿宋_GBK" w:hAnsi="宋体" w:eastAsia="方正仿宋_GBK"/>
                <w:sz w:val="21"/>
                <w:szCs w:val="21"/>
              </w:rPr>
            </w:pPr>
          </w:p>
        </w:tc>
        <w:tc>
          <w:tcPr>
            <w:tcW w:w="956" w:type="dxa"/>
            <w:vAlign w:val="center"/>
          </w:tcPr>
          <w:p>
            <w:pPr>
              <w:spacing w:line="400" w:lineRule="exact"/>
              <w:jc w:val="center"/>
              <w:rPr>
                <w:rFonts w:ascii="方正仿宋_GBK" w:hAnsi="宋体" w:eastAsia="方正仿宋_GBK"/>
                <w:sz w:val="21"/>
                <w:szCs w:val="21"/>
              </w:rPr>
            </w:pPr>
            <w:r>
              <w:rPr>
                <w:rFonts w:hint="eastAsia" w:ascii="方正仿宋_GBK" w:hAnsi="宋体" w:eastAsia="方正仿宋_GBK"/>
                <w:sz w:val="21"/>
                <w:szCs w:val="21"/>
              </w:rPr>
              <w:t>6分</w:t>
            </w:r>
          </w:p>
        </w:tc>
        <w:tc>
          <w:tcPr>
            <w:tcW w:w="4863" w:type="dxa"/>
            <w:vAlign w:val="center"/>
          </w:tcPr>
          <w:p>
            <w:pPr>
              <w:spacing w:line="400" w:lineRule="exact"/>
              <w:rPr>
                <w:rFonts w:ascii="方正仿宋_GBK" w:hAnsi="宋体" w:eastAsia="方正仿宋_GBK"/>
                <w:sz w:val="21"/>
                <w:szCs w:val="21"/>
              </w:rPr>
            </w:pPr>
            <w:r>
              <w:rPr>
                <w:rFonts w:hint="eastAsia" w:ascii="方正仿宋_GBK" w:hAnsi="宋体" w:eastAsia="方正仿宋_GBK"/>
                <w:sz w:val="21"/>
                <w:szCs w:val="21"/>
              </w:rPr>
              <w:t>供应商自2019年至今，获得《全国大中专教学用书汇编》编委会颁发“全国优秀教材经销商”奖项，有一次得2分，总分不超过6分。</w:t>
            </w:r>
          </w:p>
        </w:tc>
        <w:tc>
          <w:tcPr>
            <w:tcW w:w="2083" w:type="dxa"/>
            <w:vAlign w:val="center"/>
          </w:tcPr>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有</w:t>
            </w:r>
            <w:r>
              <w:rPr>
                <w:rFonts w:hint="eastAsia" w:ascii="方正仿宋_GBK" w:hAnsi="宋体" w:eastAsia="方正仿宋_GBK"/>
                <w:sz w:val="21"/>
                <w:szCs w:val="21"/>
                <w:u w:val="single"/>
              </w:rPr>
              <w:t xml:space="preserve">    </w:t>
            </w:r>
            <w:r>
              <w:rPr>
                <w:rFonts w:ascii="方正仿宋_GBK" w:hAnsi="宋体" w:eastAsia="方正仿宋_GBK"/>
                <w:sz w:val="21"/>
                <w:szCs w:val="21"/>
                <w:u w:val="single"/>
              </w:rPr>
              <w:t xml:space="preserve">  </w:t>
            </w:r>
            <w:r>
              <w:rPr>
                <w:rFonts w:hint="eastAsia" w:ascii="方正仿宋_GBK" w:hAnsi="宋体" w:eastAsia="方正仿宋_GBK"/>
                <w:sz w:val="21"/>
                <w:szCs w:val="21"/>
                <w:u w:val="single"/>
              </w:rPr>
              <w:t xml:space="preserve"> </w:t>
            </w:r>
            <w:r>
              <w:rPr>
                <w:rFonts w:hint="eastAsia" w:ascii="方正仿宋_GBK" w:hAnsi="宋体" w:eastAsia="方正仿宋_GBK"/>
                <w:sz w:val="21"/>
                <w:szCs w:val="21"/>
              </w:rPr>
              <w:t>（提供证明材料复印件，加盖供应商公章。）；</w:t>
            </w:r>
          </w:p>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无</w:t>
            </w:r>
            <w:r>
              <w:rPr>
                <w:rFonts w:hint="eastAsia" w:ascii="方正仿宋_GBK" w:hAnsi="宋体" w:eastAsia="方正仿宋_GBK"/>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88" w:type="dxa"/>
            <w:vMerge w:val="continue"/>
            <w:vAlign w:val="center"/>
          </w:tcPr>
          <w:p>
            <w:pPr>
              <w:spacing w:line="400" w:lineRule="exact"/>
              <w:ind w:firstLine="28"/>
              <w:jc w:val="center"/>
              <w:rPr>
                <w:rFonts w:ascii="方正仿宋_GBK" w:hAnsi="宋体" w:eastAsia="方正仿宋_GBK"/>
                <w:sz w:val="21"/>
                <w:szCs w:val="21"/>
              </w:rPr>
            </w:pPr>
          </w:p>
        </w:tc>
        <w:tc>
          <w:tcPr>
            <w:tcW w:w="1188" w:type="dxa"/>
            <w:vMerge w:val="continue"/>
            <w:vAlign w:val="center"/>
          </w:tcPr>
          <w:p>
            <w:pPr>
              <w:spacing w:line="400" w:lineRule="exact"/>
              <w:jc w:val="center"/>
              <w:rPr>
                <w:rFonts w:ascii="方正仿宋_GBK" w:hAnsi="宋体" w:eastAsia="方正仿宋_GBK"/>
                <w:sz w:val="21"/>
                <w:szCs w:val="21"/>
              </w:rPr>
            </w:pPr>
          </w:p>
        </w:tc>
        <w:tc>
          <w:tcPr>
            <w:tcW w:w="956" w:type="dxa"/>
            <w:vAlign w:val="center"/>
          </w:tcPr>
          <w:p>
            <w:pPr>
              <w:spacing w:line="400" w:lineRule="exact"/>
              <w:jc w:val="center"/>
              <w:rPr>
                <w:rFonts w:ascii="方正仿宋_GBK" w:hAnsi="宋体" w:eastAsia="方正仿宋_GBK"/>
                <w:sz w:val="21"/>
                <w:szCs w:val="21"/>
              </w:rPr>
            </w:pPr>
            <w:r>
              <w:rPr>
                <w:rFonts w:hint="eastAsia" w:ascii="方正仿宋_GBK" w:hAnsi="宋体" w:eastAsia="方正仿宋_GBK"/>
                <w:sz w:val="21"/>
                <w:szCs w:val="21"/>
              </w:rPr>
              <w:t>3分</w:t>
            </w:r>
          </w:p>
        </w:tc>
        <w:tc>
          <w:tcPr>
            <w:tcW w:w="4863" w:type="dxa"/>
            <w:vAlign w:val="center"/>
          </w:tcPr>
          <w:p>
            <w:pPr>
              <w:spacing w:line="400" w:lineRule="exact"/>
              <w:rPr>
                <w:rFonts w:ascii="方正仿宋_GBK" w:hAnsi="宋体" w:eastAsia="方正仿宋_GBK"/>
                <w:sz w:val="21"/>
                <w:szCs w:val="21"/>
              </w:rPr>
            </w:pPr>
            <w:r>
              <w:rPr>
                <w:rFonts w:hint="eastAsia" w:ascii="方正仿宋_GBK" w:hAnsi="宋体" w:eastAsia="方正仿宋_GBK"/>
                <w:sz w:val="21"/>
                <w:szCs w:val="21"/>
              </w:rPr>
              <w:t>供应商自2019年1月1日至今，获得过省（直辖市）级及以上高等教育学会或其下属二级专委会颁发的“高校教材优秀服务商”奖项的，得3分。</w:t>
            </w:r>
          </w:p>
        </w:tc>
        <w:tc>
          <w:tcPr>
            <w:tcW w:w="2083" w:type="dxa"/>
            <w:vAlign w:val="center"/>
          </w:tcPr>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有</w:t>
            </w:r>
            <w:r>
              <w:rPr>
                <w:rFonts w:hint="eastAsia" w:ascii="方正仿宋_GBK" w:hAnsi="宋体" w:eastAsia="方正仿宋_GBK"/>
                <w:sz w:val="21"/>
                <w:szCs w:val="21"/>
                <w:u w:val="single"/>
              </w:rPr>
              <w:t xml:space="preserve">    </w:t>
            </w:r>
            <w:r>
              <w:rPr>
                <w:rFonts w:ascii="方正仿宋_GBK" w:hAnsi="宋体" w:eastAsia="方正仿宋_GBK"/>
                <w:sz w:val="21"/>
                <w:szCs w:val="21"/>
                <w:u w:val="single"/>
              </w:rPr>
              <w:t xml:space="preserve">  </w:t>
            </w:r>
            <w:r>
              <w:rPr>
                <w:rFonts w:hint="eastAsia" w:ascii="方正仿宋_GBK" w:hAnsi="宋体" w:eastAsia="方正仿宋_GBK"/>
                <w:sz w:val="21"/>
                <w:szCs w:val="21"/>
                <w:u w:val="single"/>
              </w:rPr>
              <w:t xml:space="preserve"> </w:t>
            </w:r>
            <w:r>
              <w:rPr>
                <w:rFonts w:hint="eastAsia" w:ascii="方正仿宋_GBK" w:hAnsi="宋体" w:eastAsia="方正仿宋_GBK"/>
                <w:sz w:val="21"/>
                <w:szCs w:val="21"/>
              </w:rPr>
              <w:t>（提供证明材料复印件，加盖供应商公章。）；</w:t>
            </w:r>
          </w:p>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rPr>
              <w:t>无</w:t>
            </w:r>
            <w:r>
              <w:rPr>
                <w:rFonts w:hint="eastAsia" w:ascii="方正仿宋_GBK" w:hAnsi="宋体" w:eastAsia="方正仿宋_GBK"/>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3" w:hRule="atLeast"/>
          <w:jc w:val="center"/>
        </w:trPr>
        <w:tc>
          <w:tcPr>
            <w:tcW w:w="788" w:type="dxa"/>
            <w:vMerge w:val="continue"/>
            <w:vAlign w:val="center"/>
          </w:tcPr>
          <w:p>
            <w:pPr>
              <w:spacing w:line="400" w:lineRule="exact"/>
              <w:ind w:firstLine="28"/>
              <w:jc w:val="center"/>
              <w:rPr>
                <w:rFonts w:ascii="方正仿宋_GBK" w:hAnsi="宋体" w:eastAsia="方正仿宋_GBK"/>
                <w:sz w:val="21"/>
                <w:szCs w:val="21"/>
              </w:rPr>
            </w:pPr>
          </w:p>
        </w:tc>
        <w:tc>
          <w:tcPr>
            <w:tcW w:w="1188" w:type="dxa"/>
            <w:vMerge w:val="continue"/>
            <w:vAlign w:val="center"/>
          </w:tcPr>
          <w:p>
            <w:pPr>
              <w:spacing w:line="400" w:lineRule="exact"/>
              <w:jc w:val="center"/>
              <w:rPr>
                <w:rFonts w:ascii="方正仿宋_GBK" w:hAnsi="宋体" w:eastAsia="方正仿宋_GBK"/>
                <w:sz w:val="21"/>
                <w:szCs w:val="21"/>
              </w:rPr>
            </w:pPr>
          </w:p>
        </w:tc>
        <w:tc>
          <w:tcPr>
            <w:tcW w:w="956" w:type="dxa"/>
            <w:vAlign w:val="center"/>
          </w:tcPr>
          <w:p>
            <w:pPr>
              <w:spacing w:line="400" w:lineRule="exact"/>
              <w:jc w:val="center"/>
              <w:rPr>
                <w:rFonts w:ascii="方正仿宋_GBK" w:hAnsi="宋体" w:eastAsia="方正仿宋_GBK"/>
                <w:sz w:val="21"/>
                <w:szCs w:val="21"/>
              </w:rPr>
            </w:pPr>
            <w:r>
              <w:rPr>
                <w:rFonts w:hint="eastAsia" w:ascii="方正仿宋_GBK" w:hAnsi="宋体" w:eastAsia="方正仿宋_GBK"/>
                <w:sz w:val="21"/>
                <w:szCs w:val="21"/>
              </w:rPr>
              <w:t>13分</w:t>
            </w:r>
          </w:p>
        </w:tc>
        <w:tc>
          <w:tcPr>
            <w:tcW w:w="4863" w:type="dxa"/>
            <w:vAlign w:val="center"/>
          </w:tcPr>
          <w:p>
            <w:pPr>
              <w:spacing w:line="400" w:lineRule="exact"/>
              <w:rPr>
                <w:rFonts w:ascii="方正仿宋_GBK" w:hAnsi="宋体" w:eastAsia="方正仿宋_GBK"/>
                <w:sz w:val="21"/>
                <w:szCs w:val="21"/>
              </w:rPr>
            </w:pPr>
            <w:r>
              <w:rPr>
                <w:rFonts w:hint="eastAsia" w:ascii="方正仿宋_GBK" w:hAnsi="宋体" w:eastAsia="方正仿宋_GBK"/>
                <w:sz w:val="21"/>
                <w:szCs w:val="21"/>
              </w:rPr>
              <w:t>供应商具备主流教材出版社授权经销商资格的，其中：</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高等教育出版社得2分；</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外语教学与研究出版社（大英系列教材）得2分；</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上海外语教育出版社得1分；</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上海交通大学出版社得1分；</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复旦大学出版社得1分；</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人民邮电出版社得1分；</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电子工业出版社得1分；</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中国人民大学出版社得1分；</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清华大学出版社得1分；</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机械工业出版社得1分；</w:t>
            </w:r>
          </w:p>
          <w:p>
            <w:pPr>
              <w:spacing w:line="400" w:lineRule="exact"/>
              <w:rPr>
                <w:rFonts w:ascii="方正仿宋_GBK" w:hAnsi="宋体" w:eastAsia="方正仿宋_GBK"/>
                <w:sz w:val="21"/>
                <w:szCs w:val="21"/>
              </w:rPr>
            </w:pPr>
            <w:r>
              <w:rPr>
                <w:rFonts w:hint="eastAsia" w:ascii="方正仿宋_GBK" w:hAnsi="宋体" w:eastAsia="方正仿宋_GBK"/>
                <w:sz w:val="21"/>
                <w:szCs w:val="21"/>
              </w:rPr>
              <w:t>北京大学出版社得1分。</w:t>
            </w:r>
          </w:p>
        </w:tc>
        <w:tc>
          <w:tcPr>
            <w:tcW w:w="2083" w:type="dxa"/>
            <w:vAlign w:val="center"/>
          </w:tcPr>
          <w:p>
            <w:pPr>
              <w:spacing w:line="400" w:lineRule="exact"/>
              <w:jc w:val="left"/>
              <w:rPr>
                <w:rFonts w:ascii="方正仿宋_GBK" w:hAnsi="宋体" w:eastAsia="方正仿宋_GBK"/>
                <w:sz w:val="21"/>
                <w:szCs w:val="21"/>
                <w:u w:val="single"/>
              </w:rPr>
            </w:pPr>
            <w:r>
              <w:rPr>
                <w:rFonts w:hint="eastAsia" w:ascii="方正仿宋_GBK" w:hAnsi="宋体" w:eastAsia="方正仿宋_GBK"/>
                <w:sz w:val="21"/>
                <w:szCs w:val="21"/>
                <w:u w:val="single"/>
              </w:rPr>
              <w:t xml:space="preserve">    </w:t>
            </w:r>
            <w:r>
              <w:rPr>
                <w:rFonts w:ascii="方正仿宋_GBK" w:hAnsi="宋体" w:eastAsia="方正仿宋_GBK"/>
                <w:sz w:val="21"/>
                <w:szCs w:val="21"/>
                <w:u w:val="single"/>
              </w:rPr>
              <w:t xml:space="preserve">  </w:t>
            </w:r>
            <w:r>
              <w:rPr>
                <w:rFonts w:hint="eastAsia" w:ascii="方正仿宋_GBK" w:hAnsi="宋体" w:eastAsia="方正仿宋_GBK"/>
                <w:sz w:val="21"/>
                <w:szCs w:val="21"/>
                <w:u w:val="single"/>
              </w:rPr>
              <w:t xml:space="preserve"> </w:t>
            </w:r>
            <w:r>
              <w:rPr>
                <w:rFonts w:hint="eastAsia" w:ascii="方正仿宋_GBK" w:hAnsi="宋体" w:eastAsia="方正仿宋_GBK"/>
                <w:sz w:val="21"/>
                <w:szCs w:val="21"/>
              </w:rPr>
              <w:t>个（供应商需提供出版社出具的授权经销商证明材料，转授权无效。提供证明材料复印件，加盖供应商公章。）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88" w:type="dxa"/>
            <w:vMerge w:val="continue"/>
            <w:vAlign w:val="center"/>
          </w:tcPr>
          <w:p>
            <w:pPr>
              <w:spacing w:line="400" w:lineRule="exact"/>
              <w:ind w:firstLine="28"/>
              <w:jc w:val="center"/>
              <w:rPr>
                <w:rFonts w:ascii="方正仿宋_GBK" w:hAnsi="宋体" w:eastAsia="方正仿宋_GBK"/>
                <w:sz w:val="21"/>
                <w:szCs w:val="21"/>
              </w:rPr>
            </w:pPr>
          </w:p>
        </w:tc>
        <w:tc>
          <w:tcPr>
            <w:tcW w:w="1188" w:type="dxa"/>
            <w:vMerge w:val="continue"/>
            <w:vAlign w:val="center"/>
          </w:tcPr>
          <w:p>
            <w:pPr>
              <w:spacing w:line="400" w:lineRule="exact"/>
              <w:jc w:val="center"/>
              <w:rPr>
                <w:rFonts w:ascii="方正仿宋_GBK" w:hAnsi="宋体" w:eastAsia="方正仿宋_GBK"/>
                <w:sz w:val="21"/>
                <w:szCs w:val="21"/>
              </w:rPr>
            </w:pPr>
          </w:p>
        </w:tc>
        <w:tc>
          <w:tcPr>
            <w:tcW w:w="956" w:type="dxa"/>
            <w:vAlign w:val="center"/>
          </w:tcPr>
          <w:p>
            <w:pPr>
              <w:spacing w:line="400" w:lineRule="exact"/>
              <w:jc w:val="center"/>
              <w:rPr>
                <w:rFonts w:ascii="方正仿宋_GBK" w:hAnsi="宋体" w:eastAsia="方正仿宋_GBK"/>
                <w:sz w:val="21"/>
                <w:szCs w:val="21"/>
              </w:rPr>
            </w:pPr>
            <w:r>
              <w:rPr>
                <w:rFonts w:hint="eastAsia" w:ascii="方正仿宋_GBK" w:hAnsi="宋体" w:eastAsia="方正仿宋_GBK"/>
                <w:sz w:val="21"/>
                <w:szCs w:val="21"/>
              </w:rPr>
              <w:t>2分</w:t>
            </w:r>
          </w:p>
        </w:tc>
        <w:tc>
          <w:tcPr>
            <w:tcW w:w="4863" w:type="dxa"/>
            <w:vAlign w:val="center"/>
          </w:tcPr>
          <w:p>
            <w:pPr>
              <w:spacing w:line="400" w:lineRule="exact"/>
              <w:rPr>
                <w:rFonts w:ascii="方正仿宋_GBK" w:hAnsi="宋体" w:eastAsia="方正仿宋_GBK"/>
                <w:sz w:val="21"/>
                <w:szCs w:val="21"/>
              </w:rPr>
            </w:pPr>
            <w:r>
              <w:rPr>
                <w:rFonts w:hint="eastAsia" w:ascii="方正仿宋_GBK" w:hAnsi="宋体" w:eastAsia="方正仿宋_GBK"/>
                <w:sz w:val="21"/>
                <w:szCs w:val="21"/>
              </w:rPr>
              <w:t>供应商自2019年1月1日至今，具有出版社代理资格数量：10~20个得0.5分，21~30个得1分，31~40个得1.5分，41个以上得2分，10个（不含10个）以下不得分。</w:t>
            </w:r>
          </w:p>
        </w:tc>
        <w:tc>
          <w:tcPr>
            <w:tcW w:w="2083" w:type="dxa"/>
            <w:vAlign w:val="center"/>
          </w:tcPr>
          <w:p>
            <w:pPr>
              <w:spacing w:line="400" w:lineRule="exact"/>
              <w:jc w:val="left"/>
              <w:rPr>
                <w:rFonts w:ascii="方正仿宋_GBK" w:hAnsi="宋体" w:eastAsia="方正仿宋_GBK"/>
                <w:sz w:val="21"/>
                <w:szCs w:val="21"/>
              </w:rPr>
            </w:pPr>
            <w:r>
              <w:rPr>
                <w:rFonts w:hint="eastAsia" w:ascii="方正仿宋_GBK" w:hAnsi="宋体" w:eastAsia="方正仿宋_GBK"/>
                <w:sz w:val="21"/>
                <w:szCs w:val="21"/>
                <w:u w:val="single"/>
              </w:rPr>
              <w:t xml:space="preserve">    </w:t>
            </w:r>
            <w:r>
              <w:rPr>
                <w:rFonts w:ascii="方正仿宋_GBK" w:hAnsi="宋体" w:eastAsia="方正仿宋_GBK"/>
                <w:sz w:val="21"/>
                <w:szCs w:val="21"/>
                <w:u w:val="single"/>
              </w:rPr>
              <w:t xml:space="preserve">  </w:t>
            </w:r>
            <w:r>
              <w:rPr>
                <w:rFonts w:hint="eastAsia" w:ascii="方正仿宋_GBK" w:hAnsi="宋体" w:eastAsia="方正仿宋_GBK"/>
                <w:sz w:val="21"/>
                <w:szCs w:val="21"/>
                <w:u w:val="single"/>
              </w:rPr>
              <w:t xml:space="preserve"> </w:t>
            </w:r>
            <w:r>
              <w:rPr>
                <w:rFonts w:hint="eastAsia" w:ascii="方正仿宋_GBK" w:hAnsi="宋体" w:eastAsia="方正仿宋_GBK"/>
                <w:sz w:val="21"/>
                <w:szCs w:val="21"/>
              </w:rPr>
              <w:t xml:space="preserve">个（供应商需提供出版社出具的授权经销商证明材料，转授权无效。提供证明 </w:t>
            </w:r>
            <w:r>
              <w:rPr>
                <w:rFonts w:ascii="方正仿宋_GBK" w:hAnsi="宋体" w:eastAsia="方正仿宋_GBK"/>
                <w:sz w:val="21"/>
                <w:szCs w:val="21"/>
              </w:rPr>
              <w:t xml:space="preserve"> </w:t>
            </w:r>
            <w:r>
              <w:rPr>
                <w:rFonts w:hint="eastAsia" w:ascii="方正仿宋_GBK" w:hAnsi="宋体" w:eastAsia="方正仿宋_GBK"/>
                <w:sz w:val="21"/>
                <w:szCs w:val="21"/>
              </w:rPr>
              <w:t>材料复印件，加盖供应商公章。）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88" w:type="dxa"/>
            <w:vMerge w:val="continue"/>
          </w:tcPr>
          <w:p>
            <w:pPr>
              <w:spacing w:line="400" w:lineRule="exact"/>
              <w:ind w:firstLine="28"/>
              <w:jc w:val="center"/>
              <w:rPr>
                <w:rFonts w:ascii="方正仿宋_GBK" w:hAnsi="宋体" w:eastAsia="方正仿宋_GBK"/>
                <w:sz w:val="21"/>
                <w:szCs w:val="21"/>
              </w:rPr>
            </w:pPr>
          </w:p>
        </w:tc>
        <w:tc>
          <w:tcPr>
            <w:tcW w:w="1188" w:type="dxa"/>
            <w:vMerge w:val="continue"/>
          </w:tcPr>
          <w:p>
            <w:pPr>
              <w:spacing w:line="400" w:lineRule="exact"/>
              <w:jc w:val="center"/>
              <w:rPr>
                <w:rFonts w:ascii="方正仿宋_GBK" w:hAnsi="宋体" w:eastAsia="方正仿宋_GBK"/>
                <w:sz w:val="21"/>
                <w:szCs w:val="21"/>
              </w:rPr>
            </w:pPr>
          </w:p>
        </w:tc>
        <w:tc>
          <w:tcPr>
            <w:tcW w:w="956" w:type="dxa"/>
            <w:vAlign w:val="center"/>
          </w:tcPr>
          <w:p>
            <w:pPr>
              <w:spacing w:line="400" w:lineRule="exact"/>
              <w:jc w:val="center"/>
              <w:rPr>
                <w:rFonts w:ascii="方正仿宋_GBK" w:hAnsi="宋体" w:eastAsia="方正仿宋_GBK"/>
                <w:sz w:val="21"/>
                <w:szCs w:val="21"/>
              </w:rPr>
            </w:pPr>
            <w:r>
              <w:rPr>
                <w:rFonts w:hint="eastAsia" w:ascii="方正仿宋_GBK" w:hAnsi="宋体" w:eastAsia="方正仿宋_GBK"/>
                <w:sz w:val="21"/>
                <w:szCs w:val="21"/>
              </w:rPr>
              <w:t>10分</w:t>
            </w:r>
          </w:p>
        </w:tc>
        <w:tc>
          <w:tcPr>
            <w:tcW w:w="4863" w:type="dxa"/>
            <w:vAlign w:val="center"/>
          </w:tcPr>
          <w:p>
            <w:pPr>
              <w:spacing w:line="400" w:lineRule="exact"/>
              <w:rPr>
                <w:rFonts w:ascii="方正仿宋_GBK" w:hAnsi="宋体" w:eastAsia="方正仿宋_GBK"/>
                <w:sz w:val="21"/>
                <w:szCs w:val="21"/>
              </w:rPr>
            </w:pPr>
            <w:r>
              <w:rPr>
                <w:rFonts w:hint="eastAsia" w:ascii="方正仿宋_GBK" w:hAnsi="宋体" w:eastAsia="方正仿宋_GBK"/>
                <w:sz w:val="21"/>
                <w:szCs w:val="21"/>
              </w:rPr>
              <w:t>供应商合同签订日期从2019年1月1日至今，供应高校（本科或高职）教材（不包括馆配）数量：1~15个得3分，16~20得5分，21~25个得7分， 26~29个得9分，30个及以上10分，没有不得分。</w:t>
            </w:r>
          </w:p>
        </w:tc>
        <w:tc>
          <w:tcPr>
            <w:tcW w:w="2083" w:type="dxa"/>
            <w:vAlign w:val="center"/>
          </w:tcPr>
          <w:p>
            <w:pPr>
              <w:spacing w:line="400" w:lineRule="exact"/>
              <w:rPr>
                <w:rFonts w:ascii="方正仿宋_GBK" w:hAnsi="宋体" w:eastAsia="方正仿宋_GBK"/>
                <w:sz w:val="21"/>
                <w:szCs w:val="21"/>
              </w:rPr>
            </w:pPr>
            <w:r>
              <w:rPr>
                <w:rFonts w:hint="eastAsia" w:ascii="方正仿宋_GBK" w:hAnsi="宋体" w:eastAsia="方正仿宋_GBK"/>
                <w:sz w:val="21"/>
                <w:szCs w:val="21"/>
                <w:u w:val="single"/>
              </w:rPr>
              <w:t xml:space="preserve">    </w:t>
            </w:r>
            <w:r>
              <w:rPr>
                <w:rFonts w:ascii="方正仿宋_GBK" w:hAnsi="宋体" w:eastAsia="方正仿宋_GBK"/>
                <w:sz w:val="21"/>
                <w:szCs w:val="21"/>
                <w:u w:val="single"/>
              </w:rPr>
              <w:t xml:space="preserve">  </w:t>
            </w:r>
            <w:r>
              <w:rPr>
                <w:rFonts w:hint="eastAsia" w:ascii="方正仿宋_GBK" w:hAnsi="宋体" w:eastAsia="方正仿宋_GBK"/>
                <w:sz w:val="21"/>
                <w:szCs w:val="21"/>
                <w:u w:val="single"/>
              </w:rPr>
              <w:t xml:space="preserve"> </w:t>
            </w:r>
            <w:r>
              <w:rPr>
                <w:rFonts w:hint="eastAsia" w:ascii="方正仿宋_GBK" w:hAnsi="宋体" w:eastAsia="方正仿宋_GBK"/>
                <w:sz w:val="21"/>
                <w:szCs w:val="21"/>
              </w:rPr>
              <w:t xml:space="preserve">个（供应商需提供出版社出具的授权经销商证明材料，转授权无效。提供证明 </w:t>
            </w:r>
            <w:r>
              <w:rPr>
                <w:rFonts w:ascii="方正仿宋_GBK" w:hAnsi="宋体" w:eastAsia="方正仿宋_GBK"/>
                <w:sz w:val="21"/>
                <w:szCs w:val="21"/>
              </w:rPr>
              <w:t xml:space="preserve"> </w:t>
            </w:r>
            <w:r>
              <w:rPr>
                <w:rFonts w:hint="eastAsia" w:ascii="方正仿宋_GBK" w:hAnsi="宋体" w:eastAsia="方正仿宋_GBK"/>
                <w:sz w:val="21"/>
                <w:szCs w:val="21"/>
              </w:rPr>
              <w:t>材料复印件，加盖供应商公章。）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88" w:type="dxa"/>
          </w:tcPr>
          <w:p>
            <w:pPr>
              <w:spacing w:line="400" w:lineRule="exact"/>
              <w:ind w:firstLine="28"/>
              <w:jc w:val="center"/>
              <w:rPr>
                <w:rFonts w:ascii="方正仿宋_GBK" w:hAnsi="宋体" w:eastAsia="方正仿宋_GBK"/>
                <w:sz w:val="21"/>
                <w:szCs w:val="21"/>
              </w:rPr>
            </w:pPr>
            <w:r>
              <w:rPr>
                <w:rFonts w:ascii="方正仿宋_GBK" w:hAnsi="宋体" w:eastAsia="方正仿宋_GBK"/>
                <w:sz w:val="21"/>
                <w:szCs w:val="21"/>
              </w:rPr>
              <w:t>4</w:t>
            </w:r>
          </w:p>
        </w:tc>
        <w:tc>
          <w:tcPr>
            <w:tcW w:w="1188" w:type="dxa"/>
          </w:tcPr>
          <w:p>
            <w:pPr>
              <w:spacing w:line="400" w:lineRule="exact"/>
              <w:jc w:val="center"/>
              <w:rPr>
                <w:rFonts w:ascii="方正仿宋_GBK" w:hAnsi="宋体" w:eastAsia="方正仿宋_GBK"/>
                <w:sz w:val="21"/>
                <w:szCs w:val="21"/>
              </w:rPr>
            </w:pPr>
            <w:r>
              <w:rPr>
                <w:rFonts w:hint="eastAsia" w:ascii="方正仿宋_GBK" w:hAnsi="宋体" w:eastAsia="方正仿宋_GBK"/>
                <w:sz w:val="21"/>
                <w:szCs w:val="21"/>
              </w:rPr>
              <w:t>付款要求(</w:t>
            </w:r>
            <w:r>
              <w:rPr>
                <w:rFonts w:ascii="方正仿宋_GBK" w:hAnsi="宋体" w:eastAsia="方正仿宋_GBK"/>
                <w:sz w:val="21"/>
                <w:szCs w:val="21"/>
              </w:rPr>
              <w:t>2%)</w:t>
            </w:r>
          </w:p>
        </w:tc>
        <w:tc>
          <w:tcPr>
            <w:tcW w:w="956" w:type="dxa"/>
            <w:vAlign w:val="center"/>
          </w:tcPr>
          <w:p>
            <w:pPr>
              <w:spacing w:line="400" w:lineRule="exact"/>
              <w:jc w:val="center"/>
              <w:rPr>
                <w:rFonts w:ascii="方正仿宋_GBK" w:hAnsi="宋体" w:eastAsia="方正仿宋_GBK"/>
                <w:sz w:val="21"/>
                <w:szCs w:val="21"/>
              </w:rPr>
            </w:pPr>
            <w:r>
              <w:rPr>
                <w:rFonts w:hint="eastAsia" w:ascii="方正仿宋_GBK" w:hAnsi="宋体" w:eastAsia="方正仿宋_GBK"/>
                <w:sz w:val="21"/>
                <w:szCs w:val="21"/>
              </w:rPr>
              <w:t>2分</w:t>
            </w:r>
          </w:p>
        </w:tc>
        <w:tc>
          <w:tcPr>
            <w:tcW w:w="4863" w:type="dxa"/>
            <w:vAlign w:val="center"/>
          </w:tcPr>
          <w:p>
            <w:pPr>
              <w:spacing w:line="400" w:lineRule="exact"/>
              <w:rPr>
                <w:rFonts w:ascii="方正仿宋_GBK" w:hAnsi="宋体" w:eastAsia="方正仿宋_GBK"/>
                <w:sz w:val="21"/>
                <w:szCs w:val="21"/>
              </w:rPr>
            </w:pPr>
            <w:r>
              <w:rPr>
                <w:rFonts w:hint="eastAsia" w:ascii="方正仿宋_GBK" w:hAnsi="宋体" w:eastAsia="方正仿宋_GBK"/>
                <w:sz w:val="21"/>
                <w:szCs w:val="21"/>
              </w:rPr>
              <w:t>先货后款，能接受采购方支付方式</w:t>
            </w:r>
          </w:p>
        </w:tc>
        <w:tc>
          <w:tcPr>
            <w:tcW w:w="2083" w:type="dxa"/>
            <w:vAlign w:val="center"/>
          </w:tcPr>
          <w:p>
            <w:pPr>
              <w:spacing w:line="400" w:lineRule="exact"/>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878" w:type="dxa"/>
            <w:gridSpan w:val="5"/>
          </w:tcPr>
          <w:p>
            <w:pPr>
              <w:spacing w:line="40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发生以下事项，供应商评分直接不合格，取消供应商资质：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9878" w:type="dxa"/>
            <w:gridSpan w:val="5"/>
          </w:tcPr>
          <w:p>
            <w:pPr>
              <w:numPr>
                <w:ilvl w:val="0"/>
                <w:numId w:val="2"/>
              </w:numPr>
              <w:spacing w:line="40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供应商破产清算</w:t>
            </w:r>
          </w:p>
          <w:p>
            <w:pPr>
              <w:numPr>
                <w:ilvl w:val="0"/>
                <w:numId w:val="2"/>
              </w:numPr>
              <w:spacing w:line="40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我单位与供应商发生法律纠纷事件且责任在对方</w:t>
            </w:r>
          </w:p>
        </w:tc>
      </w:tr>
    </w:tbl>
    <w:p>
      <w:pPr>
        <w:snapToGrid w:val="0"/>
        <w:spacing w:line="500" w:lineRule="exact"/>
        <w:rPr>
          <w:rFonts w:ascii="方正仿宋_GBK" w:hAnsi="宋体" w:eastAsia="方正仿宋_GBK"/>
          <w:sz w:val="24"/>
          <w:szCs w:val="28"/>
        </w:rPr>
      </w:pP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投标方（盖公章）：</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授权代表：                                  日期： </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年</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月</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日</w:t>
      </w: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注：1、请按“分项”栏要求如实填写“响应程度”栏中内容；部分选择性要求只需在可响应要求后打“√”，如“提供</w:t>
      </w:r>
      <w:r>
        <w:rPr>
          <w:rFonts w:hint="eastAsia" w:ascii="方正仿宋_GBK" w:hAnsi="宋体" w:eastAsia="方正仿宋_GBK"/>
          <w:sz w:val="24"/>
          <w:szCs w:val="28"/>
          <w:u w:val="single"/>
        </w:rPr>
        <w:t xml:space="preserve">  √  </w:t>
      </w:r>
      <w:r>
        <w:rPr>
          <w:rFonts w:hint="eastAsia" w:ascii="方正仿宋_GBK" w:hAnsi="宋体" w:eastAsia="方正仿宋_GBK"/>
          <w:sz w:val="24"/>
          <w:szCs w:val="28"/>
        </w:rPr>
        <w:t xml:space="preserve"> ；不提供</w:t>
      </w:r>
      <w:r>
        <w:rPr>
          <w:rFonts w:hint="eastAsia" w:ascii="方正仿宋_GBK" w:hAnsi="宋体" w:eastAsia="方正仿宋_GBK"/>
          <w:sz w:val="24"/>
          <w:szCs w:val="28"/>
          <w:u w:val="single"/>
        </w:rPr>
        <w:t xml:space="preserve">  </w:t>
      </w:r>
      <w:r>
        <w:rPr>
          <w:rFonts w:hint="eastAsia" w:ascii="Arial" w:hAnsi="Arial" w:eastAsia="Arial" w:cs="Arial"/>
          <w:sz w:val="24"/>
          <w:szCs w:val="28"/>
          <w:u w:val="single"/>
        </w:rPr>
        <w:t>×</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 。</w:t>
      </w: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2、请各投标人务必准确无误的填写以上各项内容及其证明材料在其投标文件中的对应页码。</w:t>
      </w:r>
    </w:p>
    <w:p>
      <w:pPr>
        <w:pStyle w:val="4"/>
        <w:spacing w:before="0" w:after="0" w:line="360" w:lineRule="auto"/>
        <w:ind w:firstLine="480" w:firstLineChars="200"/>
        <w:rPr>
          <w:rFonts w:ascii="方正仿宋_GBK" w:hAnsi="宋体" w:eastAsia="方正仿宋_GBK"/>
          <w:b w:val="0"/>
          <w:bCs/>
          <w:sz w:val="24"/>
          <w:szCs w:val="28"/>
        </w:rPr>
      </w:pPr>
      <w:bookmarkStart w:id="116" w:name="_Toc28554"/>
      <w:r>
        <w:rPr>
          <w:rFonts w:hint="eastAsia" w:ascii="方正仿宋_GBK" w:hAnsi="宋体" w:eastAsia="方正仿宋_GBK"/>
          <w:b w:val="0"/>
          <w:bCs/>
          <w:sz w:val="24"/>
          <w:szCs w:val="28"/>
        </w:rPr>
        <w:t>3、如无本表或未按本表格式填写按无效投标处理。</w:t>
      </w:r>
      <w:bookmarkEnd w:id="116"/>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szCs w:val="24"/>
        </w:rPr>
        <w:t xml:space="preserve">                                                  年   月   日</w:t>
      </w:r>
    </w:p>
    <w:p>
      <w:pPr>
        <w:pStyle w:val="4"/>
        <w:spacing w:before="0" w:after="0" w:line="360" w:lineRule="auto"/>
        <w:rPr>
          <w:rFonts w:ascii="方正仿宋_GBK" w:hAnsi="宋体" w:eastAsia="方正仿宋_GBK"/>
          <w:sz w:val="24"/>
          <w:szCs w:val="28"/>
        </w:rPr>
      </w:pPr>
    </w:p>
    <w:p>
      <w:pPr>
        <w:pStyle w:val="4"/>
        <w:spacing w:before="0" w:after="0" w:line="360" w:lineRule="auto"/>
        <w:rPr>
          <w:rFonts w:ascii="方正仿宋_GBK" w:hAnsi="宋体" w:eastAsia="方正仿宋_GBK"/>
          <w:sz w:val="24"/>
          <w:szCs w:val="24"/>
        </w:rPr>
      </w:pPr>
      <w:bookmarkStart w:id="117" w:name="_Toc31538"/>
      <w:r>
        <w:rPr>
          <w:rFonts w:hint="eastAsia" w:ascii="方正仿宋_GBK" w:hAnsi="宋体" w:eastAsia="方正仿宋_GBK"/>
          <w:sz w:val="24"/>
          <w:szCs w:val="24"/>
        </w:rPr>
        <w:t>二、服务部分</w:t>
      </w:r>
      <w:bookmarkEnd w:id="113"/>
      <w:bookmarkEnd w:id="114"/>
      <w:bookmarkEnd w:id="115"/>
      <w:bookmarkEnd w:id="117"/>
    </w:p>
    <w:p>
      <w:pPr>
        <w:snapToGrid w:val="0"/>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（一）服务方案（格式自定）</w:t>
      </w:r>
    </w:p>
    <w:p>
      <w:pPr>
        <w:tabs>
          <w:tab w:val="left" w:pos="6300"/>
        </w:tabs>
        <w:snapToGrid w:val="0"/>
        <w:spacing w:line="500" w:lineRule="exact"/>
        <w:ind w:firstLine="570"/>
        <w:rPr>
          <w:rFonts w:ascii="方正仿宋_GBK" w:hAnsi="宋体" w:eastAsia="方正仿宋_GBK"/>
          <w:szCs w:val="24"/>
        </w:rPr>
      </w:pPr>
      <w:r>
        <w:rPr>
          <w:rFonts w:ascii="方正仿宋_GBK" w:hAnsi="宋体" w:eastAsia="方正仿宋_GBK"/>
          <w:szCs w:val="24"/>
        </w:rPr>
        <w:br w:type="page"/>
      </w:r>
      <w:r>
        <w:rPr>
          <w:rFonts w:hint="eastAsia" w:ascii="方正仿宋_GBK" w:hAnsi="宋体" w:eastAsia="方正仿宋_GBK"/>
          <w:sz w:val="24"/>
          <w:szCs w:val="24"/>
        </w:rPr>
        <w:t>（二）服务响应偏离表</w:t>
      </w:r>
    </w:p>
    <w:p>
      <w:pPr>
        <w:pStyle w:val="9"/>
        <w:tabs>
          <w:tab w:val="left" w:pos="6300"/>
        </w:tabs>
        <w:snapToGrid w:val="0"/>
        <w:spacing w:line="500" w:lineRule="exact"/>
        <w:ind w:firstLine="480" w:firstLineChars="200"/>
        <w:outlineLvl w:val="0"/>
        <w:rPr>
          <w:rFonts w:ascii="方正仿宋_GBK" w:hAnsi="宋体" w:eastAsia="方正仿宋_GBK"/>
          <w:sz w:val="24"/>
        </w:rPr>
      </w:pPr>
      <w:r>
        <w:rPr>
          <w:rFonts w:hint="eastAsia" w:ascii="方正仿宋_GBK" w:hAnsi="宋体" w:eastAsia="方正仿宋_GBK"/>
          <w:sz w:val="24"/>
        </w:rPr>
        <w:t>采购项目名称：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、本表即为对本项目“第二篇  采购服务需求”中所列服务要求进行比较和响应；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2、该表必须按照招标要求逐条如实填写，根据响应情况在“差异说明”项填写正偏离或负偏离及原因，完全符合的填写“无差异”；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4、可附相关支撑材料。（格式自定）</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5、若“响应情况”栏中仅填写“无偏离”或“有偏离”等内容而未作实质性参数描述，该供应商将</w:t>
      </w:r>
      <w:r>
        <w:rPr>
          <w:rFonts w:hint="eastAsia" w:ascii="方正仿宋_GBK" w:hAnsi="宋体" w:eastAsia="方正仿宋_GBK"/>
          <w:sz w:val="24"/>
          <w:szCs w:val="24"/>
        </w:rPr>
        <w:t>失去成为成交供应商的资格，仅保留其合格供应商的身份。</w:t>
      </w:r>
    </w:p>
    <w:p>
      <w:pPr>
        <w:pStyle w:val="4"/>
        <w:spacing w:before="0" w:after="0" w:line="360" w:lineRule="auto"/>
        <w:rPr>
          <w:rFonts w:ascii="方正仿宋_GBK" w:hAnsi="宋体" w:eastAsia="方正仿宋_GBK"/>
          <w:sz w:val="24"/>
          <w:szCs w:val="24"/>
        </w:rPr>
      </w:pPr>
      <w:r>
        <w:rPr>
          <w:rFonts w:ascii="方正仿宋_GBK" w:eastAsia="方正仿宋_GBK"/>
          <w:b w:val="0"/>
        </w:rPr>
        <w:br w:type="page"/>
      </w:r>
      <w:bookmarkStart w:id="118" w:name="_Toc313008358"/>
      <w:bookmarkStart w:id="119" w:name="_Toc342913421"/>
      <w:bookmarkStart w:id="120" w:name="_Toc313888362"/>
      <w:bookmarkStart w:id="121" w:name="_Toc2659"/>
      <w:r>
        <w:rPr>
          <w:rFonts w:hint="eastAsia" w:ascii="方正仿宋_GBK" w:hAnsi="宋体" w:eastAsia="方正仿宋_GBK"/>
          <w:sz w:val="24"/>
          <w:szCs w:val="24"/>
        </w:rPr>
        <w:t>三、商务部分</w:t>
      </w:r>
      <w:bookmarkEnd w:id="118"/>
      <w:bookmarkEnd w:id="119"/>
      <w:bookmarkEnd w:id="120"/>
      <w:bookmarkEnd w:id="121"/>
    </w:p>
    <w:p>
      <w:pPr>
        <w:snapToGrid w:val="0"/>
        <w:spacing w:line="360" w:lineRule="auto"/>
        <w:ind w:firstLine="480" w:firstLineChars="200"/>
        <w:rPr>
          <w:rFonts w:ascii="方正仿宋_GBK" w:eastAsia="方正仿宋_GBK"/>
          <w:b/>
        </w:rPr>
        <w:sectPr>
          <w:headerReference r:id="rId13"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szCs w:val="24"/>
        </w:rPr>
        <w:t>（一）商务要求响应情况：服务期及地点、报价要求、质量保证及售后服务等（格式自定）</w:t>
      </w:r>
    </w:p>
    <w:p>
      <w:pPr>
        <w:spacing w:line="360" w:lineRule="auto"/>
        <w:ind w:firstLine="480" w:firstLineChars="200"/>
        <w:rPr>
          <w:rFonts w:ascii="方正仿宋_GBK" w:hAnsi="宋体" w:eastAsia="方正仿宋_GBK"/>
          <w:sz w:val="24"/>
          <w:szCs w:val="24"/>
        </w:rPr>
      </w:pPr>
      <w:bookmarkStart w:id="122" w:name="_Toc283382459"/>
      <w:r>
        <w:rPr>
          <w:rFonts w:hint="eastAsia" w:ascii="方正仿宋_GBK" w:hAnsi="宋体" w:eastAsia="方正仿宋_GBK"/>
          <w:sz w:val="24"/>
          <w:szCs w:val="24"/>
        </w:rPr>
        <w:t>（二）服务响应偏离表</w:t>
      </w:r>
    </w:p>
    <w:p>
      <w:pPr>
        <w:snapToGrid w:val="0"/>
        <w:spacing w:line="360" w:lineRule="auto"/>
        <w:jc w:val="center"/>
        <w:rPr>
          <w:rFonts w:ascii="方正仿宋_GBK" w:hAnsi="宋体" w:eastAsia="方正仿宋_GBK"/>
          <w:b/>
          <w:szCs w:val="28"/>
        </w:rPr>
      </w:pPr>
      <w:r>
        <w:rPr>
          <w:rFonts w:hint="eastAsia" w:ascii="方正仿宋_GBK" w:hAnsi="宋体" w:eastAsia="方正仿宋_GBK"/>
          <w:b/>
          <w:szCs w:val="28"/>
        </w:rPr>
        <w:t>商务响应偏离表（本表可自行设计格式）</w:t>
      </w:r>
    </w:p>
    <w:p>
      <w:pPr>
        <w:snapToGrid w:val="0"/>
        <w:spacing w:line="360" w:lineRule="auto"/>
        <w:ind w:firstLine="465"/>
        <w:rPr>
          <w:rFonts w:ascii="方正仿宋_GBK" w:hAnsi="宋体" w:eastAsia="方正仿宋_GBK"/>
          <w:sz w:val="24"/>
          <w:szCs w:val="24"/>
        </w:rPr>
      </w:pPr>
      <w:r>
        <w:rPr>
          <w:rFonts w:hint="eastAsia" w:ascii="方正仿宋_GBK" w:hAnsi="宋体" w:eastAsia="方正仿宋_GBK"/>
          <w:sz w:val="24"/>
          <w:szCs w:val="24"/>
        </w:rPr>
        <w:t>对于招标文件的商务要求，如有任何偏离请如实填写下表：</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磋商项目需求</w:t>
            </w: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bl>
    <w:p>
      <w:pPr>
        <w:snapToGrid w:val="0"/>
        <w:spacing w:line="360" w:lineRule="auto"/>
        <w:ind w:firstLine="465"/>
        <w:rPr>
          <w:rFonts w:ascii="方正仿宋_GBK" w:hAnsi="宋体" w:eastAsia="方正仿宋_GBK"/>
          <w:sz w:val="24"/>
          <w:szCs w:val="24"/>
        </w:rPr>
      </w:pPr>
    </w:p>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采购商务需求”中所列服务要求进行比较和响应；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2、该表必须按照招标要求逐条如实填写，根据响应情况在“差异说明”项填写正偏离或负偏离及原因，完全符合的填写“无差异”；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spacing w:line="360" w:lineRule="auto"/>
        <w:ind w:firstLine="560" w:firstLineChars="200"/>
        <w:rPr>
          <w:rFonts w:ascii="方正仿宋_GBK" w:hAnsi="宋体" w:eastAsia="方正仿宋_GBK"/>
          <w:sz w:val="24"/>
          <w:szCs w:val="24"/>
        </w:rPr>
      </w:pPr>
      <w:r>
        <w:br w:type="page"/>
      </w:r>
      <w:r>
        <w:rPr>
          <w:rFonts w:hint="eastAsia" w:ascii="方正仿宋_GBK" w:hAnsi="宋体" w:eastAsia="方正仿宋_GBK"/>
          <w:sz w:val="24"/>
          <w:szCs w:val="24"/>
        </w:rPr>
        <w:t>（三）其它优惠承诺（格式自定）</w:t>
      </w:r>
    </w:p>
    <w:p>
      <w:pPr>
        <w:pStyle w:val="4"/>
        <w:spacing w:before="0" w:after="0" w:line="360" w:lineRule="auto"/>
      </w:pPr>
      <w:r>
        <w:rPr>
          <w:rFonts w:ascii="方正仿宋_GBK" w:hAnsi="宋体" w:eastAsia="方正仿宋_GBK"/>
          <w:sz w:val="24"/>
          <w:szCs w:val="24"/>
        </w:rPr>
        <w:br w:type="page"/>
      </w:r>
      <w:bookmarkEnd w:id="122"/>
      <w:bookmarkStart w:id="123" w:name="_Toc313888363"/>
      <w:bookmarkStart w:id="124" w:name="_Toc313008359"/>
      <w:bookmarkStart w:id="125" w:name="_Toc342913422"/>
      <w:bookmarkStart w:id="126" w:name="_Toc18182"/>
      <w:r>
        <w:rPr>
          <w:rFonts w:hint="eastAsia" w:ascii="方正仿宋_GBK" w:hAnsi="宋体" w:eastAsia="方正仿宋_GBK"/>
          <w:sz w:val="24"/>
          <w:szCs w:val="24"/>
        </w:rPr>
        <w:t>四、资格条件及其他</w:t>
      </w:r>
      <w:bookmarkEnd w:id="123"/>
      <w:bookmarkEnd w:id="124"/>
      <w:bookmarkEnd w:id="125"/>
      <w:bookmarkEnd w:id="126"/>
    </w:p>
    <w:p>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（二）组织机构代码证复印件</w:t>
      </w: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ind w:firstLine="560" w:firstLineChars="200"/>
        <w:jc w:val="left"/>
        <w:rPr>
          <w:rFonts w:ascii="方正仿宋_GBK" w:hAnsi="宋体" w:eastAsia="方正仿宋_GBK"/>
        </w:rPr>
      </w:pPr>
      <w:r>
        <w:rPr>
          <w:rFonts w:ascii="方正仿宋_GBK" w:hAnsi="宋体" w:eastAsia="方正仿宋_GBK"/>
        </w:rPr>
        <w:br w:type="page"/>
      </w:r>
      <w:r>
        <w:rPr>
          <w:rFonts w:hint="eastAsia" w:ascii="方正仿宋_GBK" w:hAnsi="宋体" w:eastAsia="方正仿宋_GBK"/>
        </w:rPr>
        <w:t>（三）法定代表人身份证明书（格式）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（部门集采机构名称）：</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rPr>
      </w:pPr>
      <w:r>
        <w:br w:type="column"/>
      </w:r>
      <w:r>
        <w:rPr>
          <w:rFonts w:hint="eastAsia" w:ascii="方正仿宋_GBK" w:hAnsi="宋体" w:eastAsia="方正仿宋_GBK"/>
        </w:rPr>
        <w:t>（四）法定代表人授权委托书（格式）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（部门集采机构名称）：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firstLine="570"/>
        <w:rPr>
          <w:rFonts w:ascii="方正仿宋_GBK" w:hAnsi="宋体" w:eastAsia="方正仿宋_GBK"/>
        </w:rPr>
      </w:pPr>
      <w:r>
        <w:rPr>
          <w:rFonts w:ascii="宋体" w:hAnsi="宋体"/>
        </w:rPr>
        <w:br w:type="column"/>
      </w:r>
      <w:r>
        <w:rPr>
          <w:rFonts w:hint="eastAsia" w:ascii="方正仿宋_GBK" w:hAnsi="宋体" w:eastAsia="方正仿宋_GBK"/>
        </w:rPr>
        <w:t>（五）上一年度财务状况报告（表）复印件，本年度新成立的公司提供提交响应文件截止时间前一个月的财务状况报告（表）复印件</w:t>
      </w: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jc w:val="center"/>
        <w:rPr>
          <w:rFonts w:ascii="方正仿宋_GBK" w:hAnsi="宋体" w:eastAsia="方正仿宋_GBK"/>
          <w:szCs w:val="28"/>
        </w:rPr>
      </w:pPr>
      <w:r>
        <w:rPr>
          <w:rFonts w:hint="eastAsia" w:ascii="方正仿宋_GBK" w:hAnsi="宋体" w:eastAsia="方正仿宋_GBK"/>
        </w:rPr>
        <w:t>（六）</w:t>
      </w:r>
      <w:r>
        <w:rPr>
          <w:rFonts w:hint="eastAsia" w:ascii="方正仿宋_GBK" w:hAnsi="宋体" w:eastAsia="方正仿宋_GBK"/>
          <w:szCs w:val="28"/>
        </w:rPr>
        <w:t>投标人（供应商）廉政诚信承诺书</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本单位参加 重庆城市管理职业学院                    项目的竞标，郑重承诺如下： </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一、严格遵守国家及重庆市物资采购政策法规有关规定，不做任何损害采购人及其他投标人合法权益的事情。</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二、提供的投标材料真实、合法、有效，无任何伪造、虚假成分，材料所述内容均为本单位真实拥有。</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三、尊重专家评审结果，切实维护招标采购的正常秩序，维护采购结果的严肃性及权威性。</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四、若中标，积极履行中标人的义务，认真执行采购合同。</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五、认真阅读并熟悉重庆城市管理职业学院关于投标人违约行为处理的合同约定（简称“实施意见”），若违反相关规定者，自愿按照《实施意见》规定接受处罚。</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投标人（供应商）名称（盖章）：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法人（授权）代表签字：</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jc w:val="center"/>
        <w:rPr>
          <w:rFonts w:ascii="方正仿宋_GBK" w:hAnsi="宋体" w:eastAsia="方正仿宋_GBK"/>
          <w:szCs w:val="28"/>
        </w:rPr>
      </w:pPr>
    </w:p>
    <w:p>
      <w:pPr>
        <w:rPr>
          <w:rFonts w:ascii="方正仿宋_GBK" w:hAnsi="宋体" w:eastAsia="方正仿宋_GBK"/>
          <w:szCs w:val="28"/>
        </w:rPr>
      </w:pPr>
      <w:r>
        <w:rPr>
          <w:rFonts w:hint="eastAsia" w:ascii="方正仿宋_GBK" w:hAnsi="宋体" w:eastAsia="方正仿宋_GBK"/>
          <w:szCs w:val="28"/>
        </w:rPr>
        <w:br w:type="page"/>
      </w:r>
    </w:p>
    <w:p>
      <w:pPr>
        <w:tabs>
          <w:tab w:val="left" w:pos="6300"/>
        </w:tabs>
        <w:snapToGrid w:val="0"/>
        <w:spacing w:line="500" w:lineRule="exact"/>
        <w:ind w:firstLine="570"/>
        <w:jc w:val="center"/>
        <w:rPr>
          <w:rFonts w:ascii="方正仿宋_GBK" w:hAnsi="宋体" w:eastAsia="方正仿宋_GBK"/>
          <w:szCs w:val="28"/>
        </w:rPr>
      </w:pPr>
      <w:r>
        <w:rPr>
          <w:rFonts w:hint="eastAsia" w:ascii="方正仿宋_GBK" w:hAnsi="宋体" w:eastAsia="方正仿宋_GBK"/>
          <w:szCs w:val="28"/>
        </w:rPr>
        <w:t>（七）诚信声明书</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致：重庆城市管理职业学院教务处：</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供应商名称）郑重声明，我公司具有良好的商业信誉，没有资产负债，有按照国家政策要求依法缴纳税收和社会保障金，具有履行合同所必需的设备和专业技术能力，参加本项目采购活动前三年内无重大违法活动记录，在合同签订前后随时愿意提供相关证明材料。我公司还同时声明未列入在信用中国网站（www.creditchina.gov.cn）“失信被执行人”、 “重大税收违法案件当事人名单”中，也未列入中国政府采购网（www.ccgp.gov.cn）“政府采购严重违法失信行为记录名单”中，并随时接受采购人、部门集中采购机构的检查验证，符合《政府采购法》规定的供应商资格条件。我公司同时还声明，提供的投标材料真实、合法、有效，无任何伪造、虚假成分，材料所述内容均为本单位真实拥有；尊重专家评审结果，切实维护招标采购的正常秩序，维护采购结果的严肃性及权威性；若中标，积极履行中标人的义务，认真执行采购合同。</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我方对以上声明负全部法律责任。</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特此声明。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6002" w:firstLineChars="2501"/>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firstLine="6242" w:firstLineChars="2601"/>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firstLine="570"/>
        <w:rPr>
          <w:rFonts w:ascii="方正仿宋_GBK" w:hAnsi="宋体" w:eastAsia="方正仿宋_GBK"/>
          <w:sz w:val="24"/>
        </w:rPr>
      </w:pPr>
    </w:p>
    <w:p>
      <w:pPr>
        <w:rPr>
          <w:rFonts w:ascii="方正仿宋_GBK" w:hAnsi="宋体" w:eastAsia="方正仿宋_GBK"/>
        </w:rPr>
      </w:pPr>
      <w:r>
        <w:rPr>
          <w:rFonts w:hint="eastAsia" w:ascii="方正仿宋_GBK" w:hAnsi="宋体" w:eastAsia="方正仿宋_GBK"/>
        </w:rPr>
        <w:br w:type="page"/>
      </w:r>
    </w:p>
    <w:p>
      <w:pPr>
        <w:tabs>
          <w:tab w:val="left" w:pos="6300"/>
        </w:tabs>
        <w:snapToGrid w:val="0"/>
        <w:spacing w:line="500" w:lineRule="exact"/>
        <w:ind w:firstLine="560" w:firstLineChars="200"/>
        <w:rPr>
          <w:rFonts w:ascii="方正仿宋_GBK" w:hAnsi="宋体" w:eastAsia="方正仿宋_GBK"/>
        </w:rPr>
      </w:pPr>
      <w:r>
        <w:rPr>
          <w:rFonts w:hint="eastAsia" w:ascii="方正仿宋_GBK" w:hAnsi="宋体" w:eastAsia="方正仿宋_GBK"/>
        </w:rPr>
        <w:t>（八）税务登记证（副本）复印件和社会保险缴纳证明材料</w:t>
      </w:r>
    </w:p>
    <w:p>
      <w:pPr>
        <w:tabs>
          <w:tab w:val="left" w:pos="6300"/>
        </w:tabs>
        <w:snapToGrid w:val="0"/>
        <w:spacing w:line="500" w:lineRule="exact"/>
        <w:ind w:firstLine="560" w:firstLineChars="200"/>
        <w:rPr>
          <w:rFonts w:ascii="方正仿宋_GBK" w:hAnsi="宋体" w:eastAsia="方正仿宋_GBK"/>
        </w:rPr>
      </w:pPr>
      <w:r>
        <w:rPr>
          <w:rFonts w:hint="eastAsia" w:ascii="方正仿宋_GBK" w:hAnsi="宋体" w:eastAsia="方正仿宋_GBK"/>
        </w:rPr>
        <w:t>（九）信用中国网站及中国政府采购网查询结果（查询时间为本项目采购公告发布之日起至响应文件递交截止时间前）</w:t>
      </w:r>
    </w:p>
    <w:p>
      <w:pPr>
        <w:tabs>
          <w:tab w:val="left" w:pos="6300"/>
        </w:tabs>
        <w:snapToGrid w:val="0"/>
        <w:spacing w:line="500" w:lineRule="exact"/>
        <w:ind w:firstLine="560" w:firstLineChars="200"/>
        <w:rPr>
          <w:rFonts w:ascii="方正仿宋_GBK" w:hAnsi="宋体" w:eastAsia="方正仿宋_GBK"/>
        </w:rPr>
      </w:pPr>
      <w:r>
        <w:rPr>
          <w:rFonts w:hint="eastAsia" w:ascii="方正仿宋_GBK" w:hAnsi="宋体" w:eastAsia="方正仿宋_GBK"/>
        </w:rPr>
        <w:t>1. 信用中国网站（www.creditchina.gov.cn）查询结果（提供查询结果网页打印件并加盖供应商公章）</w:t>
      </w:r>
    </w:p>
    <w:p>
      <w:pPr>
        <w:tabs>
          <w:tab w:val="left" w:pos="6300"/>
        </w:tabs>
        <w:snapToGrid w:val="0"/>
        <w:spacing w:line="500" w:lineRule="exact"/>
        <w:ind w:firstLine="560" w:firstLineChars="200"/>
        <w:rPr>
          <w:rFonts w:ascii="方正仿宋_GBK" w:hAnsi="宋体" w:eastAsia="方正仿宋_GBK"/>
        </w:rPr>
      </w:pPr>
      <w:r>
        <w:rPr>
          <w:rFonts w:hint="eastAsia" w:ascii="方正仿宋_GBK" w:hAnsi="宋体" w:eastAsia="方正仿宋_GBK"/>
        </w:rPr>
        <w:t>1.1“信用信息”查询结果；</w:t>
      </w:r>
    </w:p>
    <w:p>
      <w:pPr>
        <w:tabs>
          <w:tab w:val="left" w:pos="6300"/>
        </w:tabs>
        <w:snapToGrid w:val="0"/>
        <w:spacing w:line="500" w:lineRule="exact"/>
        <w:ind w:firstLine="560" w:firstLineChars="200"/>
        <w:rPr>
          <w:rFonts w:ascii="方正仿宋_GBK" w:hAnsi="宋体" w:eastAsia="方正仿宋_GBK"/>
        </w:rPr>
      </w:pPr>
      <w:r>
        <w:rPr>
          <w:rFonts w:hint="eastAsia" w:ascii="方正仿宋_GBK" w:hAnsi="宋体" w:eastAsia="方正仿宋_GBK"/>
        </w:rPr>
        <w:t>1.2“失信被执行人”查询结果；</w:t>
      </w:r>
    </w:p>
    <w:p>
      <w:pPr>
        <w:tabs>
          <w:tab w:val="left" w:pos="6300"/>
        </w:tabs>
        <w:snapToGrid w:val="0"/>
        <w:spacing w:line="500" w:lineRule="exact"/>
        <w:ind w:firstLine="560" w:firstLineChars="200"/>
        <w:rPr>
          <w:rFonts w:ascii="方正仿宋_GBK" w:hAnsi="宋体" w:eastAsia="方正仿宋_GBK"/>
        </w:rPr>
      </w:pPr>
      <w:r>
        <w:rPr>
          <w:rFonts w:hint="eastAsia" w:ascii="方正仿宋_GBK" w:hAnsi="宋体" w:eastAsia="方正仿宋_GBK"/>
        </w:rPr>
        <w:t>1.3“重大税收违法案件当事人名单”查询结果；</w:t>
      </w:r>
    </w:p>
    <w:p>
      <w:pPr>
        <w:tabs>
          <w:tab w:val="left" w:pos="6300"/>
        </w:tabs>
        <w:snapToGrid w:val="0"/>
        <w:spacing w:line="500" w:lineRule="exact"/>
        <w:ind w:firstLine="560" w:firstLineChars="200"/>
        <w:rPr>
          <w:rFonts w:ascii="方正仿宋_GBK" w:hAnsi="宋体" w:eastAsia="方正仿宋_GBK"/>
        </w:rPr>
      </w:pPr>
      <w:r>
        <w:rPr>
          <w:rFonts w:hint="eastAsia" w:ascii="方正仿宋_GBK" w:hAnsi="宋体" w:eastAsia="方正仿宋_GBK"/>
        </w:rPr>
        <w:t>1.4“政府行政许可与行政处罚”查询结果。</w:t>
      </w:r>
    </w:p>
    <w:p>
      <w:pPr>
        <w:tabs>
          <w:tab w:val="left" w:pos="6300"/>
        </w:tabs>
        <w:snapToGrid w:val="0"/>
        <w:spacing w:line="500" w:lineRule="exact"/>
        <w:ind w:firstLine="560" w:firstLineChars="200"/>
        <w:rPr>
          <w:rFonts w:ascii="方正仿宋_GBK" w:hAnsi="宋体" w:eastAsia="方正仿宋_GBK"/>
        </w:rPr>
      </w:pPr>
      <w:r>
        <w:rPr>
          <w:rFonts w:hint="eastAsia" w:ascii="方正仿宋_GBK" w:hAnsi="宋体" w:eastAsia="方正仿宋_GBK"/>
        </w:rPr>
        <w:t>2. 中国政府采购网（www.ccgp.gov.cn）（提供查询结果网页打印件并加盖供应商公章）</w:t>
      </w:r>
    </w:p>
    <w:p>
      <w:pPr>
        <w:tabs>
          <w:tab w:val="left" w:pos="6300"/>
        </w:tabs>
        <w:snapToGrid w:val="0"/>
        <w:spacing w:line="500" w:lineRule="exact"/>
        <w:ind w:firstLine="560" w:firstLineChars="200"/>
        <w:rPr>
          <w:rFonts w:ascii="方正仿宋_GBK" w:hAnsi="宋体" w:eastAsia="方正仿宋_GBK"/>
        </w:rPr>
      </w:pPr>
      <w:r>
        <w:rPr>
          <w:rFonts w:hint="eastAsia" w:ascii="方正仿宋_GBK" w:hAnsi="宋体" w:eastAsia="方正仿宋_GBK"/>
        </w:rPr>
        <w:t>“政府采购严重违法失信行为记录名单”查询结果。</w:t>
      </w:r>
    </w:p>
    <w:p>
      <w:pPr>
        <w:tabs>
          <w:tab w:val="left" w:pos="6300"/>
        </w:tabs>
        <w:snapToGrid w:val="0"/>
        <w:spacing w:line="500" w:lineRule="exact"/>
        <w:ind w:firstLine="560" w:firstLineChars="200"/>
        <w:rPr>
          <w:rFonts w:ascii="方正仿宋_GBK" w:hAnsi="宋体" w:eastAsia="方正仿宋_GBK"/>
        </w:rPr>
      </w:pPr>
      <w:r>
        <w:rPr>
          <w:rFonts w:hint="eastAsia" w:ascii="方正仿宋_GBK" w:hAnsi="宋体" w:eastAsia="方正仿宋_GBK"/>
        </w:rPr>
        <w:t>（十）特定资格条件证书或证明文件</w:t>
      </w:r>
    </w:p>
    <w:p>
      <w:pPr>
        <w:tabs>
          <w:tab w:val="left" w:pos="6300"/>
        </w:tabs>
        <w:snapToGrid w:val="0"/>
        <w:spacing w:line="360" w:lineRule="auto"/>
        <w:ind w:firstLine="560" w:firstLineChars="200"/>
        <w:rPr>
          <w:rFonts w:ascii="方正仿宋_GBK" w:hAnsi="宋体" w:eastAsia="方正仿宋_GBK"/>
        </w:rPr>
      </w:pPr>
      <w:r>
        <w:rPr>
          <w:rFonts w:hint="eastAsia" w:ascii="方正仿宋_GBK" w:hAnsi="宋体" w:eastAsia="方正仿宋_GBK"/>
        </w:rPr>
        <w:t>说明：供应商按“三证合一”登记制度办理营业执照的，组织机构代码证和税务登记证以供应商所提供的营业执照（副本）复印件为准。</w:t>
      </w:r>
    </w:p>
    <w:p>
      <w:pPr>
        <w:tabs>
          <w:tab w:val="left" w:pos="6300"/>
        </w:tabs>
        <w:snapToGrid w:val="0"/>
        <w:spacing w:line="360" w:lineRule="auto"/>
        <w:ind w:firstLine="560" w:firstLineChars="200"/>
        <w:rPr>
          <w:rFonts w:ascii="方正仿宋_GBK" w:hAnsi="宋体" w:eastAsia="方正仿宋_GBK"/>
        </w:rPr>
      </w:pPr>
    </w:p>
    <w:p>
      <w:pPr>
        <w:tabs>
          <w:tab w:val="left" w:pos="6300"/>
        </w:tabs>
        <w:snapToGrid w:val="0"/>
        <w:spacing w:line="360" w:lineRule="auto"/>
        <w:ind w:firstLine="560" w:firstLineChars="200"/>
        <w:rPr>
          <w:rFonts w:ascii="方正仿宋_GBK" w:hAnsi="宋体" w:eastAsia="方正仿宋_GBK"/>
        </w:rPr>
      </w:pPr>
    </w:p>
    <w:p>
      <w:pPr>
        <w:tabs>
          <w:tab w:val="left" w:pos="6300"/>
        </w:tabs>
        <w:snapToGrid w:val="0"/>
        <w:spacing w:line="360" w:lineRule="auto"/>
        <w:ind w:firstLine="560" w:firstLineChars="200"/>
        <w:rPr>
          <w:rFonts w:ascii="方正仿宋_GBK" w:hAnsi="宋体" w:eastAsia="方正仿宋_GBK"/>
        </w:rPr>
      </w:pPr>
    </w:p>
    <w:p>
      <w:pPr>
        <w:tabs>
          <w:tab w:val="left" w:pos="6300"/>
        </w:tabs>
        <w:snapToGrid w:val="0"/>
        <w:spacing w:line="360" w:lineRule="auto"/>
        <w:ind w:firstLine="560" w:firstLineChars="200"/>
        <w:rPr>
          <w:rFonts w:ascii="方正仿宋_GBK" w:hAnsi="宋体" w:eastAsia="方正仿宋_GBK"/>
        </w:rPr>
      </w:pPr>
    </w:p>
    <w:p>
      <w:pPr>
        <w:tabs>
          <w:tab w:val="left" w:pos="6300"/>
        </w:tabs>
        <w:snapToGrid w:val="0"/>
        <w:spacing w:line="360" w:lineRule="auto"/>
        <w:ind w:firstLine="560" w:firstLineChars="200"/>
        <w:rPr>
          <w:rFonts w:ascii="方正仿宋_GBK" w:hAnsi="宋体" w:eastAsia="方正仿宋_GBK"/>
        </w:rPr>
      </w:pPr>
    </w:p>
    <w:p>
      <w:pPr>
        <w:tabs>
          <w:tab w:val="left" w:pos="6300"/>
        </w:tabs>
        <w:snapToGrid w:val="0"/>
        <w:spacing w:line="360" w:lineRule="auto"/>
        <w:ind w:firstLine="560" w:firstLineChars="200"/>
        <w:rPr>
          <w:rFonts w:ascii="方正仿宋_GBK" w:hAnsi="宋体" w:eastAsia="方正仿宋_GBK"/>
        </w:rPr>
      </w:pPr>
    </w:p>
    <w:p>
      <w:pPr>
        <w:tabs>
          <w:tab w:val="left" w:pos="6300"/>
        </w:tabs>
        <w:snapToGrid w:val="0"/>
        <w:spacing w:line="360" w:lineRule="auto"/>
        <w:ind w:firstLine="560" w:firstLineChars="200"/>
        <w:rPr>
          <w:rFonts w:ascii="方正仿宋_GBK" w:hAnsi="宋体" w:eastAsia="方正仿宋_GBK"/>
        </w:rPr>
      </w:pPr>
    </w:p>
    <w:p>
      <w:pPr>
        <w:tabs>
          <w:tab w:val="left" w:pos="6300"/>
        </w:tabs>
        <w:snapToGrid w:val="0"/>
        <w:spacing w:line="360" w:lineRule="auto"/>
        <w:ind w:firstLine="560" w:firstLineChars="200"/>
        <w:rPr>
          <w:rFonts w:ascii="方正仿宋_GBK" w:hAnsi="宋体" w:eastAsia="方正仿宋_GBK"/>
        </w:rPr>
      </w:pPr>
    </w:p>
    <w:p>
      <w:pPr>
        <w:tabs>
          <w:tab w:val="left" w:pos="6300"/>
        </w:tabs>
        <w:snapToGrid w:val="0"/>
        <w:spacing w:line="360" w:lineRule="auto"/>
        <w:rPr>
          <w:rFonts w:ascii="方正仿宋_GBK" w:hAnsi="宋体" w:eastAsia="方正仿宋_GBK"/>
        </w:rPr>
      </w:pPr>
    </w:p>
    <w:p>
      <w:pPr>
        <w:pStyle w:val="4"/>
        <w:spacing w:before="0" w:after="0" w:line="360" w:lineRule="auto"/>
        <w:rPr>
          <w:rFonts w:ascii="方正仿宋_GBK" w:hAnsi="宋体" w:eastAsia="方正仿宋_GBK"/>
          <w:sz w:val="24"/>
          <w:szCs w:val="24"/>
        </w:rPr>
      </w:pPr>
      <w:bookmarkStart w:id="127" w:name="_Toc4201"/>
      <w:bookmarkStart w:id="128" w:name="_Toc14422"/>
      <w:r>
        <w:rPr>
          <w:rFonts w:hint="eastAsia" w:ascii="方正仿宋_GBK" w:hAnsi="宋体" w:eastAsia="方正仿宋_GBK"/>
          <w:sz w:val="24"/>
          <w:szCs w:val="24"/>
        </w:rPr>
        <w:t>五、</w:t>
      </w:r>
      <w:r>
        <w:rPr>
          <w:rFonts w:hint="eastAsia" w:ascii="方正仿宋_GBK" w:eastAsia="方正仿宋_GBK"/>
          <w:sz w:val="24"/>
          <w:szCs w:val="24"/>
        </w:rPr>
        <w:t>其他应提供的资料</w:t>
      </w:r>
      <w:bookmarkEnd w:id="127"/>
      <w:bookmarkEnd w:id="128"/>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（一）中小企业声明函</w:t>
      </w:r>
    </w:p>
    <w:p>
      <w:pPr>
        <w:tabs>
          <w:tab w:val="left" w:pos="6300"/>
        </w:tabs>
        <w:snapToGrid w:val="0"/>
        <w:spacing w:line="500" w:lineRule="exact"/>
        <w:jc w:val="center"/>
        <w:rPr>
          <w:rFonts w:ascii="方正仿宋_GBK" w:hAnsi="仿宋" w:eastAsia="方正仿宋_GBK"/>
        </w:rPr>
      </w:pPr>
      <w:r>
        <w:rPr>
          <w:rFonts w:hint="eastAsia" w:ascii="方正仿宋_GBK" w:hAnsi="仿宋" w:eastAsia="方正仿宋_GBK"/>
        </w:rPr>
        <w:t>中小企业声明函（货物类）</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本公司（联合体）郑重声明，根据《政府采购促进中小企业发展管理办法》（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8"/>
        </w:rPr>
        <w:t>）的规定，本公司（联合体）参加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采购活动，服务全部由符合政策要求的中小企业承接。相关企业（含联合体中的中小企业、签订分包意向协议的中小企业）的具体情况如下：</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，从业人员人，营业收入为万元，资产总额为万元，属于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，从业人员人，营业收入为万元，资产总额为万元，属于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right="782" w:firstLine="480" w:firstLineChars="200"/>
        <w:rPr>
          <w:rFonts w:ascii="方正仿宋_GBK" w:hAnsi="仿宋" w:eastAsia="方正仿宋_GBK"/>
          <w:sz w:val="24"/>
        </w:rPr>
      </w:pPr>
      <w:r>
        <w:rPr>
          <w:rFonts w:ascii="方正仿宋_GBK" w:hAnsi="仿宋" w:eastAsia="方正仿宋_GBK"/>
          <w:sz w:val="24"/>
        </w:rPr>
        <w:t>……</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pPr>
        <w:tabs>
          <w:tab w:val="left" w:pos="6300"/>
        </w:tabs>
        <w:snapToGrid w:val="0"/>
        <w:spacing w:line="500" w:lineRule="exact"/>
        <w:ind w:firstLine="480" w:firstLineChars="200"/>
        <w:rPr>
          <w:rFonts w:ascii="方正仿宋_GBK" w:hAnsi="仿宋" w:eastAsia="方正仿宋_GBK"/>
          <w:sz w:val="24"/>
          <w:szCs w:val="28"/>
        </w:rPr>
      </w:pPr>
    </w:p>
    <w:p>
      <w:pPr>
        <w:tabs>
          <w:tab w:val="left" w:pos="6300"/>
        </w:tabs>
        <w:snapToGrid w:val="0"/>
        <w:spacing w:line="500" w:lineRule="exact"/>
        <w:ind w:firstLine="6120" w:firstLineChars="2550"/>
        <w:rPr>
          <w:rFonts w:ascii="方正仿宋_GBK" w:hAnsi="仿宋" w:eastAsia="方正仿宋_GBK"/>
          <w:sz w:val="24"/>
          <w:szCs w:val="28"/>
        </w:rPr>
      </w:pPr>
      <w:r>
        <w:rPr>
          <w:rFonts w:hint="eastAsia" w:ascii="方正仿宋_GBK" w:hAnsi="仿宋" w:eastAsia="方正仿宋_GBK"/>
          <w:sz w:val="24"/>
          <w:szCs w:val="28"/>
        </w:rPr>
        <w:t>企业名称（盖章）：</w:t>
      </w:r>
    </w:p>
    <w:p>
      <w:pPr>
        <w:tabs>
          <w:tab w:val="left" w:pos="6300"/>
        </w:tabs>
        <w:snapToGrid w:val="0"/>
        <w:spacing w:line="500" w:lineRule="exact"/>
        <w:ind w:firstLine="6120" w:firstLineChars="2550"/>
        <w:rPr>
          <w:rFonts w:ascii="方正仿宋_GBK" w:hAnsi="仿宋" w:eastAsia="方正仿宋_GBK"/>
          <w:sz w:val="24"/>
          <w:szCs w:val="28"/>
        </w:rPr>
      </w:pPr>
      <w:r>
        <w:rPr>
          <w:rFonts w:hint="eastAsia" w:ascii="方正仿宋_GBK" w:hAnsi="仿宋" w:eastAsia="方正仿宋_GBK"/>
          <w:sz w:val="24"/>
          <w:szCs w:val="28"/>
        </w:rPr>
        <w:t>日期：</w:t>
      </w:r>
    </w:p>
    <w:p>
      <w:pPr>
        <w:tabs>
          <w:tab w:val="left" w:pos="6300"/>
        </w:tabs>
        <w:snapToGrid w:val="0"/>
        <w:spacing w:line="420" w:lineRule="exact"/>
        <w:jc w:val="left"/>
        <w:rPr>
          <w:rFonts w:ascii="方正仿宋_GBK" w:hAnsi="宋体" w:eastAsia="方正仿宋_GBK" w:cs="宋体"/>
          <w:kern w:val="0"/>
          <w:sz w:val="21"/>
          <w:szCs w:val="21"/>
        </w:rPr>
      </w:pPr>
    </w:p>
    <w:p>
      <w:pPr>
        <w:tabs>
          <w:tab w:val="left" w:pos="6300"/>
        </w:tabs>
        <w:snapToGrid w:val="0"/>
        <w:spacing w:line="420" w:lineRule="exact"/>
        <w:jc w:val="left"/>
        <w:rPr>
          <w:rFonts w:ascii="方正仿宋_GBK" w:hAnsi="宋体" w:eastAsia="方正仿宋_GBK" w:cs="宋体"/>
          <w:kern w:val="0"/>
          <w:sz w:val="21"/>
          <w:szCs w:val="21"/>
        </w:rPr>
      </w:pPr>
    </w:p>
    <w:p>
      <w:pPr>
        <w:tabs>
          <w:tab w:val="left" w:pos="6300"/>
        </w:tabs>
        <w:snapToGrid w:val="0"/>
        <w:spacing w:line="420" w:lineRule="exact"/>
        <w:jc w:val="left"/>
        <w:rPr>
          <w:rFonts w:ascii="方正仿宋_GBK" w:hAnsi="宋体" w:eastAsia="方正仿宋_GBK" w:cs="宋体"/>
          <w:kern w:val="0"/>
          <w:sz w:val="21"/>
          <w:szCs w:val="21"/>
        </w:rPr>
      </w:pPr>
      <w:r>
        <w:rPr>
          <w:rFonts w:hint="eastAsia" w:ascii="方正仿宋_GBK" w:hAnsi="宋体" w:eastAsia="方正仿宋_GBK" w:cs="宋体"/>
          <w:kern w:val="0"/>
          <w:sz w:val="21"/>
          <w:szCs w:val="21"/>
        </w:rPr>
        <w:t>填写时应注意以下事项：</w:t>
      </w:r>
    </w:p>
    <w:p>
      <w:pPr>
        <w:tabs>
          <w:tab w:val="left" w:pos="6300"/>
        </w:tabs>
        <w:snapToGrid w:val="0"/>
        <w:spacing w:line="420" w:lineRule="exact"/>
        <w:ind w:firstLine="420" w:firstLineChars="200"/>
        <w:jc w:val="left"/>
        <w:rPr>
          <w:rFonts w:ascii="方正仿宋_GBK" w:hAnsi="宋体" w:eastAsia="方正仿宋_GBK" w:cs="宋体"/>
          <w:kern w:val="0"/>
          <w:sz w:val="21"/>
          <w:szCs w:val="21"/>
        </w:rPr>
      </w:pPr>
      <w:r>
        <w:rPr>
          <w:rFonts w:hint="eastAsia" w:ascii="方正仿宋_GBK" w:hAnsi="宋体" w:eastAsia="方正仿宋_GBK" w:cs="宋体"/>
          <w:kern w:val="0"/>
          <w:sz w:val="21"/>
          <w:szCs w:val="21"/>
        </w:rPr>
        <w:t>1.从业人员、营业收入、资产总额填报上一年度数据，无上一年度数据的新成立企业可不填报。</w:t>
      </w:r>
    </w:p>
    <w:p>
      <w:pPr>
        <w:tabs>
          <w:tab w:val="left" w:pos="6300"/>
        </w:tabs>
        <w:snapToGrid w:val="0"/>
        <w:spacing w:line="420" w:lineRule="exact"/>
        <w:ind w:firstLine="420" w:firstLineChars="200"/>
        <w:jc w:val="left"/>
        <w:rPr>
          <w:rFonts w:ascii="方正仿宋_GBK" w:hAnsi="宋体" w:eastAsia="方正仿宋_GBK" w:cs="宋体"/>
          <w:kern w:val="0"/>
          <w:sz w:val="21"/>
          <w:szCs w:val="21"/>
        </w:rPr>
      </w:pPr>
      <w:r>
        <w:rPr>
          <w:rFonts w:hint="eastAsia" w:ascii="方正仿宋_GBK" w:hAnsi="宋体" w:eastAsia="方正仿宋_GBK" w:cs="宋体"/>
          <w:kern w:val="0"/>
          <w:sz w:val="21"/>
          <w:szCs w:val="21"/>
        </w:rPr>
        <w:t>2.中小企业应当按照《中小企业划型标准规定》（工信部联企业〔2011〕300号），如实填写并提交《中小企业声明函》。</w:t>
      </w:r>
    </w:p>
    <w:p>
      <w:pPr>
        <w:tabs>
          <w:tab w:val="left" w:pos="6300"/>
        </w:tabs>
        <w:snapToGrid w:val="0"/>
        <w:spacing w:line="420" w:lineRule="exact"/>
        <w:ind w:firstLine="420" w:firstLineChars="200"/>
        <w:jc w:val="left"/>
        <w:rPr>
          <w:rFonts w:ascii="方正仿宋_GBK" w:hAnsi="宋体" w:eastAsia="方正仿宋_GBK" w:cs="宋体"/>
          <w:kern w:val="0"/>
          <w:sz w:val="21"/>
          <w:szCs w:val="21"/>
        </w:rPr>
      </w:pPr>
      <w:r>
        <w:rPr>
          <w:rFonts w:hint="eastAsia" w:ascii="方正仿宋_GBK" w:hAnsi="宋体" w:eastAsia="方正仿宋_GBK" w:cs="宋体"/>
          <w:kern w:val="0"/>
          <w:sz w:val="21"/>
          <w:szCs w:val="21"/>
        </w:rPr>
        <w:t>3.投标人填写《中小企业声明函》中所属行业时，应与采购文件第一篇“采购标的对应的中小企业划分标准所属行业”中填写的所属行业一致。</w:t>
      </w:r>
    </w:p>
    <w:p>
      <w:pPr>
        <w:tabs>
          <w:tab w:val="left" w:pos="6300"/>
        </w:tabs>
        <w:snapToGrid w:val="0"/>
        <w:spacing w:line="420" w:lineRule="exact"/>
        <w:ind w:firstLine="420" w:firstLineChars="200"/>
        <w:jc w:val="left"/>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4.本声明函“企业名称（盖章）”处为投标人盖章。</w:t>
      </w:r>
    </w:p>
    <w:p>
      <w:pPr>
        <w:tabs>
          <w:tab w:val="left" w:pos="6300"/>
        </w:tabs>
        <w:snapToGrid w:val="0"/>
        <w:spacing w:line="420" w:lineRule="exact"/>
        <w:ind w:firstLine="420" w:firstLineChars="200"/>
        <w:jc w:val="left"/>
        <w:rPr>
          <w:rFonts w:ascii="方正仿宋_GBK" w:hAnsi="宋体" w:eastAsia="方正仿宋_GBK" w:cs="宋体"/>
          <w:b/>
          <w:kern w:val="0"/>
          <w:sz w:val="21"/>
          <w:szCs w:val="21"/>
        </w:rPr>
      </w:pPr>
    </w:p>
    <w:p>
      <w:pPr>
        <w:tabs>
          <w:tab w:val="left" w:pos="6300"/>
        </w:tabs>
        <w:snapToGrid w:val="0"/>
        <w:spacing w:line="500" w:lineRule="exact"/>
        <w:rPr>
          <w:rFonts w:ascii="方正仿宋_GBK" w:hAnsi="仿宋" w:eastAsia="方正仿宋_GBK"/>
          <w:sz w:val="21"/>
          <w:szCs w:val="21"/>
        </w:rPr>
      </w:pPr>
      <w:r>
        <w:rPr>
          <w:rFonts w:ascii="方正仿宋_GBK" w:hAnsi="仿宋" w:eastAsia="方正仿宋_GBK"/>
          <w:sz w:val="24"/>
          <w:szCs w:val="28"/>
        </w:rPr>
        <w:br w:type="page"/>
      </w:r>
      <w:r>
        <w:rPr>
          <w:rFonts w:hint="eastAsia" w:ascii="方正仿宋_GBK" w:hAnsi="仿宋" w:eastAsia="方正仿宋_GBK"/>
          <w:sz w:val="21"/>
          <w:szCs w:val="21"/>
        </w:rPr>
        <w:t>注：各行业划型标准：</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（十六）其他未列明行业。从业人员300人以下的为中小微型企业。其中，从业人员100人及以上的为中型企业；从业人员10人及以上的为小型企业；从业人员10人以下的为微型企业。</w:t>
      </w:r>
    </w:p>
    <w:p>
      <w:pPr>
        <w:snapToGrid w:val="0"/>
        <w:spacing w:line="440" w:lineRule="exact"/>
        <w:ind w:firstLine="480" w:firstLineChars="200"/>
        <w:rPr>
          <w:rFonts w:ascii="方正仿宋_GBK" w:hAnsi="宋体" w:eastAsia="方正仿宋_GBK"/>
          <w:sz w:val="24"/>
          <w:szCs w:val="24"/>
        </w:rPr>
      </w:pPr>
      <w:r>
        <w:rPr>
          <w:rFonts w:ascii="方正仿宋_GBK" w:hAnsi="宋体" w:eastAsia="方正仿宋_GBK"/>
          <w:sz w:val="24"/>
          <w:szCs w:val="24"/>
        </w:rPr>
        <w:br w:type="page"/>
      </w:r>
      <w:r>
        <w:rPr>
          <w:rFonts w:hint="eastAsia" w:ascii="方正仿宋_GBK" w:hAnsi="宋体" w:eastAsia="方正仿宋_GBK"/>
          <w:sz w:val="24"/>
          <w:szCs w:val="24"/>
        </w:rPr>
        <w:t>（二）联合体共同联合协议（如果有）</w:t>
      </w:r>
    </w:p>
    <w:p>
      <w:pPr>
        <w:spacing w:line="360" w:lineRule="auto"/>
        <w:ind w:firstLine="480" w:firstLineChars="200"/>
        <w:rPr>
          <w:rFonts w:ascii="方正仿宋_GBK" w:hAnsi="宋体" w:eastAsia="方正仿宋_GBK"/>
          <w:sz w:val="24"/>
          <w:szCs w:val="24"/>
        </w:rPr>
      </w:pP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（三）其他资料</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1、磋商保证金缴纳情况证明文件</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2、其他与项目有关的资料（自附）：供应商总体情况介绍、其他与本项目有关的资料等。</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pPr>
      <w:r>
        <w:rPr>
          <w:rFonts w:hint="eastAsia" w:ascii="方正仿宋_GBK" w:hAnsi="宋体" w:eastAsia="方正仿宋_GBK"/>
          <w:sz w:val="24"/>
          <w:szCs w:val="24"/>
        </w:rPr>
        <w:t>（结束）</w:t>
      </w:r>
    </w:p>
    <w:p/>
    <w:sectPr>
      <w:headerReference r:id="rId14"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49</w:t>
    </w:r>
    <w:r>
      <w:fldChar w:fldCharType="end"/>
    </w:r>
    <w:r>
      <w:rPr>
        <w:rFonts w:hint="eastAsia"/>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p>
  <w:p>
    <w:pPr>
      <w:pStyle w:val="10"/>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hint="eastAsia" w:ascii="宋体" w:hAnsi="宋体"/>
        <w:sz w:val="21"/>
        <w:szCs w:val="21"/>
      </w:rPr>
      <w:t xml:space="preserve">第 </w:t>
    </w:r>
    <w:r>
      <w:rPr>
        <w:rFonts w:hint="eastAsia" w:ascii="宋体" w:hAnsi="宋体"/>
        <w:sz w:val="21"/>
        <w:szCs w:val="21"/>
      </w:rPr>
      <w:fldChar w:fldCharType="begin"/>
    </w:r>
    <w:r>
      <w:rPr>
        <w:rFonts w:hint="eastAsia" w:ascii="宋体" w:hAnsi="宋体"/>
        <w:sz w:val="21"/>
        <w:szCs w:val="21"/>
      </w:rPr>
      <w:instrText xml:space="preserve"> PAGE  \* MERGEFORMAT </w:instrText>
    </w:r>
    <w:r>
      <w:rPr>
        <w:rFonts w:hint="eastAsia" w:ascii="宋体" w:hAnsi="宋体"/>
        <w:sz w:val="21"/>
        <w:szCs w:val="21"/>
      </w:rPr>
      <w:fldChar w:fldCharType="separate"/>
    </w:r>
    <w:r>
      <w:rPr>
        <w:rFonts w:ascii="宋体" w:hAnsi="宋体"/>
        <w:sz w:val="21"/>
        <w:szCs w:val="21"/>
      </w:rPr>
      <w:t>16</w:t>
    </w:r>
    <w:r>
      <w:rPr>
        <w:rFonts w:hint="eastAsia" w:ascii="宋体" w:hAnsi="宋体"/>
        <w:sz w:val="21"/>
        <w:szCs w:val="21"/>
      </w:rPr>
      <w:fldChar w:fldCharType="end"/>
    </w:r>
    <w:r>
      <w:rPr>
        <w:rFonts w:hint="eastAsia" w:ascii="宋体" w:hAnsi="宋体"/>
        <w:sz w:val="21"/>
        <w:szCs w:val="21"/>
      </w:rPr>
      <w:t xml:space="preserve"> 页 共 </w:t>
    </w:r>
    <w:r>
      <w:rPr>
        <w:rFonts w:hint="eastAsia" w:ascii="宋体" w:hAnsi="宋体"/>
        <w:sz w:val="21"/>
        <w:szCs w:val="21"/>
      </w:rPr>
      <w:fldChar w:fldCharType="begin"/>
    </w:r>
    <w:r>
      <w:rPr>
        <w:rFonts w:hint="eastAsia" w:ascii="宋体" w:hAnsi="宋体"/>
        <w:sz w:val="21"/>
        <w:szCs w:val="21"/>
      </w:rPr>
      <w:instrText xml:space="preserve"> NUMPAGES  \* MERGEFORMAT </w:instrText>
    </w:r>
    <w:r>
      <w:rPr>
        <w:rFonts w:hint="eastAsia" w:ascii="宋体" w:hAnsi="宋体"/>
        <w:sz w:val="21"/>
        <w:szCs w:val="21"/>
      </w:rPr>
      <w:fldChar w:fldCharType="separate"/>
    </w:r>
    <w:r>
      <w:rPr>
        <w:rFonts w:ascii="宋体" w:hAnsi="宋体"/>
        <w:sz w:val="21"/>
        <w:szCs w:val="21"/>
      </w:rPr>
      <w:t>49</w:t>
    </w:r>
    <w:r>
      <w:rPr>
        <w:rFonts w:hint="eastAsia" w:ascii="宋体" w:hAnsi="宋体"/>
        <w:sz w:val="21"/>
        <w:szCs w:val="21"/>
      </w:rPr>
      <w:fldChar w:fldCharType="end"/>
    </w:r>
    <w:r>
      <w:rPr>
        <w:rFonts w:hint="eastAsia" w:ascii="宋体" w:hAnsi="宋体"/>
        <w:sz w:val="21"/>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4"/>
      </w:rPr>
    </w:pPr>
    <w:r>
      <w:rPr>
        <w:sz w:val="24"/>
      </w:rPr>
      <w:fldChar w:fldCharType="begin"/>
    </w:r>
    <w:r>
      <w:rPr>
        <w:rStyle w:val="15"/>
        <w:sz w:val="24"/>
      </w:rPr>
      <w:instrText xml:space="preserve"> PAGE </w:instrText>
    </w:r>
    <w:r>
      <w:rPr>
        <w:sz w:val="24"/>
      </w:rPr>
      <w:fldChar w:fldCharType="separate"/>
    </w:r>
    <w:r>
      <w:rPr>
        <w:rStyle w:val="15"/>
        <w:sz w:val="24"/>
      </w:rPr>
      <w:t>- 28 -</w:t>
    </w:r>
    <w:r>
      <w:rPr>
        <w:sz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hint="eastAsia" w:ascii="宋体" w:hAnsi="宋体"/>
        <w:sz w:val="21"/>
        <w:szCs w:val="21"/>
      </w:rPr>
      <w:t xml:space="preserve">第 </w:t>
    </w:r>
    <w:r>
      <w:rPr>
        <w:rFonts w:hint="eastAsia" w:ascii="宋体" w:hAnsi="宋体"/>
        <w:sz w:val="21"/>
        <w:szCs w:val="21"/>
      </w:rPr>
      <w:fldChar w:fldCharType="begin"/>
    </w:r>
    <w:r>
      <w:rPr>
        <w:rFonts w:hint="eastAsia" w:ascii="宋体" w:hAnsi="宋体"/>
        <w:sz w:val="21"/>
        <w:szCs w:val="21"/>
      </w:rPr>
      <w:instrText xml:space="preserve"> PAGE  \* MERGEFORMAT </w:instrText>
    </w:r>
    <w:r>
      <w:rPr>
        <w:rFonts w:hint="eastAsia" w:ascii="宋体" w:hAnsi="宋体"/>
        <w:sz w:val="21"/>
        <w:szCs w:val="21"/>
      </w:rPr>
      <w:fldChar w:fldCharType="separate"/>
    </w:r>
    <w:r>
      <w:rPr>
        <w:rFonts w:ascii="宋体" w:hAnsi="宋体"/>
        <w:sz w:val="21"/>
        <w:szCs w:val="21"/>
      </w:rPr>
      <w:t>32</w:t>
    </w:r>
    <w:r>
      <w:rPr>
        <w:rFonts w:hint="eastAsia" w:ascii="宋体" w:hAnsi="宋体"/>
        <w:sz w:val="21"/>
        <w:szCs w:val="21"/>
      </w:rPr>
      <w:fldChar w:fldCharType="end"/>
    </w:r>
    <w:r>
      <w:rPr>
        <w:rFonts w:hint="eastAsia" w:ascii="宋体" w:hAnsi="宋体"/>
        <w:sz w:val="21"/>
        <w:szCs w:val="21"/>
      </w:rPr>
      <w:t xml:space="preserve"> 页 共 </w:t>
    </w:r>
    <w:r>
      <w:rPr>
        <w:rFonts w:hint="eastAsia" w:ascii="宋体" w:hAnsi="宋体"/>
        <w:sz w:val="21"/>
        <w:szCs w:val="21"/>
      </w:rPr>
      <w:fldChar w:fldCharType="begin"/>
    </w:r>
    <w:r>
      <w:rPr>
        <w:rFonts w:hint="eastAsia" w:ascii="宋体" w:hAnsi="宋体"/>
        <w:sz w:val="21"/>
        <w:szCs w:val="21"/>
      </w:rPr>
      <w:instrText xml:space="preserve"> NUMPAGES  \* MERGEFORMAT </w:instrText>
    </w:r>
    <w:r>
      <w:rPr>
        <w:rFonts w:hint="eastAsia" w:ascii="宋体" w:hAnsi="宋体"/>
        <w:sz w:val="21"/>
        <w:szCs w:val="21"/>
      </w:rPr>
      <w:fldChar w:fldCharType="separate"/>
    </w:r>
    <w:r>
      <w:rPr>
        <w:rFonts w:ascii="宋体" w:hAnsi="宋体"/>
        <w:sz w:val="21"/>
        <w:szCs w:val="21"/>
      </w:rPr>
      <w:t>49</w:t>
    </w:r>
    <w:r>
      <w:rPr>
        <w:rFonts w:hint="eastAsia" w:ascii="宋体" w:hAnsi="宋体"/>
        <w:sz w:val="21"/>
        <w:szCs w:val="21"/>
      </w:rPr>
      <w:fldChar w:fldCharType="end"/>
    </w:r>
    <w:r>
      <w:rPr>
        <w:rFonts w:hint="eastAsia" w:ascii="宋体" w:hAnsi="宋体"/>
        <w:sz w:val="21"/>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ascii="方正仿宋_GBK" w:eastAsia="方正仿宋_GBK"/>
        <w:sz w:val="21"/>
        <w:szCs w:val="21"/>
      </w:rPr>
    </w:pPr>
    <w:r>
      <w:rPr>
        <w:rFonts w:hint="eastAsia" w:ascii="方正仿宋_GBK" w:eastAsia="方正仿宋_GBK"/>
        <w:sz w:val="21"/>
        <w:szCs w:val="21"/>
      </w:rPr>
      <w:t>重庆城市管理职业学院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ascii="方正仿宋_GBK" w:eastAsia="方正仿宋_GBK"/>
        <w:sz w:val="21"/>
        <w:szCs w:val="21"/>
      </w:rPr>
    </w:pPr>
    <w:r>
      <w:rPr>
        <w:rFonts w:hint="eastAsia" w:ascii="方正仿宋_GBK" w:eastAsia="方正仿宋_GBK"/>
        <w:sz w:val="21"/>
        <w:szCs w:val="21"/>
      </w:rPr>
      <w:t>重庆市政府采购中心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ascii="方正仿宋_GBK" w:eastAsia="方正仿宋_GBK"/>
        <w:sz w:val="21"/>
        <w:szCs w:val="21"/>
      </w:rPr>
    </w:pPr>
    <w:r>
      <w:rPr>
        <w:rFonts w:hint="eastAsia" w:ascii="方正仿宋_GBK" w:eastAsia="方正仿宋_GBK"/>
        <w:sz w:val="21"/>
        <w:szCs w:val="21"/>
      </w:rPr>
      <w:t>重庆市政府采购中心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726A11"/>
    <w:multiLevelType w:val="singleLevel"/>
    <w:tmpl w:val="56726A11"/>
    <w:lvl w:ilvl="0" w:tentative="0">
      <w:start w:val="1"/>
      <w:numFmt w:val="chineseCounting"/>
      <w:suff w:val="nothing"/>
      <w:lvlText w:val="%1、"/>
      <w:lvlJc w:val="left"/>
    </w:lvl>
  </w:abstractNum>
  <w:abstractNum w:abstractNumId="1">
    <w:nsid w:val="5A41BE47"/>
    <w:multiLevelType w:val="singleLevel"/>
    <w:tmpl w:val="5A41BE47"/>
    <w:lvl w:ilvl="0" w:tentative="0">
      <w:start w:val="2"/>
      <w:numFmt w:val="chineseCounting"/>
      <w:suff w:val="nothing"/>
      <w:lvlText w:val="（%1）"/>
      <w:lvlJc w:val="left"/>
    </w:lvl>
  </w:abstractNum>
  <w:abstractNum w:abstractNumId="2">
    <w:nsid w:val="5A430DAE"/>
    <w:multiLevelType w:val="singleLevel"/>
    <w:tmpl w:val="5A430DAE"/>
    <w:lvl w:ilvl="0" w:tentative="0">
      <w:start w:val="1"/>
      <w:numFmt w:val="decimal"/>
      <w:suff w:val="nothing"/>
      <w:lvlText w:val="%1、"/>
      <w:lvlJc w:val="left"/>
    </w:lvl>
  </w:abstractNum>
  <w:abstractNum w:abstractNumId="3">
    <w:nsid w:val="653869E4"/>
    <w:multiLevelType w:val="multilevel"/>
    <w:tmpl w:val="653869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ZjVhM2UzMzdhNWZkOGQ5OGViMzY2OTY1YmVhOTMifQ=="/>
  </w:docVars>
  <w:rsids>
    <w:rsidRoot w:val="299214B2"/>
    <w:rsid w:val="000573A6"/>
    <w:rsid w:val="000975D5"/>
    <w:rsid w:val="000D716D"/>
    <w:rsid w:val="00114C8D"/>
    <w:rsid w:val="001335FC"/>
    <w:rsid w:val="001875A5"/>
    <w:rsid w:val="00192D1C"/>
    <w:rsid w:val="002344D3"/>
    <w:rsid w:val="00271A40"/>
    <w:rsid w:val="002E5111"/>
    <w:rsid w:val="00384122"/>
    <w:rsid w:val="003D37B9"/>
    <w:rsid w:val="004131F6"/>
    <w:rsid w:val="004B7D0D"/>
    <w:rsid w:val="00554976"/>
    <w:rsid w:val="00564F74"/>
    <w:rsid w:val="00781E63"/>
    <w:rsid w:val="00803AD1"/>
    <w:rsid w:val="00894B74"/>
    <w:rsid w:val="008A6023"/>
    <w:rsid w:val="00920CAA"/>
    <w:rsid w:val="00940021"/>
    <w:rsid w:val="00976250"/>
    <w:rsid w:val="009A0D49"/>
    <w:rsid w:val="00A3685A"/>
    <w:rsid w:val="00A67B54"/>
    <w:rsid w:val="00A96630"/>
    <w:rsid w:val="00AD3FD4"/>
    <w:rsid w:val="00C03775"/>
    <w:rsid w:val="00C555E5"/>
    <w:rsid w:val="00C720AF"/>
    <w:rsid w:val="00CB446E"/>
    <w:rsid w:val="00CE11C2"/>
    <w:rsid w:val="00CF05B7"/>
    <w:rsid w:val="00D24234"/>
    <w:rsid w:val="00D75CBE"/>
    <w:rsid w:val="00D953B5"/>
    <w:rsid w:val="00E1059B"/>
    <w:rsid w:val="00EB494D"/>
    <w:rsid w:val="00EC1A7A"/>
    <w:rsid w:val="00F53040"/>
    <w:rsid w:val="00F6099B"/>
    <w:rsid w:val="00FB5096"/>
    <w:rsid w:val="00FF2A6F"/>
    <w:rsid w:val="177B5359"/>
    <w:rsid w:val="1AC960EC"/>
    <w:rsid w:val="20C0306B"/>
    <w:rsid w:val="299214B2"/>
    <w:rsid w:val="33CD27CA"/>
    <w:rsid w:val="35430B04"/>
    <w:rsid w:val="3713715D"/>
    <w:rsid w:val="59836877"/>
    <w:rsid w:val="67277823"/>
    <w:rsid w:val="68315B92"/>
    <w:rsid w:val="6C127EE9"/>
    <w:rsid w:val="6C2474C6"/>
    <w:rsid w:val="711523D8"/>
    <w:rsid w:val="76184204"/>
    <w:rsid w:val="77C24095"/>
    <w:rsid w:val="7B5B2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szCs w:val="22"/>
      <w:lang w:val="en-US" w:eastAsia="zh-CN" w:bidi="ar-SA"/>
    </w:rPr>
  </w:style>
  <w:style w:type="paragraph" w:styleId="2">
    <w:name w:val="heading 1"/>
    <w:basedOn w:val="1"/>
    <w:next w:val="1"/>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Body Text Indent"/>
    <w:basedOn w:val="1"/>
    <w:qFormat/>
    <w:uiPriority w:val="0"/>
    <w:pPr>
      <w:spacing w:line="700" w:lineRule="exact"/>
      <w:ind w:left="960"/>
    </w:pPr>
    <w:rPr>
      <w:sz w:val="44"/>
    </w:rPr>
  </w:style>
  <w:style w:type="paragraph" w:styleId="7">
    <w:name w:val="toc 3"/>
    <w:basedOn w:val="1"/>
    <w:next w:val="1"/>
    <w:qFormat/>
    <w:uiPriority w:val="0"/>
    <w:pPr>
      <w:ind w:left="840" w:leftChars="400"/>
    </w:pPr>
  </w:style>
  <w:style w:type="paragraph" w:styleId="8">
    <w:name w:val="Plain Text"/>
    <w:basedOn w:val="1"/>
    <w:qFormat/>
    <w:uiPriority w:val="0"/>
    <w:rPr>
      <w:rFonts w:ascii="宋体" w:hAnsi="Courier New"/>
      <w:sz w:val="21"/>
    </w:rPr>
  </w:style>
  <w:style w:type="paragraph" w:styleId="9">
    <w:name w:val="Date"/>
    <w:basedOn w:val="1"/>
    <w:next w:val="1"/>
    <w:qFormat/>
    <w:uiPriority w:val="0"/>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2"/>
    <w:basedOn w:val="1"/>
    <w:next w:val="1"/>
    <w:qFormat/>
    <w:uiPriority w:val="0"/>
    <w:pPr>
      <w:ind w:left="420" w:leftChars="200"/>
    </w:pPr>
  </w:style>
  <w:style w:type="character" w:styleId="15">
    <w:name w:val="page number"/>
    <w:basedOn w:val="14"/>
    <w:qFormat/>
    <w:uiPriority w:val="0"/>
  </w:style>
  <w:style w:type="character" w:styleId="16">
    <w:name w:val="Hyperlink"/>
    <w:qFormat/>
    <w:uiPriority w:val="0"/>
    <w:rPr>
      <w:color w:val="0000FF"/>
      <w:u w:val="single"/>
    </w:rPr>
  </w:style>
  <w:style w:type="paragraph" w:customStyle="1" w:styleId="17">
    <w:name w:val="图例"/>
    <w:basedOn w:val="1"/>
    <w:qFormat/>
    <w:uiPriority w:val="0"/>
    <w:pPr>
      <w:spacing w:before="120" w:after="120" w:line="360" w:lineRule="auto"/>
      <w:jc w:val="center"/>
    </w:pPr>
    <w:rPr>
      <w:rFonts w:eastAsia="仿宋_GB2312"/>
      <w:b/>
      <w:sz w:val="24"/>
    </w:rPr>
  </w:style>
  <w:style w:type="paragraph" w:customStyle="1" w:styleId="18">
    <w:name w:val="1"/>
    <w:basedOn w:val="1"/>
    <w:next w:val="8"/>
    <w:qFormat/>
    <w:uiPriority w:val="0"/>
    <w:rPr>
      <w:rFonts w:ascii="宋体" w:hAnsi="Courier New"/>
      <w:sz w:val="21"/>
    </w:rPr>
  </w:style>
  <w:style w:type="paragraph" w:styleId="1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25304</Words>
  <Characters>26584</Characters>
  <Lines>227</Lines>
  <Paragraphs>64</Paragraphs>
  <TotalTime>44</TotalTime>
  <ScaleCrop>false</ScaleCrop>
  <LinksUpToDate>false</LinksUpToDate>
  <CharactersWithSpaces>28505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2019-11-29T07:21:00Z</dcterms:created>
  <dc:creator>黎光</dc:creator>
  <cp:lastModifiedBy>Administrator</cp:lastModifiedBy>
  <dcterms:modified xsi:type="dcterms:W3CDTF">2023-05-10T08:30:22Z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5B7F5500FC4D499D9E56634AAF2AE08C_12</vt:lpwstr>
  </property>
</Properties>
</file>